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after="200" w:line="240" w:lineRule="auto"/>
        <w:ind w:left="0" w:firstLine="0"/>
        <w:rPr>
          <w:rFonts w:ascii="Georgia" w:cs="Georgia" w:eastAsia="Georgia" w:hAnsi="Georgia"/>
          <w:i w:val="1"/>
          <w:color w:val="666666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i w:val="1"/>
          <w:color w:val="666666"/>
          <w:sz w:val="48"/>
          <w:szCs w:val="48"/>
          <w:rtl w:val="0"/>
        </w:rPr>
        <w:t xml:space="preserve">2. CHEIA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 EL PROPOSA: Escola Empúries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righ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000"/>
      </w:tblPr>
      <w:tblGrid>
        <w:gridCol w:w="6034"/>
        <w:gridCol w:w="2488"/>
        <w:tblGridChange w:id="0">
          <w:tblGrid>
            <w:gridCol w:w="6034"/>
            <w:gridCol w:w="2488"/>
          </w:tblGrid>
        </w:tblGridChange>
      </w:tblGrid>
      <w:tr>
        <w:trPr>
          <w:cantSplit w:val="0"/>
          <w:trHeight w:val="24" w:hRule="atLeast"/>
          <w:tblHeader w:val="0"/>
        </w:trPr>
        <w:tc>
          <w:tcPr>
            <w:shd w:fill="00fff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line="240" w:lineRule="auto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CHEIA (Moçambic)</w:t>
            </w:r>
          </w:p>
        </w:tc>
        <w:tc>
          <w:tcPr>
            <w:shd w:fill="00fff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32"/>
                <w:szCs w:val="32"/>
                <w:rtl w:val="0"/>
              </w:rPr>
              <w:t xml:space="preserve">NOM DEL JOC: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shd w:fill="d9d9d9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8-10 anys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EDAT DELS ALUMNES: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4" w:hRule="atLeast"/>
          <w:tblHeader w:val="0"/>
        </w:trPr>
        <w:tc>
          <w:tcPr>
            <w:shd w:fill="d9d9d9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SITUACIÓ INICIAL: 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65.47973632812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1.Dibuixem un quadrat amb el guix de 20 m x 20 m. 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167.88085937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2. Dins el quadrat hi col·loquem 8 cons de manera aleatòria. 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165.480346679687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3. Al mig del quadrat hi dibuixem un cercle. 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165.479125976562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4. Formem dos equips. 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16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5. L’equip A es col·loca per parelles al voltant del perímetre del quadrat amb una pilota cadascuna.  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168.200073242187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6. L’equip B es col·loca en fila a prop del quadrat. 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68.2000732421875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INSTRUCCIONS DE JOC: 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65.479736328125" w:line="292.54955291748047" w:lineRule="auto"/>
              <w:ind w:left="0" w:right="115.64208984375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1. L’objectiu de l’equip B és entrar per torns dins del quadrat per mirar de recollir els cons d’un en un i portar-lo dins del cercle central. 2. L’objectiu de l’equip A és tocar al participant de l’equip B llançant-li la pilota sense poder entrar dins del quadrat. Quan el membre de la  parella hagi tirat la pilota, pot anar-la a buscar i passar-li a la seva parella. 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87.255859375" w:line="303.43411445617676" w:lineRule="auto"/>
              <w:ind w:left="0" w:right="577.51708984375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3. Quan el participant de l’equip B és tocat surt del terreny de joc i immediatament entra un altre membre del mateix equip. 4. Quan tot l’equip B ha estat eliminat es recompten els cons que han pogut recollir i es canvien els papers. 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87.255859375" w:line="303.43411445617676" w:lineRule="auto"/>
              <w:ind w:left="0" w:right="577.51708984375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5. Si un equip aconsegueix recollir tots els cons, el següent objectiu és col·locar tal i com estaven al principi, i així successivament fins  que tot l’equip és eliminat. 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line="360" w:lineRule="auto"/>
              <w:ind w:left="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6. Si un jugador de l’equip B agafa la pilota a l’aire, pot llançar-la tan lluny com vulgui per a guanyar temps.  7. Els jugadors de l’equip A poden mirar d’impactar contra els cons com a estratègia de defensa.</w:t>
            </w:r>
          </w:p>
        </w:tc>
        <w:tc>
          <w:tcPr>
            <w:shd w:fill="f2f2f2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EXPLICACIÓ DEL JOC: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shd w:fill="d9d9d9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2776538" cy="18192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538" cy="1819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REPRESENTACIÓ GRÀFICA DEL JOC: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shd w:fill="d9d9d9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Col·locar un con central d’un altre color i l’objectiu és anar apilant la resta de cons al damunt d’aquest.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VARIANTS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shd w:fill="d9d9d9" w:val="clear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 cons, 4 pilotes i guix per marcar el terra.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1"/>
        <w:keepLines w:val="1"/>
        <w:spacing w:after="80" w:before="36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283.4645669291338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