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6CD0" w14:textId="6526FC08" w:rsidR="00B32A0A" w:rsidRPr="0034387C" w:rsidRDefault="00B32A0A">
      <w:pPr>
        <w:rPr>
          <w:b/>
          <w:bCs/>
        </w:rPr>
      </w:pPr>
      <w:r w:rsidRPr="0034387C">
        <w:rPr>
          <w:b/>
          <w:bCs/>
        </w:rPr>
        <w:t xml:space="preserve">Preguntas </w:t>
      </w:r>
      <w:r w:rsidR="0034387C">
        <w:rPr>
          <w:b/>
          <w:bCs/>
        </w:rPr>
        <w:t>test. Seguridad Social</w:t>
      </w:r>
    </w:p>
    <w:p w14:paraId="066050D3" w14:textId="41308B3D" w:rsidR="00B32A0A" w:rsidRDefault="00B32A0A">
      <w:r>
        <w:t>1. ¿Cómo se llama el sistema que protege a los ciudadanos ante la inseguridad de la vida?</w:t>
      </w:r>
    </w:p>
    <w:p w14:paraId="5DACBF23" w14:textId="77777777" w:rsidR="00B32A0A" w:rsidRDefault="00B32A0A">
      <w:r>
        <w:t xml:space="preserve"> a) Protección Social </w:t>
      </w:r>
    </w:p>
    <w:p w14:paraId="3A92DE19" w14:textId="77777777" w:rsidR="00B32A0A" w:rsidRDefault="00B32A0A">
      <w:r>
        <w:t xml:space="preserve">b) Seguridad Social </w:t>
      </w:r>
    </w:p>
    <w:p w14:paraId="73CFB779" w14:textId="77777777" w:rsidR="00B32A0A" w:rsidRDefault="00B32A0A">
      <w:r>
        <w:t xml:space="preserve">c) Acción Protectora </w:t>
      </w:r>
    </w:p>
    <w:p w14:paraId="63F0D30A" w14:textId="77777777" w:rsidR="00B32A0A" w:rsidRDefault="00B32A0A">
      <w:r>
        <w:t xml:space="preserve">2. ¿Qué deben hacer las personas para conseguir dinero y comprar lo que necesitan? </w:t>
      </w:r>
    </w:p>
    <w:p w14:paraId="4308D7E1" w14:textId="77777777" w:rsidR="00B32A0A" w:rsidRDefault="00B32A0A">
      <w:r>
        <w:t>a) pedir un préstamo al banco</w:t>
      </w:r>
    </w:p>
    <w:p w14:paraId="77422FCC" w14:textId="77777777" w:rsidR="00B32A0A" w:rsidRDefault="00B32A0A">
      <w:r>
        <w:t xml:space="preserve"> b) trabajar </w:t>
      </w:r>
    </w:p>
    <w:p w14:paraId="7A4FFBEC" w14:textId="454EB352" w:rsidR="001F2EE7" w:rsidRDefault="00B32A0A">
      <w:r>
        <w:t>c) pedírselo al vecino</w:t>
      </w:r>
    </w:p>
    <w:p w14:paraId="42666207" w14:textId="77777777" w:rsidR="00B32A0A" w:rsidRDefault="00B32A0A">
      <w:r>
        <w:t xml:space="preserve">3. ¿Si una persona se queda sin trabajo, se pone enferma o es mayor qué puede hacer para estar protegido? </w:t>
      </w:r>
    </w:p>
    <w:p w14:paraId="53685F89" w14:textId="77777777" w:rsidR="00B32A0A" w:rsidRDefault="00B32A0A">
      <w:r>
        <w:t xml:space="preserve">a) pedir en la calle. </w:t>
      </w:r>
    </w:p>
    <w:p w14:paraId="5777FE11" w14:textId="77777777" w:rsidR="00B32A0A" w:rsidRDefault="00B32A0A">
      <w:r>
        <w:t>b) nada.</w:t>
      </w:r>
    </w:p>
    <w:p w14:paraId="7F2C9F9F" w14:textId="77777777" w:rsidR="00B32A0A" w:rsidRDefault="00B32A0A">
      <w:r>
        <w:t xml:space="preserve"> c) solicitar las ayudas de la Seguridad Social </w:t>
      </w:r>
    </w:p>
    <w:p w14:paraId="59EBE383" w14:textId="77777777" w:rsidR="00B32A0A" w:rsidRDefault="00B32A0A">
      <w:r>
        <w:t xml:space="preserve">4. ¿Quiénes tienen derecho a recibir protección de la Seguridad Social? </w:t>
      </w:r>
    </w:p>
    <w:p w14:paraId="68CC970A" w14:textId="77777777" w:rsidR="00B32A0A" w:rsidRDefault="00B32A0A">
      <w:r>
        <w:t xml:space="preserve">a) todos los ciudadanos </w:t>
      </w:r>
    </w:p>
    <w:p w14:paraId="12EFDAD9" w14:textId="77777777" w:rsidR="00B32A0A" w:rsidRDefault="00B32A0A">
      <w:r>
        <w:t xml:space="preserve">b) solamente las personas trabajadoras que aportan parte de su sueldo todos los meses a la Seguridad Social para estar seguros y protegidos </w:t>
      </w:r>
    </w:p>
    <w:p w14:paraId="4BFA0943" w14:textId="77777777" w:rsidR="00B32A0A" w:rsidRDefault="00B32A0A">
      <w:r>
        <w:t xml:space="preserve">c) niños </w:t>
      </w:r>
    </w:p>
    <w:p w14:paraId="52013B0D" w14:textId="77777777" w:rsidR="00B32A0A" w:rsidRDefault="00B32A0A">
      <w:r>
        <w:t>5. ¿Cómo consigue la Seguridad Social la mayor parte del dinero para dárnoslo en forma de ayuda o prestación cuando nos hace mucha falta?</w:t>
      </w:r>
    </w:p>
    <w:p w14:paraId="6CBBC180" w14:textId="77777777" w:rsidR="00B32A0A" w:rsidRDefault="00B32A0A">
      <w:r>
        <w:t xml:space="preserve">a) todas las personas que trabajan, en empresas o por su cuenta, dan una pequeña parte de su sueldo mensual a la Seguridad Social </w:t>
      </w:r>
    </w:p>
    <w:p w14:paraId="34EAF44C" w14:textId="77777777" w:rsidR="00B32A0A" w:rsidRDefault="00B32A0A">
      <w:r>
        <w:t>b) el Estado da una parte de sus fondos</w:t>
      </w:r>
    </w:p>
    <w:p w14:paraId="03330075" w14:textId="77777777" w:rsidR="00B32A0A" w:rsidRDefault="00B32A0A">
      <w:r>
        <w:t xml:space="preserve">c) se lo pide a los ciudadanos más ricos y poderosos </w:t>
      </w:r>
    </w:p>
    <w:p w14:paraId="19FE14C0" w14:textId="77777777" w:rsidR="00B32A0A" w:rsidRDefault="00B32A0A">
      <w:r>
        <w:t xml:space="preserve">6. ¿Qué significa que la Seguridad Social se guía por el principio de universalidad? </w:t>
      </w:r>
    </w:p>
    <w:p w14:paraId="0DD383EA" w14:textId="77777777" w:rsidR="00B32A0A" w:rsidRDefault="00B32A0A">
      <w:r>
        <w:t xml:space="preserve">a) que intenta proteger a toda la población porque todo ciudadano tiene el derecho a ser atendido </w:t>
      </w:r>
    </w:p>
    <w:p w14:paraId="51CABC2F" w14:textId="77777777" w:rsidR="00B32A0A" w:rsidRDefault="00B32A0A">
      <w:r>
        <w:t xml:space="preserve">b) que viaja por el universo con un guía </w:t>
      </w:r>
    </w:p>
    <w:p w14:paraId="104C3AE3" w14:textId="77777777" w:rsidR="00B32A0A" w:rsidRDefault="00B32A0A">
      <w:r>
        <w:t xml:space="preserve">c) que busca una guía del Universo </w:t>
      </w:r>
    </w:p>
    <w:p w14:paraId="4446A57B" w14:textId="77777777" w:rsidR="00B32A0A" w:rsidRDefault="00B32A0A">
      <w:r>
        <w:t xml:space="preserve">7. La Seguridad Social se apoya en el principio de solidaridad, esto significa que </w:t>
      </w:r>
    </w:p>
    <w:p w14:paraId="76FB2C6B" w14:textId="77777777" w:rsidR="00B32A0A" w:rsidRDefault="00B32A0A">
      <w:r>
        <w:t xml:space="preserve">a) todas aquellas personas solidarias, y sólo éstas, forman parte del sistema de la Seguridad Social </w:t>
      </w:r>
    </w:p>
    <w:p w14:paraId="739AB086" w14:textId="77777777" w:rsidR="00B32A0A" w:rsidRDefault="00B32A0A">
      <w:r>
        <w:lastRenderedPageBreak/>
        <w:t xml:space="preserve">b) la solidaridad es una roca muy fuerte sobre la que se construyó la Seguridad Social </w:t>
      </w:r>
    </w:p>
    <w:p w14:paraId="272A884D" w14:textId="77777777" w:rsidR="00B32A0A" w:rsidRDefault="00B32A0A">
      <w:r>
        <w:t xml:space="preserve">c) todos necesitamos de la solidaridad, o sea el compromiso de ayudarnos unos a otros, y por eso la Seguridad Social se apoya en ese principio. </w:t>
      </w:r>
    </w:p>
    <w:p w14:paraId="2F13ECEB" w14:textId="77777777" w:rsidR="00B32A0A" w:rsidRDefault="00B32A0A">
      <w:r>
        <w:t xml:space="preserve">8. ¿Qué es solidaridad entre personas de distintas generaciones? </w:t>
      </w:r>
    </w:p>
    <w:p w14:paraId="5D0E4C81" w14:textId="77777777" w:rsidR="00B32A0A" w:rsidRDefault="00B32A0A">
      <w:r>
        <w:t>a) compromiso de ayuda entre personas de distintas edades</w:t>
      </w:r>
    </w:p>
    <w:p w14:paraId="4B56F263" w14:textId="77777777" w:rsidR="00B32A0A" w:rsidRDefault="00B32A0A">
      <w:r>
        <w:t>b) compromiso de ayuda entre amigos</w:t>
      </w:r>
    </w:p>
    <w:p w14:paraId="78024FE8" w14:textId="77777777" w:rsidR="00B32A0A" w:rsidRDefault="00B32A0A">
      <w:r>
        <w:t xml:space="preserve">c) compromiso de ayuda entre trabajadores </w:t>
      </w:r>
    </w:p>
    <w:p w14:paraId="71FC7E7C" w14:textId="77777777" w:rsidR="00B32A0A" w:rsidRDefault="00B32A0A">
      <w:r>
        <w:t xml:space="preserve">9. ¿Qué es la solidaridad entre personas de distintos territorios? </w:t>
      </w:r>
    </w:p>
    <w:p w14:paraId="0BF0463F" w14:textId="77777777" w:rsidR="00B32A0A" w:rsidRDefault="00B32A0A">
      <w:r>
        <w:t xml:space="preserve">a) compromiso de ayuda entre personas que viven en lugares diferentes del país </w:t>
      </w:r>
    </w:p>
    <w:p w14:paraId="371DDF1E" w14:textId="77777777" w:rsidR="00B32A0A" w:rsidRDefault="00B32A0A">
      <w:r>
        <w:t xml:space="preserve">b) compromiso de ayuda entre personas que tienen distintas necesidades </w:t>
      </w:r>
    </w:p>
    <w:p w14:paraId="17937B0F" w14:textId="1BC386FA" w:rsidR="00B32A0A" w:rsidRDefault="00B32A0A">
      <w:r>
        <w:t>c) compromiso de ayuda entre personas de distintas razas</w:t>
      </w:r>
    </w:p>
    <w:p w14:paraId="033AF27D" w14:textId="6B14C967" w:rsidR="00B32A0A" w:rsidRPr="00B32A0A" w:rsidRDefault="00B32A0A">
      <w:pPr>
        <w:rPr>
          <w:b/>
          <w:bCs/>
        </w:rPr>
      </w:pPr>
      <w:r w:rsidRPr="00B32A0A">
        <w:rPr>
          <w:b/>
          <w:bCs/>
        </w:rPr>
        <w:t>Prestaciones</w:t>
      </w:r>
    </w:p>
    <w:p w14:paraId="0E67D7FF" w14:textId="77777777" w:rsidR="00B32A0A" w:rsidRDefault="00B32A0A">
      <w:r>
        <w:t xml:space="preserve">1. ¿Cómo se llaman las ayudas que se reciben de la Seguridad Social? </w:t>
      </w:r>
    </w:p>
    <w:p w14:paraId="6EB70DE2" w14:textId="77777777" w:rsidR="00B32A0A" w:rsidRDefault="00B32A0A">
      <w:r>
        <w:t xml:space="preserve">a) hipotecas </w:t>
      </w:r>
    </w:p>
    <w:p w14:paraId="34F5420D" w14:textId="77777777" w:rsidR="00B32A0A" w:rsidRDefault="00B32A0A">
      <w:r>
        <w:t xml:space="preserve">b) préstamos </w:t>
      </w:r>
    </w:p>
    <w:p w14:paraId="071DC817" w14:textId="77777777" w:rsidR="00B32A0A" w:rsidRDefault="00B32A0A">
      <w:r>
        <w:t xml:space="preserve">c) prestaciones </w:t>
      </w:r>
    </w:p>
    <w:p w14:paraId="212D6F12" w14:textId="77777777" w:rsidR="00B32A0A" w:rsidRDefault="00B32A0A">
      <w:r>
        <w:t xml:space="preserve">2. ¿Qué son las pensiones? </w:t>
      </w:r>
    </w:p>
    <w:p w14:paraId="227C93B6" w14:textId="77777777" w:rsidR="00B32A0A" w:rsidRDefault="00B32A0A">
      <w:r>
        <w:t xml:space="preserve">a) una clase de prestaciones que se reciben de forma vitalicia </w:t>
      </w:r>
    </w:p>
    <w:p w14:paraId="24D80C25" w14:textId="77777777" w:rsidR="00B32A0A" w:rsidRDefault="00B32A0A">
      <w:r>
        <w:t xml:space="preserve">b) lugares de descanso </w:t>
      </w:r>
    </w:p>
    <w:p w14:paraId="34AF2099" w14:textId="203B7A85" w:rsidR="00B32A0A" w:rsidRDefault="00B32A0A">
      <w:r>
        <w:t>c) prestaciones por desempleo</w:t>
      </w:r>
    </w:p>
    <w:p w14:paraId="24FBECF4" w14:textId="77777777" w:rsidR="00B32A0A" w:rsidRDefault="00B32A0A">
      <w:r>
        <w:t xml:space="preserve">3. ¿Quiénes tienen derecho a una pensión de orfandad? </w:t>
      </w:r>
    </w:p>
    <w:p w14:paraId="6C10B747" w14:textId="77777777" w:rsidR="00B32A0A" w:rsidRDefault="00B32A0A">
      <w:r>
        <w:t xml:space="preserve">a) los jubilados </w:t>
      </w:r>
    </w:p>
    <w:p w14:paraId="2AC655F5" w14:textId="77777777" w:rsidR="00B32A0A" w:rsidRDefault="00B32A0A">
      <w:r>
        <w:t>b) los hijos que han quedado huérfanos y tienen menos de 18 años, con carácter general.</w:t>
      </w:r>
    </w:p>
    <w:p w14:paraId="45449A6D" w14:textId="77777777" w:rsidR="00B32A0A" w:rsidRDefault="00B32A0A">
      <w:r>
        <w:t xml:space="preserve"> c) los menores de 18 años </w:t>
      </w:r>
    </w:p>
    <w:p w14:paraId="36B6C914" w14:textId="77777777" w:rsidR="00B32A0A" w:rsidRDefault="00B32A0A">
      <w:r>
        <w:t xml:space="preserve">4. ¿Qué es un subsidio? </w:t>
      </w:r>
    </w:p>
    <w:p w14:paraId="274256E2" w14:textId="77777777" w:rsidR="00B32A0A" w:rsidRDefault="00B32A0A">
      <w:r>
        <w:t xml:space="preserve">a) una prestación de carácter temporal </w:t>
      </w:r>
    </w:p>
    <w:p w14:paraId="5BBCABB6" w14:textId="77777777" w:rsidR="00B32A0A" w:rsidRDefault="00B32A0A">
      <w:r>
        <w:t xml:space="preserve">b) una prestación vitalicia </w:t>
      </w:r>
    </w:p>
    <w:p w14:paraId="56103409" w14:textId="77777777" w:rsidR="00B32A0A" w:rsidRDefault="00B32A0A">
      <w:r>
        <w:t xml:space="preserve">c) una prestación social </w:t>
      </w:r>
    </w:p>
    <w:p w14:paraId="5F196827" w14:textId="77777777" w:rsidR="00B32A0A" w:rsidRDefault="00B32A0A">
      <w:r>
        <w:t xml:space="preserve">5. ¿En qué consiste el subsidio por maternidad? </w:t>
      </w:r>
    </w:p>
    <w:p w14:paraId="4026008C" w14:textId="77777777" w:rsidR="00B32A0A" w:rsidRDefault="00B32A0A">
      <w:r>
        <w:t xml:space="preserve">a) es el reconocimiento médico durante el embarazo </w:t>
      </w:r>
    </w:p>
    <w:p w14:paraId="692418A9" w14:textId="77777777" w:rsidR="00B32A0A" w:rsidRDefault="00B32A0A">
      <w:r>
        <w:t xml:space="preserve">b) es la prestación a la que se tiene derecho durante el periodo de tiempo en el que las madres han de cuidar a sus hijos recién nacidos </w:t>
      </w:r>
    </w:p>
    <w:p w14:paraId="4188143D" w14:textId="77777777" w:rsidR="00B32A0A" w:rsidRDefault="00B32A0A">
      <w:r>
        <w:lastRenderedPageBreak/>
        <w:t xml:space="preserve">c) es un bono de transportes para las madres </w:t>
      </w:r>
    </w:p>
    <w:p w14:paraId="0DC9BB1F" w14:textId="77777777" w:rsidR="00B32A0A" w:rsidRDefault="00B32A0A">
      <w:r>
        <w:t>6. ¿Quiénes tienen derecho a un subsidio por incapacidad temporal?</w:t>
      </w:r>
    </w:p>
    <w:p w14:paraId="4C579F8E" w14:textId="77777777" w:rsidR="00B32A0A" w:rsidRDefault="00B32A0A">
      <w:r>
        <w:t xml:space="preserve"> a) los trabajadores y trabajadoras cuando se encuentran muy cansados</w:t>
      </w:r>
    </w:p>
    <w:p w14:paraId="48EB8307" w14:textId="77777777" w:rsidR="00B32A0A" w:rsidRDefault="00B32A0A">
      <w:r>
        <w:t xml:space="preserve"> b) toda persona que contribuye con su aportación cada mes y sufre un accidente o enfermedad que no le permite realizar su trabajo habitual. </w:t>
      </w:r>
    </w:p>
    <w:p w14:paraId="5F6B0D90" w14:textId="77777777" w:rsidR="00B32A0A" w:rsidRDefault="00B32A0A">
      <w:r>
        <w:t xml:space="preserve">c) las personas en general </w:t>
      </w:r>
    </w:p>
    <w:p w14:paraId="3A5DCB87" w14:textId="77777777" w:rsidR="00B32A0A" w:rsidRDefault="00B32A0A">
      <w:r>
        <w:t>7. Esta ayuda por incapacidad temporal ¿es económica únicamente?</w:t>
      </w:r>
    </w:p>
    <w:p w14:paraId="682405F5" w14:textId="77777777" w:rsidR="00B32A0A" w:rsidRDefault="00B32A0A">
      <w:r>
        <w:t xml:space="preserve"> a) este subsidio consiste en no pagar medicinas </w:t>
      </w:r>
    </w:p>
    <w:p w14:paraId="7469A95F" w14:textId="77777777" w:rsidR="00B32A0A" w:rsidRDefault="00B32A0A">
      <w:r>
        <w:t xml:space="preserve">b) este subsidio permite conseguir ayuda económica, asistencia sanitaria y medicamentos </w:t>
      </w:r>
    </w:p>
    <w:p w14:paraId="7CF50F24" w14:textId="77777777" w:rsidR="00B32A0A" w:rsidRDefault="00B32A0A">
      <w:r>
        <w:t xml:space="preserve">c) esta prestación sólo es económica </w:t>
      </w:r>
    </w:p>
    <w:p w14:paraId="639986D6" w14:textId="77777777" w:rsidR="00B32A0A" w:rsidRDefault="00B32A0A">
      <w:r>
        <w:t xml:space="preserve">8. ¿Cómo se llaman las ayudas económicas que se abonan por una sola vez para compensar al trabajador, por ejemplo, por una lesión permanente pero que no le invalida? </w:t>
      </w:r>
    </w:p>
    <w:p w14:paraId="2F49A733" w14:textId="77777777" w:rsidR="00B32A0A" w:rsidRDefault="00B32A0A">
      <w:r>
        <w:t xml:space="preserve">a) indemnizaciones </w:t>
      </w:r>
    </w:p>
    <w:p w14:paraId="171AA46B" w14:textId="77777777" w:rsidR="00B32A0A" w:rsidRDefault="00B32A0A">
      <w:r>
        <w:t xml:space="preserve">b) compensaciones </w:t>
      </w:r>
    </w:p>
    <w:p w14:paraId="6379D79D" w14:textId="77777777" w:rsidR="00B32A0A" w:rsidRDefault="00B32A0A">
      <w:r>
        <w:t xml:space="preserve">c) pensiones </w:t>
      </w:r>
    </w:p>
    <w:p w14:paraId="58E125D1" w14:textId="77777777" w:rsidR="00B32A0A" w:rsidRDefault="00B32A0A">
      <w:r>
        <w:t>9. ¿Qué nombre reciben las prestaciones que concede el Servicio Público de Empleo Estatal por haber perdido el puesto de trabajo?</w:t>
      </w:r>
    </w:p>
    <w:p w14:paraId="261ECC53" w14:textId="77777777" w:rsidR="00B32A0A" w:rsidRDefault="00B32A0A">
      <w:r>
        <w:t xml:space="preserve"> a) prestaciones forzosas </w:t>
      </w:r>
    </w:p>
    <w:p w14:paraId="0EA18563" w14:textId="77777777" w:rsidR="00B32A0A" w:rsidRDefault="00B32A0A">
      <w:r>
        <w:t xml:space="preserve">b) prestaciones a corto plazo </w:t>
      </w:r>
    </w:p>
    <w:p w14:paraId="00CA7A7D" w14:textId="77777777" w:rsidR="00B32A0A" w:rsidRDefault="00B32A0A">
      <w:r>
        <w:t xml:space="preserve">c) prestaciones por desempleo </w:t>
      </w:r>
    </w:p>
    <w:p w14:paraId="3DB7FBA5" w14:textId="77777777" w:rsidR="00B32A0A" w:rsidRDefault="00B32A0A">
      <w:r>
        <w:t>10. ¿Durante cuánto tiempo se puede estar recibiendo una prestación por desempleo?</w:t>
      </w:r>
    </w:p>
    <w:p w14:paraId="0124AF85" w14:textId="77777777" w:rsidR="00B32A0A" w:rsidRDefault="00B32A0A">
      <w:r>
        <w:t xml:space="preserve"> a) el tiempo durante el cual se está sin trabajar aunque esta situación dure toda la vida </w:t>
      </w:r>
    </w:p>
    <w:p w14:paraId="17302951" w14:textId="2DADD72D" w:rsidR="00B32A0A" w:rsidRDefault="00B32A0A">
      <w:r>
        <w:t>b) el tiempo máximo durante el cual se puede recibir es de dos años aproximadamente</w:t>
      </w:r>
    </w:p>
    <w:p w14:paraId="0D3944BB" w14:textId="563DAD5A" w:rsidR="00B32A0A" w:rsidRDefault="00B32A0A">
      <w:r>
        <w:t xml:space="preserve"> c) hasta que se cumplen los 50 años de edad</w:t>
      </w:r>
    </w:p>
    <w:p w14:paraId="5EDEFF97" w14:textId="2D108861" w:rsidR="00D60E54" w:rsidRDefault="00D60E54">
      <w:pPr>
        <w:rPr>
          <w:b/>
          <w:bCs/>
        </w:rPr>
      </w:pPr>
      <w:r w:rsidRPr="00D60E54">
        <w:rPr>
          <w:b/>
          <w:bCs/>
        </w:rPr>
        <w:t>Financiación</w:t>
      </w:r>
    </w:p>
    <w:p w14:paraId="3C5510B7" w14:textId="77777777" w:rsidR="00D60E54" w:rsidRDefault="00D60E54" w:rsidP="00D60E54">
      <w:r>
        <w:t>1. ¿De dónde provienen los ingresos de la Seguridad Social?</w:t>
      </w:r>
    </w:p>
    <w:p w14:paraId="0D7EC790" w14:textId="77777777" w:rsidR="00D60E54" w:rsidRDefault="00D60E54" w:rsidP="00D60E54">
      <w:r>
        <w:t xml:space="preserve">a) el Estado se los proporciona </w:t>
      </w:r>
    </w:p>
    <w:p w14:paraId="35E0951A" w14:textId="77777777" w:rsidR="00D60E54" w:rsidRDefault="00D60E54" w:rsidP="00D60E54">
      <w:r>
        <w:t xml:space="preserve">b) del Estado una parte, otra de las cuotas de los que cotizan a la Seguridad Social, otra de lo recaudado por recargos y multas </w:t>
      </w:r>
    </w:p>
    <w:p w14:paraId="1380C345" w14:textId="53BA872C" w:rsidR="00D60E54" w:rsidRDefault="00D60E54" w:rsidP="00D60E54">
      <w:r>
        <w:t>c) de capital extranjero</w:t>
      </w:r>
    </w:p>
    <w:p w14:paraId="61533BE6" w14:textId="77777777" w:rsidR="00D60E54" w:rsidRDefault="00D60E54" w:rsidP="00D60E54">
      <w:r>
        <w:t xml:space="preserve">2. ¿Cómo intenta el Estado que las rentas de los contribuyentes se redistribuyan adecuadamente? </w:t>
      </w:r>
    </w:p>
    <w:p w14:paraId="65B317E9" w14:textId="77777777" w:rsidR="00D60E54" w:rsidRDefault="00D60E54" w:rsidP="00D60E54">
      <w:r>
        <w:t xml:space="preserve">a) cobrando impuestos o tributos </w:t>
      </w:r>
    </w:p>
    <w:p w14:paraId="4F34D22E" w14:textId="77777777" w:rsidR="00D60E54" w:rsidRDefault="00D60E54" w:rsidP="00D60E54">
      <w:r>
        <w:lastRenderedPageBreak/>
        <w:t xml:space="preserve">b) ayudando a la Seguridad Social en la financiación de su actividad protectora para toda la población, aunque unos coticen y otros no </w:t>
      </w:r>
    </w:p>
    <w:p w14:paraId="3F88BDED" w14:textId="77777777" w:rsidR="00D60E54" w:rsidRDefault="00D60E54" w:rsidP="00D60E54">
      <w:r>
        <w:t xml:space="preserve">c) mediante sorteos semanales con muchos premios </w:t>
      </w:r>
    </w:p>
    <w:p w14:paraId="0208BBC7" w14:textId="77777777" w:rsidR="00D60E54" w:rsidRDefault="00D60E54" w:rsidP="00D60E54">
      <w:r>
        <w:t xml:space="preserve">3. ¿Cuál de los tres modelos o formas de financiación más utilizadas supone mayor colaboración y solidaridad de todos con todos? </w:t>
      </w:r>
    </w:p>
    <w:p w14:paraId="59ABF695" w14:textId="77777777" w:rsidR="00D60E54" w:rsidRDefault="00D60E54" w:rsidP="00D60E54">
      <w:r>
        <w:t xml:space="preserve">a) capitalización </w:t>
      </w:r>
    </w:p>
    <w:p w14:paraId="1A6E2B0C" w14:textId="77777777" w:rsidR="00D60E54" w:rsidRDefault="00D60E54" w:rsidP="00D60E54">
      <w:r>
        <w:t xml:space="preserve">b) reparto </w:t>
      </w:r>
    </w:p>
    <w:p w14:paraId="438C5244" w14:textId="77777777" w:rsidR="00D60E54" w:rsidRDefault="00D60E54" w:rsidP="00D60E54">
      <w:r>
        <w:t xml:space="preserve">c) préstamo </w:t>
      </w:r>
    </w:p>
    <w:p w14:paraId="2C511A14" w14:textId="77777777" w:rsidR="00D60E54" w:rsidRDefault="00D60E54" w:rsidP="00D60E54">
      <w:r>
        <w:t xml:space="preserve">4. ¿En qué consiste el presupuesto de la Seguridad Social? </w:t>
      </w:r>
    </w:p>
    <w:p w14:paraId="5753513F" w14:textId="77777777" w:rsidR="00D60E54" w:rsidRDefault="00D60E54" w:rsidP="00D60E54">
      <w:r>
        <w:t xml:space="preserve">a) es la forma de expresar en cifras los gastos y los ingresos que se calcula que este sistema tendrá durante un periodo de tiempo (el año siguiente) </w:t>
      </w:r>
    </w:p>
    <w:p w14:paraId="4266F866" w14:textId="77777777" w:rsidR="00D60E54" w:rsidRDefault="00D60E54" w:rsidP="00D60E54">
      <w:r>
        <w:t xml:space="preserve">b) es una cifra que nos indica lo que tiene el Estado reservado para darle a la Seguridad Social </w:t>
      </w:r>
    </w:p>
    <w:p w14:paraId="51E2AF2C" w14:textId="77777777" w:rsidR="00D60E54" w:rsidRDefault="00D60E54" w:rsidP="00D60E54">
      <w:r>
        <w:t xml:space="preserve">c) es la cantidad de dinero destinada a ayudas sanitarias </w:t>
      </w:r>
    </w:p>
    <w:p w14:paraId="0CB22A00" w14:textId="77777777" w:rsidR="00D60E54" w:rsidRDefault="00D60E54" w:rsidP="00D60E54">
      <w:r>
        <w:t xml:space="preserve">5. Cuando se presenta el plan de gastos e ingresos al Congreso para ser aprobado ¿qué medida se utiliza para que el presupuesto pueda entenderse con claridad? </w:t>
      </w:r>
    </w:p>
    <w:p w14:paraId="2A4131B4" w14:textId="77777777" w:rsidR="00D60E54" w:rsidRDefault="00D60E54" w:rsidP="00D60E54">
      <w:r>
        <w:t xml:space="preserve">a) se estructura situando a un lado los gastos y al otro los ingresos con los que se van a cubrir esos gastos </w:t>
      </w:r>
    </w:p>
    <w:p w14:paraId="3E20A5D8" w14:textId="77777777" w:rsidR="00D60E54" w:rsidRDefault="00D60E54" w:rsidP="00D60E54">
      <w:r>
        <w:t xml:space="preserve">b) primero se escriben los gastos clasificados según para que se destinen y después los ingresos clasificados por orden de “llegada” </w:t>
      </w:r>
    </w:p>
    <w:p w14:paraId="30C95A1E" w14:textId="221C98DA" w:rsidR="00D60E54" w:rsidRDefault="00D60E54" w:rsidP="00D60E54">
      <w:r>
        <w:t>c) no se hace siempre igual, depende de quién elabore el presupuesto</w:t>
      </w:r>
    </w:p>
    <w:p w14:paraId="2DB91FEB" w14:textId="733436DE" w:rsidR="0034387C" w:rsidRDefault="0034387C" w:rsidP="00D60E54">
      <w:pPr>
        <w:rPr>
          <w:b/>
          <w:bCs/>
        </w:rPr>
      </w:pPr>
      <w:r w:rsidRPr="0034387C">
        <w:rPr>
          <w:b/>
          <w:bCs/>
        </w:rPr>
        <w:t>Tramitación</w:t>
      </w:r>
    </w:p>
    <w:p w14:paraId="3298889D" w14:textId="77777777" w:rsidR="0034387C" w:rsidRDefault="0034387C" w:rsidP="00D60E54">
      <w:r>
        <w:t xml:space="preserve">1. ¿Cuáles son los medios de la Seguridad Social para atender al ciudadano? </w:t>
      </w:r>
    </w:p>
    <w:p w14:paraId="2B433163" w14:textId="77777777" w:rsidR="0034387C" w:rsidRDefault="0034387C" w:rsidP="00D60E54">
      <w:r>
        <w:t xml:space="preserve">a) atención telemática, telefónica y presencial </w:t>
      </w:r>
    </w:p>
    <w:p w14:paraId="2DD5CE0B" w14:textId="77777777" w:rsidR="0034387C" w:rsidRDefault="0034387C" w:rsidP="00D60E54">
      <w:r>
        <w:t xml:space="preserve">b) atención sanitaria, telefónica y personal </w:t>
      </w:r>
    </w:p>
    <w:p w14:paraId="19409DF7" w14:textId="77777777" w:rsidR="0034387C" w:rsidRDefault="0034387C" w:rsidP="00D60E54">
      <w:r>
        <w:t xml:space="preserve">c) atención vía satélite, total y sincronizada </w:t>
      </w:r>
    </w:p>
    <w:p w14:paraId="0C818E6C" w14:textId="77777777" w:rsidR="0034387C" w:rsidRDefault="0034387C" w:rsidP="00D60E54">
      <w:r>
        <w:t xml:space="preserve">2. ¿A qué canal pertenece la Sede Electrónica? </w:t>
      </w:r>
    </w:p>
    <w:p w14:paraId="29E896F6" w14:textId="77777777" w:rsidR="0034387C" w:rsidRDefault="0034387C" w:rsidP="00D60E54">
      <w:r>
        <w:t xml:space="preserve">a) al telemático </w:t>
      </w:r>
    </w:p>
    <w:p w14:paraId="6200EE16" w14:textId="77777777" w:rsidR="0034387C" w:rsidRDefault="0034387C" w:rsidP="00D60E54">
      <w:r>
        <w:t xml:space="preserve">b) al telefónico </w:t>
      </w:r>
    </w:p>
    <w:p w14:paraId="0A048B89" w14:textId="77777777" w:rsidR="0034387C" w:rsidRDefault="0034387C" w:rsidP="00D60E54">
      <w:r>
        <w:t xml:space="preserve">c) al personal </w:t>
      </w:r>
    </w:p>
    <w:p w14:paraId="5550EF92" w14:textId="77777777" w:rsidR="0034387C" w:rsidRDefault="0034387C" w:rsidP="00D60E54">
      <w:r>
        <w:t xml:space="preserve">3. ¿Qué documento es necesario para obtener la información directa por pantalla en la oficina virtual? </w:t>
      </w:r>
    </w:p>
    <w:p w14:paraId="2DEDB0D3" w14:textId="77777777" w:rsidR="0034387C" w:rsidRDefault="0034387C" w:rsidP="00D60E54">
      <w:r>
        <w:t>a) el D.N.I.</w:t>
      </w:r>
    </w:p>
    <w:p w14:paraId="6B146492" w14:textId="77777777" w:rsidR="0034387C" w:rsidRDefault="0034387C" w:rsidP="00D60E54">
      <w:r w:rsidRPr="0034387C">
        <w:rPr>
          <w:b/>
          <w:bCs/>
        </w:rPr>
        <w:t xml:space="preserve"> b)</w:t>
      </w:r>
      <w:r>
        <w:t xml:space="preserve"> el D.N.I. electrónico </w:t>
      </w:r>
    </w:p>
    <w:p w14:paraId="5C1915A8" w14:textId="77777777" w:rsidR="0034387C" w:rsidRDefault="0034387C" w:rsidP="00D60E54">
      <w:r>
        <w:t xml:space="preserve">c) una tarjeta Visa </w:t>
      </w:r>
    </w:p>
    <w:p w14:paraId="1C1D874C" w14:textId="77777777" w:rsidR="0034387C" w:rsidRDefault="0034387C" w:rsidP="00D60E54">
      <w:r>
        <w:lastRenderedPageBreak/>
        <w:t xml:space="preserve">4. ¿Para qué sirve el área de descarga de la oficina virtual? </w:t>
      </w:r>
    </w:p>
    <w:p w14:paraId="22E8AB91" w14:textId="77777777" w:rsidR="0034387C" w:rsidRDefault="0034387C" w:rsidP="00D60E54">
      <w:r>
        <w:t xml:space="preserve">a) para descargar juegos </w:t>
      </w:r>
    </w:p>
    <w:p w14:paraId="58E3EB2C" w14:textId="77777777" w:rsidR="0034387C" w:rsidRDefault="0034387C" w:rsidP="00D60E54">
      <w:r>
        <w:t xml:space="preserve">b) para descargar los formularios que hay que rellenar en los distintos casos </w:t>
      </w:r>
    </w:p>
    <w:p w14:paraId="3A5ACA78" w14:textId="77777777" w:rsidR="0034387C" w:rsidRDefault="0034387C" w:rsidP="00D60E54">
      <w:r>
        <w:t xml:space="preserve">c) para pedir información a través del buzón de consultas </w:t>
      </w:r>
    </w:p>
    <w:p w14:paraId="166519FE" w14:textId="77777777" w:rsidR="0034387C" w:rsidRDefault="0034387C" w:rsidP="00D60E54">
      <w:r>
        <w:t xml:space="preserve">5. ¿Puede cualquier ciudadano contribuir a mejorar los servicios que presta el sistema de la Seguridad Social? </w:t>
      </w:r>
    </w:p>
    <w:p w14:paraId="66116788" w14:textId="77777777" w:rsidR="0034387C" w:rsidRDefault="0034387C" w:rsidP="00D60E54">
      <w:r>
        <w:t xml:space="preserve">a) Sí, a través de encuestas, cuestionarios, quejas, sugerencias y consultas </w:t>
      </w:r>
    </w:p>
    <w:p w14:paraId="3D2093B8" w14:textId="77777777" w:rsidR="0034387C" w:rsidRDefault="0034387C" w:rsidP="00D60E54">
      <w:r>
        <w:t xml:space="preserve">b) Sí, pero no es fácil encontrar la manera de colaborar </w:t>
      </w:r>
    </w:p>
    <w:p w14:paraId="22190092" w14:textId="44BDB6F4" w:rsidR="0034387C" w:rsidRPr="0034387C" w:rsidRDefault="0034387C" w:rsidP="00D60E54">
      <w:pPr>
        <w:rPr>
          <w:b/>
          <w:bCs/>
        </w:rPr>
      </w:pPr>
      <w:r>
        <w:t>c) No, lo que hay no se puede mejorar</w:t>
      </w:r>
    </w:p>
    <w:sectPr w:rsidR="0034387C" w:rsidRPr="00343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34BA5"/>
    <w:multiLevelType w:val="hybridMultilevel"/>
    <w:tmpl w:val="8304BD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868BD"/>
    <w:multiLevelType w:val="hybridMultilevel"/>
    <w:tmpl w:val="4D16BA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146414">
    <w:abstractNumId w:val="1"/>
  </w:num>
  <w:num w:numId="2" w16cid:durableId="4649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0A"/>
    <w:rsid w:val="001F2EE7"/>
    <w:rsid w:val="0034387C"/>
    <w:rsid w:val="00560E20"/>
    <w:rsid w:val="00B32A0A"/>
    <w:rsid w:val="00D60E54"/>
    <w:rsid w:val="00FB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21AB25"/>
  <w15:chartTrackingRefBased/>
  <w15:docId w15:val="{DEAED5AA-6C4E-4301-A850-0B71D1C5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0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ms56023</dc:creator>
  <cp:keywords/>
  <dc:description/>
  <cp:lastModifiedBy>ms56023</cp:lastModifiedBy>
  <cp:revision>2</cp:revision>
  <dcterms:created xsi:type="dcterms:W3CDTF">2023-10-30T17:08:00Z</dcterms:created>
  <dcterms:modified xsi:type="dcterms:W3CDTF">2023-10-30T17:08:00Z</dcterms:modified>
</cp:coreProperties>
</file>