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0D1" w:rsidRDefault="006750D1">
      <w:pPr>
        <w:jc w:val="both"/>
        <w:rPr>
          <w:b/>
          <w:lang w:val="ca-ES"/>
        </w:rPr>
      </w:pPr>
      <w:r>
        <w:rPr>
          <w:b/>
          <w:noProof/>
          <w:lang w:val="ca-ES"/>
        </w:rPr>
        <w:pict>
          <v:rect id="_x0000_s1026" style="position:absolute;left:0;text-align:left;margin-left:-.05pt;margin-top:0;width:330pt;height:34.6pt;z-index:251657728;mso-position-horizontal-relative:margin;mso-position-vertical-relative:margin" stroked="f">
            <v:textbox style="mso-next-textbox:#_x0000_s1026" inset="0,0,0,0">
              <w:txbxContent>
                <w:p w:rsidR="006750D1" w:rsidRDefault="008E1AEC">
                  <w:pPr>
                    <w:pBdr>
                      <w:top w:val="single" w:sz="4" w:space="1" w:color="auto" w:shadow="1"/>
                      <w:left w:val="single" w:sz="4" w:space="4" w:color="auto" w:shadow="1"/>
                      <w:bottom w:val="single" w:sz="4" w:space="1" w:color="auto" w:shadow="1"/>
                      <w:right w:val="single" w:sz="4" w:space="4" w:color="auto" w:shadow="1"/>
                    </w:pBdr>
                    <w:shd w:val="clear" w:color="auto" w:fill="C0C0C0"/>
                    <w:rPr>
                      <w:b/>
                      <w:lang w:val="ca-ES"/>
                    </w:rPr>
                  </w:pPr>
                  <w:r>
                    <w:rPr>
                      <w:b/>
                      <w:lang w:val="ca-ES"/>
                    </w:rPr>
                    <w:t>2</w:t>
                  </w:r>
                  <w:r w:rsidR="00086C10">
                    <w:rPr>
                      <w:b/>
                      <w:lang w:val="ca-ES"/>
                    </w:rPr>
                    <w:t>.-ESTUDI D’UN MOVIMENT RECTILINI I UNIFORME</w:t>
                  </w:r>
                  <w:r w:rsidR="00CA6D22">
                    <w:rPr>
                      <w:b/>
                      <w:lang w:val="ca-ES"/>
                    </w:rPr>
                    <w:t xml:space="preserve"> I UNIFORM</w:t>
                  </w:r>
                  <w:r>
                    <w:rPr>
                      <w:b/>
                      <w:lang w:val="ca-ES"/>
                    </w:rPr>
                    <w:t>EMENT ACCELERAT</w:t>
                  </w:r>
                </w:p>
              </w:txbxContent>
            </v:textbox>
            <w10:wrap type="topAndBottom" anchorx="margin" anchory="margin"/>
          </v:rect>
        </w:pict>
      </w:r>
    </w:p>
    <w:p w:rsidR="006750D1" w:rsidRDefault="00086C10">
      <w:pPr>
        <w:numPr>
          <w:ilvl w:val="0"/>
          <w:numId w:val="1"/>
        </w:numPr>
        <w:jc w:val="both"/>
        <w:rPr>
          <w:b/>
          <w:lang w:val="ca-ES"/>
        </w:rPr>
      </w:pPr>
      <w:r>
        <w:rPr>
          <w:b/>
          <w:u w:val="single"/>
          <w:lang w:val="ca-ES"/>
        </w:rPr>
        <w:t>Objectius</w:t>
      </w:r>
    </w:p>
    <w:p w:rsidR="006750D1" w:rsidRDefault="006750D1">
      <w:pPr>
        <w:jc w:val="both"/>
        <w:rPr>
          <w:lang w:val="ca-ES"/>
        </w:rPr>
      </w:pPr>
    </w:p>
    <w:p w:rsidR="006750D1" w:rsidRDefault="008E1AEC" w:rsidP="008E1AEC">
      <w:pPr>
        <w:ind w:left="360"/>
        <w:jc w:val="both"/>
        <w:rPr>
          <w:lang w:val="ca-ES"/>
        </w:rPr>
      </w:pPr>
      <w:r>
        <w:rPr>
          <w:lang w:val="ca-ES"/>
        </w:rPr>
        <w:t xml:space="preserve">Produir un moviment rectilini </w:t>
      </w:r>
      <w:r w:rsidR="00086C10">
        <w:rPr>
          <w:lang w:val="ca-ES"/>
        </w:rPr>
        <w:t>uniforme i</w:t>
      </w:r>
      <w:r>
        <w:rPr>
          <w:lang w:val="ca-ES"/>
        </w:rPr>
        <w:t xml:space="preserve"> uniformement accelerat i determinar-ne les seves equacions</w:t>
      </w:r>
      <w:r w:rsidR="00086C10">
        <w:rPr>
          <w:lang w:val="ca-ES"/>
        </w:rPr>
        <w:t>.</w:t>
      </w:r>
    </w:p>
    <w:p w:rsidR="006750D1" w:rsidRDefault="006750D1">
      <w:pPr>
        <w:jc w:val="both"/>
        <w:rPr>
          <w:lang w:val="ca-ES"/>
        </w:rPr>
      </w:pPr>
    </w:p>
    <w:p w:rsidR="006750D1" w:rsidRDefault="00086C10">
      <w:pPr>
        <w:numPr>
          <w:ilvl w:val="0"/>
          <w:numId w:val="1"/>
        </w:numPr>
        <w:jc w:val="both"/>
        <w:rPr>
          <w:b/>
          <w:bCs/>
          <w:lang w:val="ca-ES"/>
        </w:rPr>
      </w:pPr>
      <w:r>
        <w:rPr>
          <w:b/>
          <w:bCs/>
          <w:u w:val="single"/>
          <w:lang w:val="ca-ES"/>
        </w:rPr>
        <w:t>Material</w:t>
      </w:r>
    </w:p>
    <w:p w:rsidR="006750D1" w:rsidRDefault="006750D1">
      <w:pPr>
        <w:jc w:val="both"/>
        <w:rPr>
          <w:lang w:val="ca-ES"/>
        </w:rPr>
      </w:pPr>
    </w:p>
    <w:p w:rsidR="006750D1" w:rsidRDefault="00086C10">
      <w:pPr>
        <w:ind w:firstLine="360"/>
        <w:jc w:val="both"/>
        <w:rPr>
          <w:lang w:val="ca-ES"/>
        </w:rPr>
      </w:pPr>
      <w:r>
        <w:rPr>
          <w:lang w:val="ca-ES"/>
        </w:rPr>
        <w:t>Tub o carril, bola , cronòmetre, cinta mètrica, suport, pinça, nou, falca, topall</w:t>
      </w:r>
    </w:p>
    <w:p w:rsidR="006750D1" w:rsidRDefault="006750D1">
      <w:pPr>
        <w:jc w:val="both"/>
        <w:rPr>
          <w:lang w:val="ca-ES"/>
        </w:rPr>
      </w:pPr>
    </w:p>
    <w:p w:rsidR="006750D1" w:rsidRDefault="00086C10">
      <w:pPr>
        <w:numPr>
          <w:ilvl w:val="0"/>
          <w:numId w:val="1"/>
        </w:numPr>
        <w:jc w:val="both"/>
        <w:rPr>
          <w:b/>
          <w:bCs/>
          <w:lang w:val="ca-ES"/>
        </w:rPr>
      </w:pPr>
      <w:r>
        <w:rPr>
          <w:b/>
          <w:bCs/>
          <w:u w:val="single"/>
          <w:lang w:val="ca-ES"/>
        </w:rPr>
        <w:t>Procediment</w:t>
      </w:r>
    </w:p>
    <w:p w:rsidR="006750D1" w:rsidRDefault="006750D1">
      <w:pPr>
        <w:jc w:val="both"/>
        <w:rPr>
          <w:lang w:val="ca-ES"/>
        </w:rPr>
      </w:pPr>
    </w:p>
    <w:p w:rsidR="006750D1" w:rsidRDefault="00086C10">
      <w:pPr>
        <w:numPr>
          <w:ilvl w:val="1"/>
          <w:numId w:val="1"/>
        </w:numPr>
        <w:jc w:val="both"/>
        <w:rPr>
          <w:lang w:val="ca-ES"/>
        </w:rPr>
      </w:pPr>
      <w:r>
        <w:rPr>
          <w:lang w:val="ca-ES"/>
        </w:rPr>
        <w:t>Disposa el carril sobre un pla horitzontal. Cal vigilar que durant tot l’experiment el carril es mantingui completament horitzontal.</w:t>
      </w:r>
    </w:p>
    <w:p w:rsidR="006750D1" w:rsidRDefault="00086C10">
      <w:pPr>
        <w:numPr>
          <w:ilvl w:val="1"/>
          <w:numId w:val="1"/>
        </w:numPr>
        <w:jc w:val="both"/>
        <w:rPr>
          <w:lang w:val="ca-ES"/>
        </w:rPr>
      </w:pPr>
      <w:r>
        <w:rPr>
          <w:lang w:val="ca-ES"/>
        </w:rPr>
        <w:t>Cal marcar el carril amb diferents longituds, fins a un total de 5 punts experimentals, per exemple: 20 cm, 40, cm, 60 cm, 80 cm, 100 cm. Aquestes longituds són orientatives, si el carril que utilitzeu és massa curt haureu de reduir la distància entre les marques, per exemple a 15 cm.</w:t>
      </w:r>
    </w:p>
    <w:p w:rsidR="006750D1" w:rsidRDefault="00086C10">
      <w:pPr>
        <w:numPr>
          <w:ilvl w:val="1"/>
          <w:numId w:val="1"/>
        </w:numPr>
        <w:jc w:val="both"/>
        <w:rPr>
          <w:lang w:val="ca-ES"/>
        </w:rPr>
      </w:pPr>
      <w:r>
        <w:rPr>
          <w:lang w:val="ca-ES"/>
        </w:rPr>
        <w:t>La bola s’ha de deixar caure des de la part superior d’un falca que s’aguanta mitjançant un suport i una pinça. L’extrem inferior de la falca ha de connectar amb el carril. Comença l’estudi del moviment en el moment que la bola abandona la falca i entra al carril, en aquest moment el cronòmetre es posa en marxa. Teniu en compte que quan més a poc a poc vagi la bola més fàcil serà mesurar el temps.</w:t>
      </w:r>
    </w:p>
    <w:p w:rsidR="008E1AEC" w:rsidRDefault="00086C10" w:rsidP="008E1AEC">
      <w:pPr>
        <w:numPr>
          <w:ilvl w:val="1"/>
          <w:numId w:val="1"/>
        </w:numPr>
        <w:jc w:val="both"/>
        <w:rPr>
          <w:lang w:val="ca-ES"/>
        </w:rPr>
      </w:pPr>
      <w:r>
        <w:rPr>
          <w:lang w:val="ca-ES"/>
        </w:rPr>
        <w:t>Cal mesurar el temps que triga la bola en passar per cadascuna de les marques, s’atura el cronòmetre quan la bola passa per la marca. Cada mesura s’ha de fer tres cops i calcular el promig.</w:t>
      </w:r>
    </w:p>
    <w:p w:rsidR="008E1AEC" w:rsidRDefault="008E1AEC" w:rsidP="008E1AEC">
      <w:pPr>
        <w:numPr>
          <w:ilvl w:val="1"/>
          <w:numId w:val="1"/>
        </w:numPr>
        <w:jc w:val="both"/>
        <w:rPr>
          <w:lang w:val="ca-ES"/>
        </w:rPr>
      </w:pPr>
      <w:r>
        <w:rPr>
          <w:lang w:val="ca-ES"/>
        </w:rPr>
        <w:t>Treu ara la falca i aixeca la pinça una certa alçada</w:t>
      </w:r>
      <w:r w:rsidR="008D1B17">
        <w:rPr>
          <w:lang w:val="ca-ES"/>
        </w:rPr>
        <w:t>,</w:t>
      </w:r>
      <w:r>
        <w:rPr>
          <w:lang w:val="ca-ES"/>
        </w:rPr>
        <w:t xml:space="preserve"> mesura l’alçada a que es troba la pinça.</w:t>
      </w:r>
    </w:p>
    <w:p w:rsidR="008E1AEC" w:rsidRPr="008E1AEC" w:rsidRDefault="008E1AEC" w:rsidP="008E1AEC">
      <w:pPr>
        <w:numPr>
          <w:ilvl w:val="1"/>
          <w:numId w:val="1"/>
        </w:numPr>
        <w:jc w:val="both"/>
        <w:rPr>
          <w:lang w:val="ca-ES"/>
        </w:rPr>
      </w:pPr>
      <w:r>
        <w:rPr>
          <w:lang w:val="ca-ES"/>
        </w:rPr>
        <w:t>Posa-hi el carril sobre la pinça i repeteix l’experiment deixant caure ara la bola des de la marca de 20 cm, 40 cm, 60 cm 80 cm i 100 cm.</w:t>
      </w:r>
    </w:p>
    <w:p w:rsidR="006750D1" w:rsidRDefault="006750D1">
      <w:pPr>
        <w:jc w:val="both"/>
        <w:rPr>
          <w:lang w:val="ca-ES"/>
        </w:rPr>
      </w:pPr>
    </w:p>
    <w:p w:rsidR="006750D1" w:rsidRDefault="00086C10">
      <w:pPr>
        <w:numPr>
          <w:ilvl w:val="0"/>
          <w:numId w:val="1"/>
        </w:numPr>
        <w:jc w:val="both"/>
        <w:rPr>
          <w:b/>
          <w:bCs/>
          <w:lang w:val="ca-ES"/>
        </w:rPr>
      </w:pPr>
      <w:r>
        <w:rPr>
          <w:b/>
          <w:bCs/>
          <w:u w:val="single"/>
          <w:lang w:val="ca-ES"/>
        </w:rPr>
        <w:t>Qüestions</w:t>
      </w:r>
    </w:p>
    <w:p w:rsidR="006750D1" w:rsidRDefault="006750D1">
      <w:pPr>
        <w:jc w:val="both"/>
        <w:rPr>
          <w:lang w:val="ca-ES"/>
        </w:rPr>
      </w:pPr>
    </w:p>
    <w:p w:rsidR="006750D1" w:rsidRDefault="008E1AEC">
      <w:pPr>
        <w:numPr>
          <w:ilvl w:val="1"/>
          <w:numId w:val="1"/>
        </w:numPr>
        <w:jc w:val="both"/>
        <w:rPr>
          <w:lang w:val="ca-ES"/>
        </w:rPr>
      </w:pPr>
      <w:r>
        <w:rPr>
          <w:lang w:val="ca-ES"/>
        </w:rPr>
        <w:t>Col·loca les dades en una taula.</w:t>
      </w:r>
    </w:p>
    <w:p w:rsidR="006750D1" w:rsidRDefault="00086C10">
      <w:pPr>
        <w:numPr>
          <w:ilvl w:val="1"/>
          <w:numId w:val="1"/>
        </w:numPr>
        <w:jc w:val="both"/>
        <w:rPr>
          <w:lang w:val="ca-ES"/>
        </w:rPr>
      </w:pPr>
      <w:r>
        <w:rPr>
          <w:lang w:val="ca-ES"/>
        </w:rPr>
        <w:t>Representa les dades en una gràfica.</w:t>
      </w:r>
    </w:p>
    <w:p w:rsidR="008E1AEC" w:rsidRPr="008E1AEC" w:rsidRDefault="00086C10" w:rsidP="008E1AEC">
      <w:pPr>
        <w:numPr>
          <w:ilvl w:val="1"/>
          <w:numId w:val="1"/>
        </w:numPr>
        <w:jc w:val="both"/>
        <w:rPr>
          <w:lang w:val="ca-ES"/>
        </w:rPr>
      </w:pPr>
      <w:r>
        <w:rPr>
          <w:lang w:val="ca-ES"/>
        </w:rPr>
        <w:t xml:space="preserve">Dedueix </w:t>
      </w:r>
      <w:r w:rsidR="008E1AEC">
        <w:rPr>
          <w:lang w:val="ca-ES"/>
        </w:rPr>
        <w:t xml:space="preserve">en cada cas </w:t>
      </w:r>
      <w:r>
        <w:rPr>
          <w:lang w:val="ca-ES"/>
        </w:rPr>
        <w:t>si es tracta d’un moviment uniforme o variat.</w:t>
      </w:r>
    </w:p>
    <w:p w:rsidR="006750D1" w:rsidRDefault="00086C10">
      <w:pPr>
        <w:numPr>
          <w:ilvl w:val="1"/>
          <w:numId w:val="1"/>
        </w:numPr>
        <w:jc w:val="both"/>
        <w:rPr>
          <w:lang w:val="ca-ES"/>
        </w:rPr>
      </w:pPr>
      <w:r>
        <w:rPr>
          <w:lang w:val="ca-ES"/>
        </w:rPr>
        <w:t xml:space="preserve">Calculeu </w:t>
      </w:r>
      <w:r w:rsidR="008E1AEC">
        <w:rPr>
          <w:lang w:val="ca-ES"/>
        </w:rPr>
        <w:t xml:space="preserve">en cada cas </w:t>
      </w:r>
      <w:r>
        <w:rPr>
          <w:lang w:val="ca-ES"/>
        </w:rPr>
        <w:t>la velocitat</w:t>
      </w:r>
      <w:r w:rsidR="008E1AEC">
        <w:rPr>
          <w:lang w:val="ca-ES"/>
        </w:rPr>
        <w:t xml:space="preserve"> i acceleració </w:t>
      </w:r>
      <w:r>
        <w:rPr>
          <w:lang w:val="ca-ES"/>
        </w:rPr>
        <w:t>del moviment i la seva equació</w:t>
      </w:r>
      <w:r w:rsidR="008E1AEC">
        <w:rPr>
          <w:lang w:val="ca-ES"/>
        </w:rPr>
        <w:t xml:space="preserve"> corresponent.</w:t>
      </w:r>
    </w:p>
    <w:p w:rsidR="008D1B17" w:rsidRDefault="008D1B17">
      <w:pPr>
        <w:numPr>
          <w:ilvl w:val="1"/>
          <w:numId w:val="1"/>
        </w:numPr>
        <w:jc w:val="both"/>
        <w:rPr>
          <w:lang w:val="ca-ES"/>
        </w:rPr>
      </w:pPr>
      <w:r>
        <w:rPr>
          <w:lang w:val="ca-ES"/>
        </w:rPr>
        <w:t>Determina l’error comés a la velocitat i acceleració</w:t>
      </w:r>
      <w:r w:rsidR="00AB76A7">
        <w:rPr>
          <w:lang w:val="ca-ES"/>
        </w:rPr>
        <w:t xml:space="preserve"> en cada cas, i dóna el valor de cadascuna amb el nombre de decimals significatius corresponents.</w:t>
      </w:r>
    </w:p>
    <w:p w:rsidR="006750D1" w:rsidRDefault="00086C10">
      <w:pPr>
        <w:numPr>
          <w:ilvl w:val="1"/>
          <w:numId w:val="1"/>
        </w:numPr>
        <w:jc w:val="both"/>
        <w:rPr>
          <w:lang w:val="ca-ES"/>
        </w:rPr>
      </w:pPr>
      <w:r>
        <w:rPr>
          <w:lang w:val="ca-ES"/>
        </w:rPr>
        <w:t>A partir de l’equació del moviment dedueix</w:t>
      </w:r>
      <w:r w:rsidR="008E1AEC">
        <w:rPr>
          <w:lang w:val="ca-ES"/>
        </w:rPr>
        <w:t xml:space="preserve"> en cada cas</w:t>
      </w:r>
      <w:r>
        <w:rPr>
          <w:lang w:val="ca-ES"/>
        </w:rPr>
        <w:t>:</w:t>
      </w:r>
    </w:p>
    <w:p w:rsidR="006750D1" w:rsidRDefault="00086C10">
      <w:pPr>
        <w:numPr>
          <w:ilvl w:val="2"/>
          <w:numId w:val="1"/>
        </w:numPr>
        <w:jc w:val="both"/>
        <w:rPr>
          <w:lang w:val="ca-ES"/>
        </w:rPr>
      </w:pPr>
      <w:r>
        <w:rPr>
          <w:lang w:val="ca-ES"/>
        </w:rPr>
        <w:t>Quan temps trigaria la bola en recórrer 4m?</w:t>
      </w:r>
    </w:p>
    <w:p w:rsidR="00086C10" w:rsidRPr="008D1B17" w:rsidRDefault="00086C10" w:rsidP="008D1B17">
      <w:pPr>
        <w:numPr>
          <w:ilvl w:val="2"/>
          <w:numId w:val="1"/>
        </w:numPr>
        <w:jc w:val="both"/>
        <w:rPr>
          <w:lang w:val="ca-ES"/>
        </w:rPr>
      </w:pPr>
      <w:r>
        <w:rPr>
          <w:lang w:val="ca-ES"/>
        </w:rPr>
        <w:t>A quina distància es trobaria la bola als 7 s</w:t>
      </w:r>
      <w:r w:rsidR="008D1B17">
        <w:rPr>
          <w:lang w:val="ca-ES"/>
        </w:rPr>
        <w:t>?</w:t>
      </w:r>
    </w:p>
    <w:sectPr w:rsidR="00086C10" w:rsidRPr="008D1B17" w:rsidSect="006750D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813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savePreviewPicture/>
  <w:compat/>
  <w:rsids>
    <w:rsidRoot w:val="008E1AEC"/>
    <w:rsid w:val="00086C10"/>
    <w:rsid w:val="006328C0"/>
    <w:rsid w:val="006750D1"/>
    <w:rsid w:val="008D1B17"/>
    <w:rsid w:val="008E1AEC"/>
    <w:rsid w:val="00AB76A7"/>
    <w:rsid w:val="00CA6D22"/>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0D1"/>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298</Words>
  <Characters>1704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Objectius</vt:lpstr>
    </vt:vector>
  </TitlesOfParts>
  <Company>Particular</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Objectius</dc:title>
  <dc:creator>Albert Moreno Arroyo</dc:creator>
  <cp:lastModifiedBy>dep experimentals</cp:lastModifiedBy>
  <cp:revision>5</cp:revision>
  <dcterms:created xsi:type="dcterms:W3CDTF">2014-08-04T11:18:00Z</dcterms:created>
  <dcterms:modified xsi:type="dcterms:W3CDTF">2014-11-18T17:12:00Z</dcterms:modified>
</cp:coreProperties>
</file>