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Dóna una definició de peix.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Pr="00C97683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Digues com es pot classificar el peix segons el contingut en greix.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Indica al següent quadre els signes d’alteració del peix.</w:t>
      </w:r>
    </w:p>
    <w:p w:rsidR="00CF0D7D" w:rsidRPr="00C97683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tbl>
      <w:tblPr>
        <w:tblStyle w:val="Tablaconcuadrcula"/>
        <w:tblW w:w="0" w:type="auto"/>
        <w:tblInd w:w="360" w:type="dxa"/>
        <w:tblLook w:val="04A0"/>
      </w:tblPr>
      <w:tblGrid>
        <w:gridCol w:w="8882"/>
      </w:tblGrid>
      <w:tr w:rsidR="00CF0D7D" w:rsidRPr="00C97683" w:rsidTr="005E01C6">
        <w:tc>
          <w:tcPr>
            <w:tcW w:w="8882" w:type="dxa"/>
          </w:tcPr>
          <w:p w:rsidR="00CF0D7D" w:rsidRDefault="00CF0D7D" w:rsidP="005E01C6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3371850</wp:posOffset>
                  </wp:positionH>
                  <wp:positionV relativeFrom="paragraph">
                    <wp:posOffset>1566545</wp:posOffset>
                  </wp:positionV>
                  <wp:extent cx="1200150" cy="742950"/>
                  <wp:effectExtent l="19050" t="0" r="0" b="0"/>
                  <wp:wrapNone/>
                  <wp:docPr id="21" name="Imagen 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3552825</wp:posOffset>
                  </wp:positionH>
                  <wp:positionV relativeFrom="paragraph">
                    <wp:posOffset>2376170</wp:posOffset>
                  </wp:positionV>
                  <wp:extent cx="1924050" cy="628650"/>
                  <wp:effectExtent l="19050" t="0" r="0" b="0"/>
                  <wp:wrapNone/>
                  <wp:docPr id="22" name="Imagen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0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7BA0"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1504950</wp:posOffset>
                  </wp:positionH>
                  <wp:positionV relativeFrom="paragraph">
                    <wp:posOffset>2023745</wp:posOffset>
                  </wp:positionV>
                  <wp:extent cx="1343025" cy="733425"/>
                  <wp:effectExtent l="19050" t="0" r="9525" b="0"/>
                  <wp:wrapNone/>
                  <wp:docPr id="20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2647950</wp:posOffset>
                  </wp:positionH>
                  <wp:positionV relativeFrom="paragraph">
                    <wp:posOffset>13970</wp:posOffset>
                  </wp:positionV>
                  <wp:extent cx="1476375" cy="704850"/>
                  <wp:effectExtent l="19050" t="0" r="9525" b="0"/>
                  <wp:wrapNone/>
                  <wp:docPr id="18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70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1143000</wp:posOffset>
                  </wp:positionH>
                  <wp:positionV relativeFrom="paragraph">
                    <wp:posOffset>61595</wp:posOffset>
                  </wp:positionV>
                  <wp:extent cx="1181100" cy="590550"/>
                  <wp:effectExtent l="0" t="0" r="0" b="0"/>
                  <wp:wrapNone/>
                  <wp:docPr id="17" name="Imagen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/>
                <w:noProof/>
                <w:sz w:val="20"/>
                <w:szCs w:val="20"/>
                <w:lang w:eastAsia="es-ES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1823720</wp:posOffset>
                  </wp:positionV>
                  <wp:extent cx="1123950" cy="828675"/>
                  <wp:effectExtent l="0" t="0" r="0" b="0"/>
                  <wp:wrapNone/>
                  <wp:docPr id="19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table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768D8">
              <w:rPr>
                <w:rFonts w:ascii="Times New Roman" w:hAnsi="Times New Roman"/>
                <w:sz w:val="20"/>
                <w:szCs w:val="20"/>
                <w:lang w:val="ca-ES"/>
              </w:rPr>
              <w:object w:dxaOrig="7363" w:dyaOrig="435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7.5pt;height:218.25pt" o:ole="">
                  <v:imagedata r:id="rId13" o:title=""/>
                </v:shape>
                <o:OLEObject Type="Embed" ProgID="PhotoDraw.Document.2" ShapeID="_x0000_i1025" DrawAspect="Content" ObjectID="_1649773052" r:id="rId14"/>
              </w:object>
            </w:r>
          </w:p>
          <w:p w:rsidR="00CF0D7D" w:rsidRDefault="00CF0D7D" w:rsidP="005E01C6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  <w:p w:rsidR="00CF0D7D" w:rsidRPr="00C97683" w:rsidRDefault="00CF0D7D" w:rsidP="005E01C6">
            <w:pPr>
              <w:pStyle w:val="Prrafodelista"/>
              <w:ind w:left="0"/>
              <w:rPr>
                <w:rFonts w:ascii="Times New Roman" w:hAnsi="Times New Roman"/>
                <w:sz w:val="20"/>
                <w:szCs w:val="20"/>
                <w:lang w:val="ca-ES"/>
              </w:rPr>
            </w:pPr>
          </w:p>
        </w:tc>
      </w:tr>
    </w:tbl>
    <w:p w:rsidR="00CF0D7D" w:rsidRPr="00C97683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Pr="006B0241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 xml:space="preserve">Defineix i posa exemples dels següents tipus d’animals marins: </w:t>
      </w:r>
    </w:p>
    <w:p w:rsidR="00CF0D7D" w:rsidRPr="006B0241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Crustaci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gasteròpode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bivalve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Mol·lusc cefalòpode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Pr="006B0241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Explica en què consisteix cadascuna de les presentacions comercials del peix:</w:t>
      </w:r>
    </w:p>
    <w:p w:rsidR="00CF0D7D" w:rsidRPr="00177C6E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viu.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fresc.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Peix conservat.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Explica en què consisteix l’aqüicultura.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Pr="006B0241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En què consisteix:</w:t>
      </w:r>
    </w:p>
    <w:p w:rsidR="00CF0D7D" w:rsidRPr="006B0241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El glacejat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Pr="006B0241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congelació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6B0241">
        <w:rPr>
          <w:rFonts w:ascii="Times New Roman" w:hAnsi="Times New Roman"/>
          <w:sz w:val="20"/>
          <w:szCs w:val="20"/>
          <w:lang w:val="ca-ES"/>
        </w:rPr>
        <w:t>La ultracongelació</w:t>
      </w:r>
      <w:r>
        <w:rPr>
          <w:rFonts w:ascii="Times New Roman" w:hAnsi="Times New Roman"/>
          <w:sz w:val="20"/>
          <w:szCs w:val="20"/>
          <w:lang w:val="ca-ES"/>
        </w:rPr>
        <w:t>.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diferència hi ha entre els següents tipus de processos de conservació:</w:t>
      </w:r>
    </w:p>
    <w:p w:rsidR="00CF0D7D" w:rsidRPr="00A732F5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químics.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físics.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Processos biològics.</w:t>
      </w:r>
    </w:p>
    <w:p w:rsidR="00CF0D7D" w:rsidRDefault="00CF0D7D" w:rsidP="00CF0D7D">
      <w:pPr>
        <w:pStyle w:val="Prrafodelista"/>
        <w:numPr>
          <w:ilvl w:val="1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 xml:space="preserve">Processos de </w:t>
      </w:r>
      <w:proofErr w:type="spellStart"/>
      <w:r>
        <w:rPr>
          <w:rFonts w:ascii="Times New Roman" w:hAnsi="Times New Roman"/>
          <w:sz w:val="20"/>
          <w:szCs w:val="20"/>
          <w:lang w:val="ca-ES"/>
        </w:rPr>
        <w:t>packaging</w:t>
      </w:r>
      <w:proofErr w:type="spellEnd"/>
      <w:r>
        <w:rPr>
          <w:rFonts w:ascii="Times New Roman" w:hAnsi="Times New Roman"/>
          <w:sz w:val="20"/>
          <w:szCs w:val="20"/>
          <w:lang w:val="ca-ES"/>
        </w:rPr>
        <w:t xml:space="preserve"> (empaquetament).</w:t>
      </w:r>
    </w:p>
    <w:p w:rsidR="00CF0D7D" w:rsidRPr="00A732F5" w:rsidRDefault="00CF0D7D" w:rsidP="00CF0D7D">
      <w:pPr>
        <w:pStyle w:val="Prrafodelista"/>
        <w:rPr>
          <w:rFonts w:ascii="Times New Roman" w:hAnsi="Times New Roman"/>
          <w:sz w:val="20"/>
          <w:szCs w:val="20"/>
          <w:lang w:val="ca-ES"/>
        </w:rPr>
      </w:pPr>
    </w:p>
    <w:p w:rsidR="00CF0D7D" w:rsidRPr="00C97683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 w:rsidRPr="00C97683">
        <w:rPr>
          <w:rFonts w:ascii="Times New Roman" w:hAnsi="Times New Roman"/>
          <w:color w:val="000000"/>
          <w:sz w:val="20"/>
          <w:szCs w:val="20"/>
          <w:lang w:val="ca-ES" w:eastAsia="es-ES"/>
        </w:rPr>
        <w:t>Quina finalitat té el fumat?</w:t>
      </w:r>
    </w:p>
    <w:p w:rsidR="00CF0D7D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Default="00CF0D7D" w:rsidP="00CF0D7D">
      <w:pPr>
        <w:pStyle w:val="Prrafodelista"/>
        <w:numPr>
          <w:ilvl w:val="0"/>
          <w:numId w:val="10"/>
        </w:numPr>
        <w:rPr>
          <w:rFonts w:ascii="Times New Roman" w:hAnsi="Times New Roman"/>
          <w:sz w:val="20"/>
          <w:szCs w:val="20"/>
          <w:lang w:val="ca-ES"/>
        </w:rPr>
      </w:pPr>
      <w:r>
        <w:rPr>
          <w:rFonts w:ascii="Times New Roman" w:hAnsi="Times New Roman"/>
          <w:sz w:val="20"/>
          <w:szCs w:val="20"/>
          <w:lang w:val="ca-ES"/>
        </w:rPr>
        <w:t>Quina avantatge té el gel líquid envers la congelació?</w:t>
      </w:r>
    </w:p>
    <w:p w:rsidR="00CF0D7D" w:rsidRPr="007137C6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CF0D7D" w:rsidRPr="006B0241" w:rsidRDefault="00CF0D7D" w:rsidP="00CF0D7D">
      <w:pPr>
        <w:pStyle w:val="Prrafodelista"/>
        <w:ind w:left="360"/>
        <w:rPr>
          <w:rFonts w:ascii="Times New Roman" w:hAnsi="Times New Roman"/>
          <w:sz w:val="20"/>
          <w:szCs w:val="20"/>
          <w:lang w:val="ca-ES"/>
        </w:rPr>
      </w:pPr>
    </w:p>
    <w:p w:rsidR="00467970" w:rsidRPr="00CF0D7D" w:rsidRDefault="00467970" w:rsidP="00CF0D7D">
      <w:pPr>
        <w:rPr>
          <w:szCs w:val="20"/>
        </w:rPr>
      </w:pPr>
    </w:p>
    <w:sectPr w:rsidR="00467970" w:rsidRPr="00CF0D7D" w:rsidSect="00A10F16">
      <w:headerReference w:type="default" r:id="rId15"/>
      <w:pgSz w:w="11906" w:h="16838"/>
      <w:pgMar w:top="929" w:right="1440" w:bottom="873" w:left="1440" w:header="873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02A3" w:rsidRDefault="00DE02A3">
      <w:r>
        <w:separator/>
      </w:r>
    </w:p>
  </w:endnote>
  <w:endnote w:type="continuationSeparator" w:id="0">
    <w:p w:rsidR="00DE02A3" w:rsidRDefault="00DE02A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ms Rmn 12pt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02A3" w:rsidRDefault="00DE02A3">
      <w:r>
        <w:separator/>
      </w:r>
    </w:p>
  </w:footnote>
  <w:footnote w:type="continuationSeparator" w:id="0">
    <w:p w:rsidR="00DE02A3" w:rsidRDefault="00DE02A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19B5" w:rsidRPr="006C752C" w:rsidRDefault="00CF0D7D">
    <w:pPr>
      <w:pBdr>
        <w:bottom w:val="single" w:sz="4" w:space="1" w:color="000000"/>
      </w:pBdr>
      <w:tabs>
        <w:tab w:val="left" w:pos="-1701"/>
        <w:tab w:val="left" w:pos="-1440"/>
        <w:tab w:val="left" w:pos="-720"/>
        <w:tab w:val="left" w:pos="4147"/>
        <w:tab w:val="right" w:pos="9072"/>
      </w:tabs>
      <w:spacing w:line="240" w:lineRule="atLeast"/>
      <w:jc w:val="both"/>
      <w:rPr>
        <w:spacing w:val="-3"/>
        <w:sz w:val="20"/>
        <w:lang w:val="ca-ES"/>
      </w:rPr>
    </w:pPr>
    <w:r>
      <w:rPr>
        <w:spacing w:val="-3"/>
        <w:sz w:val="20"/>
        <w:lang w:val="ca-ES"/>
      </w:rPr>
      <w:t xml:space="preserve">Fabricació de productes de la pesca </w:t>
    </w:r>
    <w:r w:rsidR="00D624FF">
      <w:rPr>
        <w:spacing w:val="-3"/>
        <w:sz w:val="20"/>
        <w:lang w:val="ca-ES"/>
      </w:rPr>
      <w:t>i l’a</w:t>
    </w:r>
    <w:r>
      <w:rPr>
        <w:spacing w:val="-3"/>
        <w:sz w:val="20"/>
        <w:lang w:val="ca-ES"/>
      </w:rPr>
      <w:t>qüicultura</w:t>
    </w:r>
    <w:r w:rsidR="006C752C" w:rsidRPr="006C752C">
      <w:rPr>
        <w:spacing w:val="-3"/>
        <w:sz w:val="20"/>
        <w:lang w:val="ca-ES"/>
      </w:rPr>
      <w:tab/>
      <w:t>Exa</w:t>
    </w:r>
    <w:r w:rsidR="00B319B5" w:rsidRPr="006C752C">
      <w:rPr>
        <w:spacing w:val="-3"/>
        <w:sz w:val="20"/>
        <w:lang w:val="ca-ES"/>
      </w:rPr>
      <w:t>men</w:t>
    </w:r>
    <w:r w:rsidR="00B319B5" w:rsidRPr="006C752C">
      <w:rPr>
        <w:spacing w:val="-3"/>
        <w:sz w:val="20"/>
        <w:lang w:val="ca-ES"/>
      </w:rPr>
      <w:tab/>
    </w:r>
    <w:r w:rsidR="000C3D79">
      <w:rPr>
        <w:spacing w:val="-3"/>
        <w:sz w:val="20"/>
        <w:lang w:val="ca-ES"/>
      </w:rPr>
      <w:fldChar w:fldCharType="begin"/>
    </w:r>
    <w:r w:rsidR="006C752C">
      <w:rPr>
        <w:spacing w:val="-3"/>
        <w:sz w:val="20"/>
        <w:lang w:val="ca-ES"/>
      </w:rPr>
      <w:instrText xml:space="preserve"> DATE  \@ "d' / 'MMMM' / 'yyyy" </w:instrText>
    </w:r>
    <w:r w:rsidR="000C3D79">
      <w:rPr>
        <w:spacing w:val="-3"/>
        <w:sz w:val="20"/>
        <w:lang w:val="ca-ES"/>
      </w:rPr>
      <w:fldChar w:fldCharType="separate"/>
    </w:r>
    <w:r>
      <w:rPr>
        <w:noProof/>
        <w:spacing w:val="-3"/>
        <w:sz w:val="20"/>
        <w:lang w:val="ca-ES"/>
      </w:rPr>
      <w:t>30 / abril / 2020</w:t>
    </w:r>
    <w:r w:rsidR="000C3D79">
      <w:rPr>
        <w:spacing w:val="-3"/>
        <w:sz w:val="20"/>
        <w:lang w:val="ca-ES"/>
      </w:rPr>
      <w:fldChar w:fldCharType="end"/>
    </w:r>
  </w:p>
  <w:p w:rsidR="00B319B5" w:rsidRPr="006C752C" w:rsidRDefault="006C752C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Nom:</w:t>
    </w:r>
    <w:r w:rsidRPr="006C752C">
      <w:rPr>
        <w:spacing w:val="-3"/>
        <w:sz w:val="20"/>
        <w:lang w:val="ca-ES"/>
      </w:rPr>
      <w:tab/>
      <w:t>Cogn</w:t>
    </w:r>
    <w:r w:rsidR="00B319B5" w:rsidRPr="006C752C">
      <w:rPr>
        <w:spacing w:val="-3"/>
        <w:sz w:val="20"/>
        <w:lang w:val="ca-ES"/>
      </w:rPr>
      <w:t>o</w:t>
    </w:r>
    <w:r w:rsidRPr="006C752C">
      <w:rPr>
        <w:spacing w:val="-3"/>
        <w:sz w:val="20"/>
        <w:lang w:val="ca-ES"/>
      </w:rPr>
      <w:t>m</w:t>
    </w:r>
    <w:r w:rsidR="00B319B5" w:rsidRPr="006C752C">
      <w:rPr>
        <w:spacing w:val="-3"/>
        <w:sz w:val="20"/>
        <w:lang w:val="ca-ES"/>
      </w:rPr>
      <w:t>s:</w:t>
    </w:r>
  </w:p>
  <w:p w:rsidR="00B319B5" w:rsidRPr="006C752C" w:rsidRDefault="00B319B5">
    <w:pP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</w:p>
  <w:p w:rsidR="00B319B5" w:rsidRPr="006C752C" w:rsidRDefault="006C752C">
    <w:pPr>
      <w:pBdr>
        <w:bottom w:val="single" w:sz="4" w:space="1" w:color="000000"/>
      </w:pBdr>
      <w:tabs>
        <w:tab w:val="left" w:pos="-1440"/>
        <w:tab w:val="left" w:pos="-720"/>
        <w:tab w:val="left" w:pos="4147"/>
        <w:tab w:val="left" w:pos="4915"/>
        <w:tab w:val="left" w:pos="5760"/>
      </w:tabs>
      <w:spacing w:line="240" w:lineRule="atLeast"/>
      <w:jc w:val="both"/>
      <w:rPr>
        <w:spacing w:val="-3"/>
        <w:sz w:val="20"/>
        <w:lang w:val="ca-ES"/>
      </w:rPr>
    </w:pPr>
    <w:r w:rsidRPr="006C752C">
      <w:rPr>
        <w:spacing w:val="-3"/>
        <w:sz w:val="20"/>
        <w:lang w:val="ca-ES"/>
      </w:rPr>
      <w:t>Curs:</w:t>
    </w:r>
    <w:r w:rsidRPr="006C752C">
      <w:rPr>
        <w:spacing w:val="-3"/>
        <w:sz w:val="20"/>
        <w:lang w:val="ca-ES"/>
      </w:rPr>
      <w:tab/>
      <w:t>Grup</w:t>
    </w:r>
    <w:r w:rsidR="00B319B5" w:rsidRPr="006C752C">
      <w:rPr>
        <w:spacing w:val="-3"/>
        <w:sz w:val="20"/>
        <w:lang w:val="ca-ES"/>
      </w:rPr>
      <w:t>:</w:t>
    </w:r>
  </w:p>
  <w:p w:rsidR="00B319B5" w:rsidRPr="006C752C" w:rsidRDefault="00B319B5">
    <w:pPr>
      <w:pBdr>
        <w:bottom w:val="single" w:sz="4" w:space="1" w:color="000000"/>
      </w:pBdr>
      <w:spacing w:after="140" w:line="100" w:lineRule="exact"/>
      <w:rPr>
        <w:sz w:val="20"/>
        <w:lang w:val="ca-E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decimal"/>
      <w:pStyle w:val="Ttulo1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1">
      <w:start w:val="1"/>
      <w:numFmt w:val="lowerLetter"/>
      <w:pStyle w:val="Ttulo2"/>
      <w:lvlText w:val="%2)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2">
      <w:start w:val="1"/>
      <w:numFmt w:val="decimal"/>
      <w:pStyle w:val="Ttulo3"/>
      <w:lvlText w:val="%2.%3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3">
      <w:start w:val="1"/>
      <w:numFmt w:val="decimal"/>
      <w:pStyle w:val="Ttulo4"/>
      <w:lvlText w:val="%2.%3.%4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4">
      <w:start w:val="1"/>
      <w:numFmt w:val="decimal"/>
      <w:pStyle w:val="Ttulo5"/>
      <w:lvlText w:val="%2.%3.%4.%5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5">
      <w:start w:val="1"/>
      <w:numFmt w:val="decimal"/>
      <w:pStyle w:val="Ttulo6"/>
      <w:lvlText w:val="%2.%3.%4.%5.%6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6">
      <w:start w:val="1"/>
      <w:numFmt w:val="decimal"/>
      <w:pStyle w:val="Ttulo7"/>
      <w:lvlText w:val="%2.%3.%4.%5.%6.%7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7">
      <w:start w:val="1"/>
      <w:numFmt w:val="decimal"/>
      <w:pStyle w:val="Ttulo8"/>
      <w:lvlText w:val="%2.%3.%4.%5.%6.%7.%8"/>
      <w:lvlJc w:val="left"/>
      <w:pPr>
        <w:tabs>
          <w:tab w:val="num" w:pos="0"/>
        </w:tabs>
        <w:ind w:left="0" w:firstLine="0"/>
      </w:pPr>
      <w:rPr>
        <w:rFonts w:ascii="Times New Roman" w:hAnsi="Times New Roman"/>
      </w:rPr>
    </w:lvl>
    <w:lvl w:ilvl="8"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multilevel"/>
    <w:tmpl w:val="00000002"/>
    <w:name w:val="WW8Num5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">
    <w:nsid w:val="09193785"/>
    <w:multiLevelType w:val="multilevel"/>
    <w:tmpl w:val="9912CA3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C195891"/>
    <w:multiLevelType w:val="hybridMultilevel"/>
    <w:tmpl w:val="7324930C"/>
    <w:lvl w:ilvl="0" w:tplc="C6B0F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F86220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5">
    <w:nsid w:val="4EDC14D6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6">
    <w:nsid w:val="59BD6074"/>
    <w:multiLevelType w:val="multilevel"/>
    <w:tmpl w:val="F802FFE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361"/>
        </w:tabs>
        <w:ind w:left="1361" w:hanging="641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  <w:rPr>
        <w:rFonts w:hint="default"/>
      </w:rPr>
    </w:lvl>
  </w:abstractNum>
  <w:abstractNum w:abstractNumId="7">
    <w:nsid w:val="612B7091"/>
    <w:multiLevelType w:val="hybridMultilevel"/>
    <w:tmpl w:val="8640E75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7">
      <w:start w:val="1"/>
      <w:numFmt w:val="lowerLetter"/>
      <w:lvlText w:val="%2)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66A4C25"/>
    <w:multiLevelType w:val="multilevel"/>
    <w:tmpl w:val="D3D639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73C64964"/>
    <w:multiLevelType w:val="hybridMultilevel"/>
    <w:tmpl w:val="FDE6ED26"/>
    <w:lvl w:ilvl="0" w:tplc="C6B0F46E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8"/>
  </w:num>
  <w:num w:numId="6">
    <w:abstractNumId w:val="6"/>
  </w:num>
  <w:num w:numId="7">
    <w:abstractNumId w:val="3"/>
  </w:num>
  <w:num w:numId="8">
    <w:abstractNumId w:val="9"/>
  </w:num>
  <w:num w:numId="9">
    <w:abstractNumId w:val="7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stylePaneFormatFilter w:val="0000"/>
  <w:defaultTabStop w:val="720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compressPunctuation"/>
  <w:footnotePr>
    <w:footnote w:id="-1"/>
    <w:footnote w:id="0"/>
  </w:footnotePr>
  <w:endnotePr>
    <w:endnote w:id="-1"/>
    <w:endnote w:id="0"/>
  </w:endnotePr>
  <w:compat/>
  <w:rsids>
    <w:rsidRoot w:val="006C752C"/>
    <w:rsid w:val="000C3D79"/>
    <w:rsid w:val="000C7FC7"/>
    <w:rsid w:val="00133F44"/>
    <w:rsid w:val="001814DA"/>
    <w:rsid w:val="001C3456"/>
    <w:rsid w:val="00226A57"/>
    <w:rsid w:val="002640A8"/>
    <w:rsid w:val="002A06C7"/>
    <w:rsid w:val="002F7713"/>
    <w:rsid w:val="003760C9"/>
    <w:rsid w:val="00392F1A"/>
    <w:rsid w:val="003E427E"/>
    <w:rsid w:val="004042DA"/>
    <w:rsid w:val="00414954"/>
    <w:rsid w:val="004515BA"/>
    <w:rsid w:val="00467970"/>
    <w:rsid w:val="004954BC"/>
    <w:rsid w:val="005A5A91"/>
    <w:rsid w:val="006044BB"/>
    <w:rsid w:val="006C752C"/>
    <w:rsid w:val="006D3301"/>
    <w:rsid w:val="00722765"/>
    <w:rsid w:val="007230F8"/>
    <w:rsid w:val="007B1143"/>
    <w:rsid w:val="008E2E4E"/>
    <w:rsid w:val="008F0A7C"/>
    <w:rsid w:val="00902650"/>
    <w:rsid w:val="009D724D"/>
    <w:rsid w:val="00A01CB1"/>
    <w:rsid w:val="00A10F16"/>
    <w:rsid w:val="00A41C3D"/>
    <w:rsid w:val="00A47842"/>
    <w:rsid w:val="00AD7401"/>
    <w:rsid w:val="00AE5B25"/>
    <w:rsid w:val="00B319B5"/>
    <w:rsid w:val="00B344FF"/>
    <w:rsid w:val="00BB4799"/>
    <w:rsid w:val="00BB7A55"/>
    <w:rsid w:val="00C2709A"/>
    <w:rsid w:val="00CF0D7D"/>
    <w:rsid w:val="00D52EBA"/>
    <w:rsid w:val="00D624FF"/>
    <w:rsid w:val="00DE02A3"/>
    <w:rsid w:val="00DE3E61"/>
    <w:rsid w:val="00E40459"/>
    <w:rsid w:val="00EA4028"/>
    <w:rsid w:val="00EF7C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a-ES" w:eastAsia="ca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0F16"/>
    <w:pPr>
      <w:widowControl w:val="0"/>
      <w:suppressAutoHyphens/>
      <w:autoSpaceDE w:val="0"/>
    </w:pPr>
    <w:rPr>
      <w:rFonts w:ascii="Tms Rmn 12pt" w:hAnsi="Tms Rmn 12pt"/>
      <w:sz w:val="24"/>
      <w:szCs w:val="24"/>
      <w:lang w:val="es-ES" w:eastAsia="ar-SA"/>
    </w:rPr>
  </w:style>
  <w:style w:type="paragraph" w:styleId="Ttulo1">
    <w:name w:val="heading 1"/>
    <w:basedOn w:val="Normal"/>
    <w:next w:val="Normal"/>
    <w:qFormat/>
    <w:rsid w:val="00A10F16"/>
    <w:pPr>
      <w:numPr>
        <w:numId w:val="1"/>
      </w:numPr>
      <w:outlineLvl w:val="0"/>
    </w:pPr>
  </w:style>
  <w:style w:type="paragraph" w:styleId="Ttulo2">
    <w:name w:val="heading 2"/>
    <w:basedOn w:val="Normal"/>
    <w:next w:val="Normal"/>
    <w:qFormat/>
    <w:rsid w:val="00A10F16"/>
    <w:pPr>
      <w:numPr>
        <w:ilvl w:val="1"/>
        <w:numId w:val="1"/>
      </w:numPr>
      <w:outlineLvl w:val="1"/>
    </w:pPr>
  </w:style>
  <w:style w:type="paragraph" w:styleId="Ttulo3">
    <w:name w:val="heading 3"/>
    <w:basedOn w:val="Normal"/>
    <w:next w:val="Normal"/>
    <w:qFormat/>
    <w:rsid w:val="00A10F16"/>
    <w:pPr>
      <w:numPr>
        <w:ilvl w:val="2"/>
        <w:numId w:val="1"/>
      </w:numPr>
      <w:outlineLvl w:val="2"/>
    </w:pPr>
  </w:style>
  <w:style w:type="paragraph" w:styleId="Ttulo4">
    <w:name w:val="heading 4"/>
    <w:basedOn w:val="Normal"/>
    <w:next w:val="Normal"/>
    <w:qFormat/>
    <w:rsid w:val="00A10F16"/>
    <w:pPr>
      <w:numPr>
        <w:ilvl w:val="3"/>
        <w:numId w:val="1"/>
      </w:numPr>
      <w:outlineLvl w:val="3"/>
    </w:pPr>
  </w:style>
  <w:style w:type="paragraph" w:styleId="Ttulo5">
    <w:name w:val="heading 5"/>
    <w:basedOn w:val="Normal"/>
    <w:next w:val="Normal"/>
    <w:qFormat/>
    <w:rsid w:val="00A10F16"/>
    <w:pPr>
      <w:numPr>
        <w:ilvl w:val="4"/>
        <w:numId w:val="1"/>
      </w:numPr>
      <w:outlineLvl w:val="4"/>
    </w:pPr>
  </w:style>
  <w:style w:type="paragraph" w:styleId="Ttulo6">
    <w:name w:val="heading 6"/>
    <w:basedOn w:val="Normal"/>
    <w:next w:val="Normal"/>
    <w:qFormat/>
    <w:rsid w:val="00A10F16"/>
    <w:pPr>
      <w:numPr>
        <w:ilvl w:val="5"/>
        <w:numId w:val="1"/>
      </w:numPr>
      <w:outlineLvl w:val="5"/>
    </w:pPr>
  </w:style>
  <w:style w:type="paragraph" w:styleId="Ttulo7">
    <w:name w:val="heading 7"/>
    <w:basedOn w:val="Normal"/>
    <w:next w:val="Normal"/>
    <w:qFormat/>
    <w:rsid w:val="00A10F16"/>
    <w:pPr>
      <w:numPr>
        <w:ilvl w:val="6"/>
        <w:numId w:val="1"/>
      </w:numPr>
      <w:outlineLvl w:val="6"/>
    </w:pPr>
  </w:style>
  <w:style w:type="paragraph" w:styleId="Ttulo8">
    <w:name w:val="heading 8"/>
    <w:basedOn w:val="Normal"/>
    <w:next w:val="Normal"/>
    <w:qFormat/>
    <w:rsid w:val="00A10F16"/>
    <w:pPr>
      <w:numPr>
        <w:ilvl w:val="7"/>
        <w:numId w:val="1"/>
      </w:numPr>
      <w:outlineLvl w:val="7"/>
    </w:pPr>
  </w:style>
  <w:style w:type="paragraph" w:styleId="Ttulo9">
    <w:name w:val="heading 9"/>
    <w:basedOn w:val="Normal"/>
    <w:next w:val="Normal"/>
    <w:qFormat/>
    <w:rsid w:val="00A10F16"/>
    <w:pPr>
      <w:keepNext/>
      <w:jc w:val="center"/>
      <w:outlineLvl w:val="8"/>
    </w:pPr>
    <w:rPr>
      <w:b/>
      <w:bCs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  <w:rsid w:val="00A10F16"/>
    <w:rPr>
      <w:rFonts w:ascii="Times New Roman" w:hAnsi="Times New Roman"/>
    </w:rPr>
  </w:style>
  <w:style w:type="character" w:customStyle="1" w:styleId="Fuentedeprrafopredeter1">
    <w:name w:val="Fuente de párrafo predeter.1"/>
    <w:rsid w:val="00A10F16"/>
  </w:style>
  <w:style w:type="character" w:customStyle="1" w:styleId="Smbolodenotafinal">
    <w:name w:val="Símbolo de nota final"/>
    <w:basedOn w:val="Fuentedeprrafopredeter1"/>
    <w:rsid w:val="00A10F16"/>
    <w:rPr>
      <w:vertAlign w:val="superscript"/>
    </w:rPr>
  </w:style>
  <w:style w:type="character" w:customStyle="1" w:styleId="Smbolodenotaalpie">
    <w:name w:val="Símbolo de nota al pie"/>
    <w:basedOn w:val="Fuentedeprrafopredeter1"/>
    <w:rsid w:val="00A10F16"/>
    <w:rPr>
      <w:vertAlign w:val="superscript"/>
    </w:rPr>
  </w:style>
  <w:style w:type="character" w:customStyle="1" w:styleId="EquationCaption">
    <w:name w:val="_Equation Caption"/>
    <w:rsid w:val="00A10F16"/>
  </w:style>
  <w:style w:type="paragraph" w:customStyle="1" w:styleId="Encabezado1">
    <w:name w:val="Encabezado1"/>
    <w:basedOn w:val="Normal"/>
    <w:next w:val="Textoindependiente"/>
    <w:rsid w:val="00A10F16"/>
    <w:pPr>
      <w:keepNext/>
      <w:spacing w:before="240" w:after="120"/>
    </w:pPr>
    <w:rPr>
      <w:rFonts w:ascii="Arial" w:eastAsia="Arial" w:hAnsi="Arial" w:cs="Arial"/>
      <w:sz w:val="28"/>
      <w:szCs w:val="28"/>
    </w:rPr>
  </w:style>
  <w:style w:type="paragraph" w:styleId="Textoindependiente">
    <w:name w:val="Body Text"/>
    <w:basedOn w:val="Normal"/>
    <w:rsid w:val="00A10F16"/>
    <w:pPr>
      <w:spacing w:after="120"/>
    </w:pPr>
  </w:style>
  <w:style w:type="paragraph" w:styleId="Lista">
    <w:name w:val="List"/>
    <w:basedOn w:val="Textoindependiente"/>
    <w:rsid w:val="00A10F16"/>
  </w:style>
  <w:style w:type="paragraph" w:customStyle="1" w:styleId="Etiqueta">
    <w:name w:val="Etiqueta"/>
    <w:basedOn w:val="Normal"/>
    <w:rsid w:val="00A10F16"/>
    <w:pPr>
      <w:suppressLineNumbers/>
      <w:spacing w:before="120" w:after="120"/>
    </w:pPr>
    <w:rPr>
      <w:i/>
      <w:iCs/>
    </w:rPr>
  </w:style>
  <w:style w:type="paragraph" w:customStyle="1" w:styleId="ndice">
    <w:name w:val="Índice"/>
    <w:basedOn w:val="Normal"/>
    <w:rsid w:val="00A10F16"/>
    <w:pPr>
      <w:suppressLineNumbers/>
    </w:pPr>
  </w:style>
  <w:style w:type="paragraph" w:customStyle="1" w:styleId="Textodenotaalfinal">
    <w:name w:val="Texto de nota al final"/>
    <w:basedOn w:val="Normal"/>
    <w:rsid w:val="00A10F16"/>
  </w:style>
  <w:style w:type="paragraph" w:customStyle="1" w:styleId="Textodenotaalpie">
    <w:name w:val="Texto de nota al pie"/>
    <w:basedOn w:val="Normal"/>
    <w:rsid w:val="00A10F16"/>
  </w:style>
  <w:style w:type="paragraph" w:customStyle="1" w:styleId="Tdc1">
    <w:name w:val="Tdc 1"/>
    <w:basedOn w:val="Normal"/>
    <w:rsid w:val="00A10F16"/>
    <w:pPr>
      <w:tabs>
        <w:tab w:val="right" w:leader="dot" w:pos="9360"/>
      </w:tabs>
      <w:spacing w:before="480" w:line="240" w:lineRule="atLeast"/>
      <w:ind w:left="720" w:right="720" w:hanging="720"/>
    </w:pPr>
    <w:rPr>
      <w:lang w:val="en-US"/>
    </w:rPr>
  </w:style>
  <w:style w:type="paragraph" w:customStyle="1" w:styleId="Tdc2">
    <w:name w:val="Tdc 2"/>
    <w:basedOn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Tdc3">
    <w:name w:val="Tdc 3"/>
    <w:basedOn w:val="Normal"/>
    <w:rsid w:val="00A10F16"/>
    <w:pPr>
      <w:tabs>
        <w:tab w:val="right" w:leader="dot" w:pos="9360"/>
      </w:tabs>
      <w:spacing w:line="240" w:lineRule="atLeast"/>
      <w:ind w:left="2160" w:right="720" w:hanging="720"/>
    </w:pPr>
    <w:rPr>
      <w:lang w:val="en-US"/>
    </w:rPr>
  </w:style>
  <w:style w:type="paragraph" w:customStyle="1" w:styleId="Tdc4">
    <w:name w:val="Tdc 4"/>
    <w:basedOn w:val="Normal"/>
    <w:rsid w:val="00A10F16"/>
    <w:pPr>
      <w:tabs>
        <w:tab w:val="right" w:leader="dot" w:pos="9360"/>
      </w:tabs>
      <w:spacing w:line="240" w:lineRule="atLeast"/>
      <w:ind w:left="2880" w:right="720" w:hanging="720"/>
    </w:pPr>
    <w:rPr>
      <w:lang w:val="en-US"/>
    </w:rPr>
  </w:style>
  <w:style w:type="paragraph" w:customStyle="1" w:styleId="Tdc5">
    <w:name w:val="Tdc 5"/>
    <w:basedOn w:val="Normal"/>
    <w:rsid w:val="00A10F16"/>
    <w:pPr>
      <w:tabs>
        <w:tab w:val="right" w:leader="dot" w:pos="9360"/>
      </w:tabs>
      <w:spacing w:line="240" w:lineRule="atLeast"/>
      <w:ind w:left="3600" w:right="720" w:hanging="720"/>
    </w:pPr>
    <w:rPr>
      <w:lang w:val="en-US"/>
    </w:rPr>
  </w:style>
  <w:style w:type="paragraph" w:customStyle="1" w:styleId="Tdc6">
    <w:name w:val="Tdc 6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7">
    <w:name w:val="Tdc 7"/>
    <w:basedOn w:val="Normal"/>
    <w:rsid w:val="00A10F16"/>
    <w:pPr>
      <w:spacing w:line="240" w:lineRule="atLeast"/>
      <w:ind w:left="720" w:hanging="720"/>
    </w:pPr>
    <w:rPr>
      <w:lang w:val="en-US"/>
    </w:rPr>
  </w:style>
  <w:style w:type="paragraph" w:customStyle="1" w:styleId="Tdc8">
    <w:name w:val="Tdc 8"/>
    <w:basedOn w:val="Normal"/>
    <w:rsid w:val="00A10F16"/>
    <w:pPr>
      <w:tabs>
        <w:tab w:val="right" w:pos="9360"/>
      </w:tabs>
      <w:spacing w:line="240" w:lineRule="atLeast"/>
      <w:ind w:left="720" w:hanging="720"/>
    </w:pPr>
    <w:rPr>
      <w:lang w:val="en-US"/>
    </w:rPr>
  </w:style>
  <w:style w:type="paragraph" w:customStyle="1" w:styleId="Tdc9">
    <w:name w:val="Tdc 9"/>
    <w:basedOn w:val="Normal"/>
    <w:rsid w:val="00A10F16"/>
    <w:pPr>
      <w:tabs>
        <w:tab w:val="right" w:leader="dot" w:pos="9360"/>
      </w:tabs>
      <w:spacing w:line="240" w:lineRule="atLeast"/>
      <w:ind w:left="720" w:hanging="720"/>
    </w:pPr>
    <w:rPr>
      <w:lang w:val="en-US"/>
    </w:rPr>
  </w:style>
  <w:style w:type="paragraph" w:styleId="ndice1">
    <w:name w:val="index 1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1440"/>
    </w:pPr>
    <w:rPr>
      <w:lang w:val="en-US"/>
    </w:rPr>
  </w:style>
  <w:style w:type="paragraph" w:styleId="ndice2">
    <w:name w:val="index 2"/>
    <w:basedOn w:val="Normal"/>
    <w:next w:val="Normal"/>
    <w:rsid w:val="00A10F16"/>
    <w:pPr>
      <w:tabs>
        <w:tab w:val="right" w:leader="dot" w:pos="9360"/>
      </w:tabs>
      <w:spacing w:line="240" w:lineRule="atLeast"/>
      <w:ind w:left="1440" w:right="720" w:hanging="720"/>
    </w:pPr>
    <w:rPr>
      <w:lang w:val="en-US"/>
    </w:rPr>
  </w:style>
  <w:style w:type="paragraph" w:customStyle="1" w:styleId="Encabezadodetda">
    <w:name w:val="Encabezado de tda"/>
    <w:basedOn w:val="Normal"/>
    <w:rsid w:val="00A10F16"/>
    <w:pPr>
      <w:tabs>
        <w:tab w:val="right" w:pos="9360"/>
      </w:tabs>
      <w:spacing w:line="240" w:lineRule="atLeast"/>
    </w:pPr>
    <w:rPr>
      <w:lang w:val="en-US"/>
    </w:rPr>
  </w:style>
  <w:style w:type="paragraph" w:styleId="Ttulo">
    <w:name w:val="Title"/>
    <w:basedOn w:val="Normal"/>
    <w:next w:val="Subttulo"/>
    <w:qFormat/>
    <w:rsid w:val="00A10F16"/>
  </w:style>
  <w:style w:type="paragraph" w:styleId="Subttulo">
    <w:name w:val="Subtitle"/>
    <w:basedOn w:val="Encabezado1"/>
    <w:next w:val="Textoindependiente"/>
    <w:qFormat/>
    <w:rsid w:val="00A10F16"/>
    <w:pPr>
      <w:jc w:val="center"/>
    </w:pPr>
    <w:rPr>
      <w:i/>
      <w:iCs/>
    </w:rPr>
  </w:style>
  <w:style w:type="paragraph" w:styleId="Encabezado">
    <w:name w:val="header"/>
    <w:basedOn w:val="Normal"/>
    <w:rsid w:val="00A10F16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A10F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C752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C752C"/>
    <w:rPr>
      <w:rFonts w:ascii="Tahoma" w:hAnsi="Tahoma" w:cs="Tahoma"/>
      <w:sz w:val="16"/>
      <w:szCs w:val="16"/>
      <w:lang w:val="es-ES" w:eastAsia="ar-SA"/>
    </w:rPr>
  </w:style>
  <w:style w:type="paragraph" w:styleId="Prrafodelista">
    <w:name w:val="List Paragraph"/>
    <w:basedOn w:val="Normal"/>
    <w:uiPriority w:val="34"/>
    <w:qFormat/>
    <w:rsid w:val="009D724D"/>
    <w:pPr>
      <w:ind w:left="720"/>
      <w:contextualSpacing/>
    </w:pPr>
  </w:style>
  <w:style w:type="table" w:styleId="Tablaconcuadrcula">
    <w:name w:val="Table Grid"/>
    <w:basedOn w:val="Tablanormal"/>
    <w:uiPriority w:val="59"/>
    <w:rsid w:val="008E2E4E"/>
    <w:rPr>
      <w:lang w:val="es-ES_tradnl" w:eastAsia="es-ES_tradn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tenidodelatabla">
    <w:name w:val="Contenido de la tabla"/>
    <w:basedOn w:val="Normal"/>
    <w:qFormat/>
    <w:rsid w:val="008E2E4E"/>
    <w:pPr>
      <w:widowControl/>
      <w:suppressAutoHyphens w:val="0"/>
      <w:autoSpaceDE/>
      <w:spacing w:line="360" w:lineRule="auto"/>
      <w:jc w:val="both"/>
    </w:pPr>
    <w:rPr>
      <w:rFonts w:asciiTheme="minorHAnsi" w:eastAsia="MS Mincho" w:hAnsiTheme="minorHAnsi"/>
      <w:color w:val="00000A"/>
      <w:lang w:val="ca-ES" w:eastAsia="ja-JP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127</Words>
  <Characters>704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1</vt:lpstr>
    </vt:vector>
  </TitlesOfParts>
  <Company>HP</Company>
  <LinksUpToDate>false</LinksUpToDate>
  <CharactersWithSpaces>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.</dc:creator>
  <cp:lastModifiedBy>Juanjo</cp:lastModifiedBy>
  <cp:revision>3</cp:revision>
  <cp:lastPrinted>2020-02-04T17:19:00Z</cp:lastPrinted>
  <dcterms:created xsi:type="dcterms:W3CDTF">2020-04-30T15:30:00Z</dcterms:created>
  <dcterms:modified xsi:type="dcterms:W3CDTF">2020-04-30T15:31:00Z</dcterms:modified>
</cp:coreProperties>
</file>