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24" w:rsidRPr="007C4162" w:rsidRDefault="007B4D24" w:rsidP="007C4162">
      <w:pPr>
        <w:jc w:val="both"/>
        <w:rPr>
          <w:b/>
          <w:bCs/>
          <w:lang w:val="ca-ES"/>
        </w:rPr>
      </w:pPr>
    </w:p>
    <w:p w:rsidR="00AE69F1" w:rsidRPr="007C4162" w:rsidRDefault="006D3377" w:rsidP="007C4162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 w:rsidRPr="006D3377">
        <w:rPr>
          <w:noProof/>
          <w:lang w:val="ca-ES"/>
        </w:rPr>
        <w:pict>
          <v:rect id="_x0000_s1026" style="position:absolute;left:0;text-align:left;margin-left:0;margin-top:-.05pt;width:439.75pt;height:30pt;z-index:251657728;mso-position-horizontal:left;mso-position-horizontal-relative:margin;mso-position-vertical-relative:margin" o:allowoverlap="f" stroked="f">
            <v:textbox style="mso-next-textbox:#_x0000_s1026" inset="0,0,0,0">
              <w:txbxContent>
                <w:p w:rsidR="00AE69F1" w:rsidRPr="007C4162" w:rsidRDefault="00E3669A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bCs/>
                      <w:lang w:val="ca-ES"/>
                    </w:rPr>
                  </w:pPr>
                  <w:r>
                    <w:rPr>
                      <w:b/>
                      <w:bCs/>
                      <w:lang w:val="ca-ES"/>
                    </w:rPr>
                    <w:t>2</w:t>
                  </w:r>
                  <w:r w:rsidR="00143148" w:rsidRPr="007C4162">
                    <w:rPr>
                      <w:b/>
                      <w:bCs/>
                      <w:lang w:val="ca-ES"/>
                    </w:rPr>
                    <w:t xml:space="preserve">.- </w:t>
                  </w:r>
                  <w:r w:rsidR="0086529E" w:rsidRPr="007C4162">
                    <w:rPr>
                      <w:b/>
                      <w:bCs/>
                      <w:lang w:val="ca-ES"/>
                    </w:rPr>
                    <w:t>PRINCIPIS IMMEDIATS. ELS SUCRES</w:t>
                  </w:r>
                  <w:r w:rsidR="00AE69F1" w:rsidRPr="007C4162">
                    <w:rPr>
                      <w:b/>
                      <w:bCs/>
                      <w:lang w:val="ca-ES"/>
                    </w:rPr>
                    <w:t>.</w:t>
                  </w:r>
                  <w:r w:rsidR="00892757" w:rsidRPr="007C4162">
                    <w:rPr>
                      <w:b/>
                      <w:bCs/>
                      <w:lang w:val="ca-ES"/>
                    </w:rPr>
                    <w:t xml:space="preserve"> IDENTIFICACIÓ DEL MIDÓ</w:t>
                  </w:r>
                  <w:r w:rsidR="00143148" w:rsidRPr="007C4162">
                    <w:rPr>
                      <w:b/>
                      <w:bCs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AE69F1" w:rsidRPr="007C4162" w:rsidRDefault="00AE69F1" w:rsidP="007C41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 w:rsidRPr="007C4162">
        <w:rPr>
          <w:b/>
          <w:bCs/>
          <w:u w:val="single"/>
          <w:lang w:val="ca-ES"/>
        </w:rPr>
        <w:t>Objectius</w:t>
      </w:r>
      <w:r w:rsidRPr="007C4162">
        <w:rPr>
          <w:b/>
          <w:bCs/>
          <w:lang w:val="ca-ES"/>
        </w:rPr>
        <w:t>:</w:t>
      </w:r>
    </w:p>
    <w:p w:rsidR="00AE69F1" w:rsidRPr="007C4162" w:rsidRDefault="00AE69F1" w:rsidP="007C4162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AE69F1" w:rsidRPr="007C4162" w:rsidRDefault="0086529E" w:rsidP="007C4162">
      <w:pPr>
        <w:pStyle w:val="Estndard"/>
        <w:ind w:left="360" w:firstLine="0"/>
        <w:jc w:val="both"/>
        <w:rPr>
          <w:u w:val="single"/>
          <w:lang w:val="ca-ES"/>
        </w:rPr>
      </w:pPr>
      <w:r w:rsidRPr="007C4162">
        <w:rPr>
          <w:lang w:val="ca-ES"/>
        </w:rPr>
        <w:t xml:space="preserve">Observar </w:t>
      </w:r>
      <w:r w:rsidR="00892757" w:rsidRPr="007C4162">
        <w:rPr>
          <w:lang w:val="ca-ES"/>
        </w:rPr>
        <w:t>la presència o absència de midó a diferents aliments</w:t>
      </w:r>
      <w:r w:rsidR="00143148" w:rsidRPr="007C4162">
        <w:rPr>
          <w:lang w:val="ca-ES"/>
        </w:rPr>
        <w:t>.</w:t>
      </w:r>
      <w:r w:rsidR="00AE69F1" w:rsidRPr="007C4162">
        <w:rPr>
          <w:u w:val="single"/>
          <w:lang w:val="ca-ES"/>
        </w:rPr>
        <w:t xml:space="preserve"> </w:t>
      </w:r>
    </w:p>
    <w:p w:rsidR="00AE69F1" w:rsidRPr="007C4162" w:rsidRDefault="00AE69F1" w:rsidP="007C4162">
      <w:pPr>
        <w:pStyle w:val="Estndard"/>
        <w:ind w:left="720" w:firstLine="0"/>
        <w:jc w:val="both"/>
        <w:rPr>
          <w:b/>
          <w:bCs/>
          <w:u w:val="single"/>
          <w:lang w:val="ca-ES"/>
        </w:rPr>
      </w:pPr>
    </w:p>
    <w:p w:rsidR="00AE69F1" w:rsidRPr="007C4162" w:rsidRDefault="00AE69F1" w:rsidP="007C41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lang w:val="ca-ES"/>
        </w:rPr>
      </w:pPr>
      <w:r w:rsidRPr="007C4162">
        <w:rPr>
          <w:b/>
          <w:bCs/>
          <w:u w:val="single"/>
          <w:lang w:val="ca-ES"/>
        </w:rPr>
        <w:t>Material</w:t>
      </w:r>
      <w:r w:rsidRPr="007C4162">
        <w:rPr>
          <w:b/>
          <w:bCs/>
          <w:lang w:val="ca-ES"/>
        </w:rPr>
        <w:t>:</w:t>
      </w:r>
    </w:p>
    <w:p w:rsidR="00AE69F1" w:rsidRPr="007C4162" w:rsidRDefault="00AE69F1" w:rsidP="007C4162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Pr="007C4162" w:rsidRDefault="00892757" w:rsidP="007C4162">
      <w:pPr>
        <w:pStyle w:val="Sangra3detindependiente"/>
        <w:spacing w:line="240" w:lineRule="atLeast"/>
      </w:pPr>
      <w:r w:rsidRPr="007C4162">
        <w:t xml:space="preserve">Aliments d'origen vegetal (Arròs, fruita, patates, pasta, pa), reactiu de </w:t>
      </w:r>
      <w:r w:rsidR="00D1023C" w:rsidRPr="007C4162">
        <w:t>Lu</w:t>
      </w:r>
      <w:r w:rsidRPr="007C4162">
        <w:t xml:space="preserve">gol, morter, vidre de rellotge, bisturí, </w:t>
      </w:r>
      <w:r w:rsidR="00D1023C" w:rsidRPr="007C4162">
        <w:t>vas de precipitats de 250 ml, espàtula.</w:t>
      </w:r>
    </w:p>
    <w:p w:rsidR="00AE69F1" w:rsidRPr="007C4162" w:rsidRDefault="00AE69F1" w:rsidP="007C4162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Pr="007C4162" w:rsidRDefault="00AE69F1" w:rsidP="007C41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 w:rsidRPr="007C4162">
        <w:rPr>
          <w:b/>
          <w:bCs/>
          <w:u w:val="single"/>
          <w:lang w:val="ca-ES"/>
        </w:rPr>
        <w:t>Procediment</w:t>
      </w:r>
      <w:r w:rsidRPr="007C4162">
        <w:rPr>
          <w:b/>
          <w:bCs/>
          <w:lang w:val="ca-ES"/>
        </w:rPr>
        <w:t>:</w:t>
      </w:r>
    </w:p>
    <w:p w:rsidR="00AE69F1" w:rsidRPr="007C4162" w:rsidRDefault="00AE69F1" w:rsidP="007C4162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892757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0" w:name="_Ref477698764"/>
      <w:bookmarkStart w:id="1" w:name="_Ref477630727"/>
      <w:r w:rsidRPr="007C4162">
        <w:rPr>
          <w:lang w:val="ca-ES"/>
        </w:rPr>
        <w:t>Amb el bisturí e</w:t>
      </w:r>
      <w:r w:rsidR="00892757" w:rsidRPr="007C4162">
        <w:rPr>
          <w:lang w:val="ca-ES"/>
        </w:rPr>
        <w:t>s talla a trossos de la grandària d'una ungla l'aliment a analitzar. Si ve presentat en grans d'una grandària semblant a una ungla no cal aquest pas.</w:t>
      </w:r>
      <w:bookmarkEnd w:id="0"/>
    </w:p>
    <w:p w:rsidR="00B36216" w:rsidRPr="007C4162" w:rsidRDefault="00892757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lang w:val="ca-ES"/>
        </w:rPr>
        <w:t>Es tritura al morter els trossos de l'aliment</w:t>
      </w:r>
      <w:r w:rsidR="00B36216" w:rsidRPr="007C4162">
        <w:rPr>
          <w:lang w:val="ca-ES"/>
        </w:rPr>
        <w:t>. Si l'aliment ve presentat en forma de grans petits o pols , no cal aquest pas.</w:t>
      </w:r>
    </w:p>
    <w:p w:rsidR="00D1023C" w:rsidRPr="007C4162" w:rsidRDefault="00D1023C" w:rsidP="007C4162">
      <w:pPr>
        <w:pStyle w:val="Sangra2detindependiente"/>
        <w:numPr>
          <w:ilvl w:val="1"/>
          <w:numId w:val="2"/>
        </w:numPr>
        <w:rPr>
          <w:sz w:val="22"/>
          <w:szCs w:val="22"/>
        </w:rPr>
      </w:pPr>
      <w:r w:rsidRPr="007C4162">
        <w:rPr>
          <w:sz w:val="22"/>
          <w:szCs w:val="22"/>
        </w:rPr>
        <w:t xml:space="preserve">Munteu un muntatge per a foc. </w:t>
      </w:r>
      <w:r w:rsidRPr="007C4162">
        <w:rPr>
          <w:b/>
          <w:sz w:val="22"/>
          <w:szCs w:val="22"/>
          <w:u w:val="single"/>
        </w:rPr>
        <w:t>Atenció si hi ha companys vostres treballant amb productes inflamables no podeu utilitzar un muntatge per a foc, llavors heu d’escalfar amb una manta tèrmica!</w:t>
      </w:r>
    </w:p>
    <w:p w:rsidR="00892757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bCs/>
          <w:sz w:val="22"/>
          <w:szCs w:val="22"/>
          <w:lang w:val="ca-ES"/>
        </w:rPr>
        <w:t>Sobre el muntatge per a foc, e</w:t>
      </w:r>
      <w:r w:rsidRPr="007C4162">
        <w:rPr>
          <w:lang w:val="ca-ES"/>
        </w:rPr>
        <w:t>s couen els trossos en 40 ml d'aigua a un vas de precipitats durant 5 minuts.</w:t>
      </w:r>
    </w:p>
    <w:p w:rsidR="00D1023C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lang w:val="ca-ES"/>
        </w:rPr>
        <w:t>Deixeu refredar fins què pugui agafar amb els dits.</w:t>
      </w:r>
    </w:p>
    <w:p w:rsidR="00D1023C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lang w:val="ca-ES"/>
        </w:rPr>
        <w:t>Amb l'espàtula agafeu una miqueta de l'aliment cuit i el poseu a sobre d'un vidre de rellotge.</w:t>
      </w:r>
    </w:p>
    <w:p w:rsidR="00D1023C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lang w:val="ca-ES"/>
        </w:rPr>
        <w:t>Deixeu caure unes gotes del reactiu de Lugol sobre l'aliment dipositat al vidre de rellotge.</w:t>
      </w:r>
    </w:p>
    <w:p w:rsidR="00D1023C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lang w:val="ca-ES"/>
        </w:rPr>
        <w:t>Observeu si hi ha cap canvi de color</w:t>
      </w:r>
      <w:r w:rsidR="009619FE" w:rsidRPr="007C4162">
        <w:rPr>
          <w:lang w:val="ca-ES"/>
        </w:rPr>
        <w:t>, i anoteu el resultat</w:t>
      </w:r>
      <w:r w:rsidRPr="007C4162">
        <w:rPr>
          <w:lang w:val="ca-ES"/>
        </w:rPr>
        <w:t xml:space="preserve">. </w:t>
      </w:r>
    </w:p>
    <w:p w:rsidR="00D1023C" w:rsidRPr="007C4162" w:rsidRDefault="00D1023C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7C4162">
        <w:rPr>
          <w:lang w:val="ca-ES"/>
        </w:rPr>
        <w:t xml:space="preserve">Torneu a repetir des de l'apartat </w:t>
      </w:r>
      <w:fldSimple w:instr=" REF _Ref477698764 \r \h  \* MERGEFORMAT ">
        <w:r w:rsidRPr="007C4162">
          <w:rPr>
            <w:lang w:val="ca-ES"/>
          </w:rPr>
          <w:t>a)</w:t>
        </w:r>
      </w:fldSimple>
      <w:r w:rsidRPr="007C4162">
        <w:rPr>
          <w:lang w:val="ca-ES"/>
        </w:rPr>
        <w:t>, amb un altre dels aliments proposats fins què s'esgoti</w:t>
      </w:r>
      <w:r w:rsidR="009619FE" w:rsidRPr="007C4162">
        <w:rPr>
          <w:lang w:val="ca-ES"/>
        </w:rPr>
        <w:t>n els aliments què us ha proposat el professor</w:t>
      </w:r>
      <w:r w:rsidRPr="007C4162">
        <w:rPr>
          <w:lang w:val="ca-ES"/>
        </w:rPr>
        <w:t>.</w:t>
      </w:r>
      <w:bookmarkEnd w:id="1"/>
    </w:p>
    <w:p w:rsidR="00935E4B" w:rsidRPr="007C4162" w:rsidRDefault="00935E4B" w:rsidP="007C4162">
      <w:pPr>
        <w:jc w:val="both"/>
        <w:rPr>
          <w:b/>
          <w:bCs/>
          <w:u w:val="single"/>
          <w:lang w:val="ca-ES"/>
        </w:rPr>
      </w:pPr>
    </w:p>
    <w:p w:rsidR="00AE69F1" w:rsidRPr="007C4162" w:rsidRDefault="00AE69F1" w:rsidP="007C41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 w:rsidRPr="007C4162">
        <w:rPr>
          <w:b/>
          <w:bCs/>
          <w:u w:val="single"/>
          <w:lang w:val="ca-ES"/>
        </w:rPr>
        <w:t>Qüestions</w:t>
      </w:r>
      <w:r w:rsidRPr="007C4162">
        <w:rPr>
          <w:b/>
          <w:bCs/>
          <w:lang w:val="ca-ES"/>
        </w:rPr>
        <w:t>:</w:t>
      </w:r>
    </w:p>
    <w:p w:rsidR="00AE69F1" w:rsidRPr="007C4162" w:rsidRDefault="00AE69F1" w:rsidP="007C4162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9619FE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Busca a la bibliografia el paper del mido als vegetals.</w:t>
      </w:r>
    </w:p>
    <w:p w:rsidR="009619FE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Explica a partir del què has trobat perquè uns aliments donen positiu al mido i d'altres no.</w:t>
      </w:r>
    </w:p>
    <w:p w:rsidR="009619FE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Busca a la bibliografia el procés de maduració dels fruits.</w:t>
      </w:r>
    </w:p>
    <w:p w:rsidR="009619FE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Explica a partir del què has trobat perquè uns fruits pot donar positiu a una època i negatiu a un altra.</w:t>
      </w:r>
    </w:p>
    <w:p w:rsidR="009619FE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Busca a la bilbiografia en què consisteix el reactiu de Lugol, i la seva diferència amb la tintura de Iode.</w:t>
      </w:r>
    </w:p>
    <w:p w:rsidR="009619FE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Busca a la bibliografia la formació del complex de mido amb iode.</w:t>
      </w:r>
    </w:p>
    <w:p w:rsidR="00F11A30" w:rsidRPr="007C4162" w:rsidRDefault="009619FE" w:rsidP="007C416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7C4162">
        <w:rPr>
          <w:lang w:val="ca-ES"/>
        </w:rPr>
        <w:t>Explica, a partir del què has trobat en què consisteix la reacció positiva al midó.</w:t>
      </w:r>
    </w:p>
    <w:p w:rsidR="00AE69F1" w:rsidRPr="007C4162" w:rsidRDefault="00AE69F1" w:rsidP="007C4162">
      <w:pPr>
        <w:jc w:val="both"/>
        <w:rPr>
          <w:lang w:val="ca-ES"/>
        </w:rPr>
      </w:pPr>
    </w:p>
    <w:sectPr w:rsidR="00AE69F1" w:rsidRPr="007C4162" w:rsidSect="00C931E9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3265"/>
    <w:multiLevelType w:val="hybridMultilevel"/>
    <w:tmpl w:val="24064C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25572"/>
    <w:multiLevelType w:val="hybridMultilevel"/>
    <w:tmpl w:val="7674B7B4"/>
    <w:lvl w:ilvl="0" w:tplc="02AA7E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5EBD64">
      <w:start w:val="105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D0CA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487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5CD49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722C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7E73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BC48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D0AE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41844E0"/>
    <w:multiLevelType w:val="hybridMultilevel"/>
    <w:tmpl w:val="16146F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4">
    <w:nsid w:val="547A0416"/>
    <w:multiLevelType w:val="multilevel"/>
    <w:tmpl w:val="7A92CA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5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E69F1"/>
    <w:rsid w:val="000060C6"/>
    <w:rsid w:val="00024EBE"/>
    <w:rsid w:val="00143148"/>
    <w:rsid w:val="001529CE"/>
    <w:rsid w:val="00157852"/>
    <w:rsid w:val="00186835"/>
    <w:rsid w:val="001A416D"/>
    <w:rsid w:val="001A5F1A"/>
    <w:rsid w:val="001A7E01"/>
    <w:rsid w:val="001B4AE8"/>
    <w:rsid w:val="001E6539"/>
    <w:rsid w:val="002412E0"/>
    <w:rsid w:val="002951E1"/>
    <w:rsid w:val="002E416B"/>
    <w:rsid w:val="003758FD"/>
    <w:rsid w:val="003950F5"/>
    <w:rsid w:val="0041340A"/>
    <w:rsid w:val="0044717A"/>
    <w:rsid w:val="004615C7"/>
    <w:rsid w:val="004C2A97"/>
    <w:rsid w:val="0052415A"/>
    <w:rsid w:val="005B2408"/>
    <w:rsid w:val="005B73E5"/>
    <w:rsid w:val="00603C19"/>
    <w:rsid w:val="00626819"/>
    <w:rsid w:val="00634107"/>
    <w:rsid w:val="006416E1"/>
    <w:rsid w:val="006849B4"/>
    <w:rsid w:val="00697C05"/>
    <w:rsid w:val="006D3377"/>
    <w:rsid w:val="00720495"/>
    <w:rsid w:val="007500E4"/>
    <w:rsid w:val="007906CE"/>
    <w:rsid w:val="007B4D24"/>
    <w:rsid w:val="007C4162"/>
    <w:rsid w:val="007E07F9"/>
    <w:rsid w:val="00813516"/>
    <w:rsid w:val="0086529E"/>
    <w:rsid w:val="00892757"/>
    <w:rsid w:val="00935E4B"/>
    <w:rsid w:val="009619FE"/>
    <w:rsid w:val="009910A7"/>
    <w:rsid w:val="009A2EE0"/>
    <w:rsid w:val="009A7425"/>
    <w:rsid w:val="009F246A"/>
    <w:rsid w:val="00A750F4"/>
    <w:rsid w:val="00AA0D53"/>
    <w:rsid w:val="00AB6A04"/>
    <w:rsid w:val="00AD4336"/>
    <w:rsid w:val="00AE69F1"/>
    <w:rsid w:val="00AF79E2"/>
    <w:rsid w:val="00B36216"/>
    <w:rsid w:val="00B47830"/>
    <w:rsid w:val="00B77B44"/>
    <w:rsid w:val="00C23D73"/>
    <w:rsid w:val="00C84C09"/>
    <w:rsid w:val="00C931E9"/>
    <w:rsid w:val="00CE78B5"/>
    <w:rsid w:val="00D1023C"/>
    <w:rsid w:val="00DA74ED"/>
    <w:rsid w:val="00DD57DA"/>
    <w:rsid w:val="00DE5D34"/>
    <w:rsid w:val="00E3669A"/>
    <w:rsid w:val="00E6590D"/>
    <w:rsid w:val="00EC5BA3"/>
    <w:rsid w:val="00ED1B55"/>
    <w:rsid w:val="00F11A30"/>
    <w:rsid w:val="00F1636B"/>
    <w:rsid w:val="00F2302F"/>
    <w:rsid w:val="00F92C0D"/>
    <w:rsid w:val="00F97DD1"/>
    <w:rsid w:val="00FF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5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99"/>
    <w:rsid w:val="00697C05"/>
    <w:pPr>
      <w:widowControl w:val="0"/>
      <w:autoSpaceDE w:val="0"/>
      <w:autoSpaceDN w:val="0"/>
      <w:adjustRightInd w:val="0"/>
    </w:pPr>
    <w:rPr>
      <w:rFonts w:ascii="Tms Rmn 12pt" w:hAnsi="Tms Rmn 12pt" w:cs="Tms Rmn 12pt"/>
    </w:rPr>
  </w:style>
  <w:style w:type="paragraph" w:styleId="Sangradetextonormal">
    <w:name w:val="Body Text Indent"/>
    <w:basedOn w:val="Normal"/>
    <w:link w:val="Sangradetextonormal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</w:pPr>
    <w:rPr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697C05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C05"/>
    <w:rPr>
      <w:rFonts w:ascii="Times New Roman" w:hAnsi="Times New Roman" w:cs="Times New Roman"/>
      <w:sz w:val="16"/>
      <w:szCs w:val="16"/>
    </w:rPr>
  </w:style>
  <w:style w:type="paragraph" w:customStyle="1" w:styleId="Estndard">
    <w:name w:val="Estàndard"/>
    <w:uiPriority w:val="99"/>
    <w:rsid w:val="00697C05"/>
    <w:pPr>
      <w:ind w:left="567" w:hanging="567"/>
    </w:pPr>
    <w:rPr>
      <w:rFonts w:ascii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13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813516"/>
    <w:pPr>
      <w:spacing w:after="200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1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59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809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97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266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88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12">
          <w:marLeft w:val="136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154">
          <w:marLeft w:val="136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83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390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170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925">
          <w:marLeft w:val="86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90273-3355-4FDF-A4DF-078DD5BD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</cp:lastModifiedBy>
  <cp:revision>3</cp:revision>
  <dcterms:created xsi:type="dcterms:W3CDTF">2019-12-13T09:59:00Z</dcterms:created>
  <dcterms:modified xsi:type="dcterms:W3CDTF">2019-12-13T10:07:00Z</dcterms:modified>
</cp:coreProperties>
</file>