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5632" w14:textId="77777777" w:rsidR="00E03AA0" w:rsidRDefault="004E7388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UF2: Suport vital bàsic i DEA</w:t>
      </w:r>
      <w:r>
        <w:rPr>
          <w:b/>
          <w:sz w:val="32"/>
          <w:szCs w:val="32"/>
        </w:rPr>
        <w:br/>
        <w:t xml:space="preserve">NF1: </w:t>
      </w:r>
      <w:proofErr w:type="spellStart"/>
      <w:r>
        <w:rPr>
          <w:b/>
          <w:sz w:val="32"/>
          <w:szCs w:val="32"/>
        </w:rPr>
        <w:t>Ressuscitació</w:t>
      </w:r>
      <w:proofErr w:type="spellEnd"/>
      <w:r>
        <w:rPr>
          <w:b/>
          <w:sz w:val="32"/>
          <w:szCs w:val="32"/>
        </w:rPr>
        <w:t xml:space="preserve"> cardiopulmonar bàsica</w:t>
      </w:r>
    </w:p>
    <w:p w14:paraId="667D72DC" w14:textId="77777777" w:rsidR="00E03AA0" w:rsidRDefault="00E03AA0">
      <w:pPr>
        <w:rPr>
          <w:b/>
          <w:sz w:val="28"/>
          <w:szCs w:val="28"/>
        </w:rPr>
      </w:pPr>
    </w:p>
    <w:p w14:paraId="75AC52B0" w14:textId="77777777" w:rsidR="00E03AA0" w:rsidRDefault="004E7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ACTIVITAT 6: Obstrucció de la via aèria per cossos </w:t>
      </w:r>
      <w:proofErr w:type="spellStart"/>
      <w:r>
        <w:rPr>
          <w:b/>
          <w:sz w:val="28"/>
          <w:szCs w:val="28"/>
        </w:rPr>
        <w:t>extranys</w:t>
      </w:r>
      <w:proofErr w:type="spellEnd"/>
      <w:r>
        <w:rPr>
          <w:b/>
          <w:sz w:val="28"/>
          <w:szCs w:val="28"/>
        </w:rPr>
        <w:t xml:space="preserve"> (OVACE)</w:t>
      </w:r>
    </w:p>
    <w:p w14:paraId="6EED11EF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Fes un esquema del protocol general d’actuació en cas d’obstrucció de via aèria per cossos estranys.</w:t>
      </w:r>
    </w:p>
    <w:p w14:paraId="17D60286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082B9C89" w14:textId="77777777" w:rsidR="00E03AA0" w:rsidRDefault="004E7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Adults conscients </w:t>
      </w:r>
    </w:p>
    <w:p w14:paraId="0C20DCAF" w14:textId="77777777" w:rsidR="00E03AA0" w:rsidRDefault="004E7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Infants conscients. </w:t>
      </w:r>
    </w:p>
    <w:p w14:paraId="63BEDFCB" w14:textId="77777777" w:rsidR="00E03AA0" w:rsidRDefault="004E7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Nadons conscients.</w:t>
      </w:r>
    </w:p>
    <w:p w14:paraId="2C9C4DC2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spacing w:after="0"/>
        <w:ind w:left="1069"/>
        <w:rPr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035FCB3F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Explica com has de dur a terme l’avaluació de la gravetat de la víctima </w:t>
      </w:r>
      <w:r>
        <w:rPr>
          <w:sz w:val="28"/>
          <w:szCs w:val="28"/>
        </w:rPr>
        <w:t>si té</w:t>
      </w:r>
      <w:r>
        <w:rPr>
          <w:color w:val="000000"/>
          <w:sz w:val="28"/>
          <w:szCs w:val="28"/>
        </w:rPr>
        <w:t xml:space="preserve"> obstru</w:t>
      </w:r>
      <w:r>
        <w:rPr>
          <w:sz w:val="28"/>
          <w:szCs w:val="28"/>
        </w:rPr>
        <w:t>ïda la</w:t>
      </w:r>
      <w:r>
        <w:rPr>
          <w:color w:val="000000"/>
          <w:sz w:val="28"/>
          <w:szCs w:val="28"/>
        </w:rPr>
        <w:t xml:space="preserve"> via aèria per cossos estranys.</w:t>
      </w:r>
    </w:p>
    <w:p w14:paraId="0D04D31B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0D237486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Indica quines de les afirmacions següents són certes i quines no. Justifica les respostes:</w:t>
      </w:r>
    </w:p>
    <w:p w14:paraId="2439F79F" w14:textId="77777777" w:rsidR="00E03AA0" w:rsidRDefault="004E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l’obstrucció és lleu, donant un cop </w:t>
      </w:r>
      <w:proofErr w:type="spellStart"/>
      <w:r>
        <w:rPr>
          <w:color w:val="000000"/>
          <w:sz w:val="28"/>
          <w:szCs w:val="28"/>
        </w:rPr>
        <w:t>int</w:t>
      </w:r>
      <w:r>
        <w:rPr>
          <w:color w:val="000000"/>
          <w:sz w:val="28"/>
          <w:szCs w:val="28"/>
        </w:rPr>
        <w:t>erescapular</w:t>
      </w:r>
      <w:proofErr w:type="spellEnd"/>
      <w:r>
        <w:rPr>
          <w:color w:val="000000"/>
          <w:sz w:val="28"/>
          <w:szCs w:val="28"/>
        </w:rPr>
        <w:t xml:space="preserve"> ajudarem que la situació no es compliqui.</w:t>
      </w:r>
    </w:p>
    <w:p w14:paraId="5EDD586A" w14:textId="77777777" w:rsidR="00E03AA0" w:rsidRDefault="004E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Quan comencis a aplicar els cops a l’esquena has de repetir-los fins a acabar la tanda de cinc cops.</w:t>
      </w:r>
    </w:p>
    <w:p w14:paraId="6C95C98D" w14:textId="77777777" w:rsidR="00E03AA0" w:rsidRDefault="004E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maniobra de </w:t>
      </w:r>
      <w:proofErr w:type="spellStart"/>
      <w:r>
        <w:rPr>
          <w:color w:val="000000"/>
          <w:sz w:val="28"/>
          <w:szCs w:val="28"/>
        </w:rPr>
        <w:t>Heimlich</w:t>
      </w:r>
      <w:proofErr w:type="spellEnd"/>
      <w:r>
        <w:rPr>
          <w:color w:val="000000"/>
          <w:sz w:val="28"/>
          <w:szCs w:val="28"/>
        </w:rPr>
        <w:t xml:space="preserve"> l’has d’aplicar quan amb els cinc cops a l’esquena no has desobstruït la via aèria.</w:t>
      </w:r>
    </w:p>
    <w:p w14:paraId="49620768" w14:textId="77777777" w:rsidR="00E03AA0" w:rsidRDefault="004E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amb la maniobra de </w:t>
      </w:r>
      <w:proofErr w:type="spellStart"/>
      <w:r>
        <w:rPr>
          <w:color w:val="000000"/>
          <w:sz w:val="28"/>
          <w:szCs w:val="28"/>
        </w:rPr>
        <w:t>Heimlich</w:t>
      </w:r>
      <w:proofErr w:type="spellEnd"/>
      <w:r>
        <w:rPr>
          <w:color w:val="000000"/>
          <w:sz w:val="28"/>
          <w:szCs w:val="28"/>
        </w:rPr>
        <w:t xml:space="preserve"> no tens èxit has d’iniciar la RCP.</w:t>
      </w:r>
    </w:p>
    <w:p w14:paraId="50C2EAE2" w14:textId="77777777" w:rsidR="00E03AA0" w:rsidRDefault="004E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RCP en OVACE s’ha de fer només amb compressions toràciques.</w:t>
      </w:r>
    </w:p>
    <w:p w14:paraId="60B9D297" w14:textId="77777777" w:rsidR="00E03AA0" w:rsidRDefault="00E03AA0">
      <w:pPr>
        <w:ind w:left="360"/>
        <w:rPr>
          <w:sz w:val="28"/>
          <w:szCs w:val="28"/>
        </w:rPr>
      </w:pPr>
    </w:p>
    <w:p w14:paraId="53D0D9AC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Explica què s’ha d</w:t>
      </w:r>
      <w:r>
        <w:rPr>
          <w:color w:val="000000"/>
          <w:sz w:val="28"/>
          <w:szCs w:val="28"/>
        </w:rPr>
        <w:t>e fer i què no s’ha de fer per treure un objecte estrany de la boca de la persona que té la via aèria obstruïda.</w:t>
      </w:r>
    </w:p>
    <w:p w14:paraId="0E3B8E21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1DC83805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Imagina cinc situacions quotidianes en les quals un infant espot asfixiar i explica quines precaucions serien les més adequades per prevenir-ho.</w:t>
      </w:r>
    </w:p>
    <w:p w14:paraId="2519DBDA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Explica com has d’aplicar els cops </w:t>
      </w:r>
      <w:proofErr w:type="spellStart"/>
      <w:r>
        <w:rPr>
          <w:color w:val="000000"/>
          <w:sz w:val="28"/>
          <w:szCs w:val="28"/>
        </w:rPr>
        <w:t>interescapulars</w:t>
      </w:r>
      <w:proofErr w:type="spellEnd"/>
      <w:r>
        <w:rPr>
          <w:color w:val="000000"/>
          <w:sz w:val="28"/>
          <w:szCs w:val="28"/>
        </w:rPr>
        <w:t xml:space="preserve"> a un infant i a un nadó.</w:t>
      </w:r>
    </w:p>
    <w:p w14:paraId="6C141156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</w:p>
    <w:p w14:paraId="58E9F399" w14:textId="77777777" w:rsidR="00E03AA0" w:rsidRDefault="004E73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Explica com has d’aplicar les comp</w:t>
      </w:r>
      <w:r>
        <w:rPr>
          <w:color w:val="000000"/>
          <w:sz w:val="28"/>
          <w:szCs w:val="28"/>
        </w:rPr>
        <w:t>ressions a un infant i a un nadó.</w:t>
      </w:r>
    </w:p>
    <w:p w14:paraId="22330907" w14:textId="77777777" w:rsidR="00E03AA0" w:rsidRDefault="00E03AA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1AEE2038" w14:textId="77777777" w:rsidR="00E03AA0" w:rsidRDefault="004E73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Pràctiques</w:t>
      </w:r>
    </w:p>
    <w:p w14:paraId="3C56D38B" w14:textId="77777777" w:rsidR="00E03AA0" w:rsidRDefault="004E73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Pràctica cops </w:t>
      </w:r>
      <w:proofErr w:type="spellStart"/>
      <w:r>
        <w:rPr>
          <w:color w:val="000000"/>
          <w:sz w:val="28"/>
          <w:szCs w:val="28"/>
        </w:rPr>
        <w:t>interescapulars</w:t>
      </w:r>
      <w:proofErr w:type="spellEnd"/>
      <w:r>
        <w:rPr>
          <w:color w:val="000000"/>
          <w:sz w:val="28"/>
          <w:szCs w:val="28"/>
        </w:rPr>
        <w:t xml:space="preserve"> (parelles)</w:t>
      </w:r>
    </w:p>
    <w:p w14:paraId="69FE551C" w14:textId="77777777" w:rsidR="00E03AA0" w:rsidRDefault="004E73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Pràctica maniobra de </w:t>
      </w:r>
      <w:proofErr w:type="spellStart"/>
      <w:r>
        <w:rPr>
          <w:color w:val="000000"/>
          <w:sz w:val="28"/>
          <w:szCs w:val="28"/>
        </w:rPr>
        <w:t>Heimlich</w:t>
      </w:r>
      <w:proofErr w:type="spellEnd"/>
      <w:r>
        <w:rPr>
          <w:color w:val="000000"/>
          <w:sz w:val="28"/>
          <w:szCs w:val="28"/>
        </w:rPr>
        <w:t xml:space="preserve"> (parelles)</w:t>
      </w:r>
    </w:p>
    <w:p w14:paraId="5D13F64D" w14:textId="77777777" w:rsidR="00E03AA0" w:rsidRDefault="004E73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Pràctica seqüència completa de desobstrucció de la via aèria, començant amb ennuegament lleu i amb deteriorament progressiu fins a la inconsciència. </w:t>
      </w:r>
    </w:p>
    <w:p w14:paraId="61DCCDB9" w14:textId="77777777" w:rsidR="00E03AA0" w:rsidRDefault="004E73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Per parelles ( persona adulta)</w:t>
      </w:r>
    </w:p>
    <w:p w14:paraId="6ECD25AB" w14:textId="77777777" w:rsidR="00E03AA0" w:rsidRDefault="004E738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Amb maniquins ( infant, nado)</w:t>
      </w:r>
    </w:p>
    <w:p w14:paraId="4F2B0DCD" w14:textId="77777777" w:rsidR="00E03AA0" w:rsidRDefault="00E03AA0">
      <w:pPr>
        <w:rPr>
          <w:sz w:val="28"/>
          <w:szCs w:val="28"/>
        </w:rPr>
      </w:pPr>
    </w:p>
    <w:p w14:paraId="41BD54E7" w14:textId="77777777" w:rsidR="00E03AA0" w:rsidRDefault="00E03AA0">
      <w:pPr>
        <w:rPr>
          <w:sz w:val="28"/>
          <w:szCs w:val="28"/>
        </w:rPr>
      </w:pPr>
    </w:p>
    <w:p w14:paraId="176EFD2F" w14:textId="77777777" w:rsidR="00E03AA0" w:rsidRDefault="00E03AA0">
      <w:pPr>
        <w:rPr>
          <w:sz w:val="28"/>
          <w:szCs w:val="28"/>
        </w:rPr>
      </w:pPr>
    </w:p>
    <w:sectPr w:rsidR="00E03AA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59347" w14:textId="77777777" w:rsidR="004E7388" w:rsidRDefault="004E7388">
      <w:pPr>
        <w:spacing w:after="0"/>
      </w:pPr>
      <w:r>
        <w:separator/>
      </w:r>
    </w:p>
  </w:endnote>
  <w:endnote w:type="continuationSeparator" w:id="0">
    <w:p w14:paraId="333F43BC" w14:textId="77777777" w:rsidR="004E7388" w:rsidRDefault="004E7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C318F" w14:textId="77777777" w:rsidR="004E7388" w:rsidRDefault="004E7388">
      <w:pPr>
        <w:spacing w:after="0"/>
      </w:pPr>
      <w:r>
        <w:separator/>
      </w:r>
    </w:p>
  </w:footnote>
  <w:footnote w:type="continuationSeparator" w:id="0">
    <w:p w14:paraId="557B244B" w14:textId="77777777" w:rsidR="004E7388" w:rsidRDefault="004E7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F82BF" w14:textId="77777777" w:rsidR="00E03AA0" w:rsidRDefault="00E03AA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sz w:val="28"/>
        <w:szCs w:val="28"/>
      </w:rPr>
    </w:pPr>
  </w:p>
  <w:tbl>
    <w:tblPr>
      <w:tblStyle w:val="a"/>
      <w:tblW w:w="14313" w:type="dxa"/>
      <w:tblInd w:w="-71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1842"/>
      <w:gridCol w:w="4199"/>
      <w:gridCol w:w="4136"/>
      <w:gridCol w:w="4136"/>
    </w:tblGrid>
    <w:tr w:rsidR="00E03AA0" w14:paraId="4ED058B1" w14:textId="77777777">
      <w:trPr>
        <w:gridAfter w:val="1"/>
        <w:wAfter w:w="4136" w:type="dxa"/>
        <w:trHeight w:val="180"/>
      </w:trPr>
      <w:tc>
        <w:tcPr>
          <w:tcW w:w="1842" w:type="dxa"/>
          <w:vMerge w:val="restart"/>
        </w:tcPr>
        <w:p w14:paraId="6C77BD6A" w14:textId="77777777" w:rsidR="00E03AA0" w:rsidRDefault="004E73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2527341" wp14:editId="701C67AA">
                <wp:extent cx="800100" cy="666750"/>
                <wp:effectExtent l="0" t="0" r="0" b="0"/>
                <wp:docPr id="2" name="image1.jpg" descr="LOGO_INSTI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INSTI_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gridSpan w:val="2"/>
          <w:vAlign w:val="bottom"/>
        </w:tcPr>
        <w:p w14:paraId="48AA7827" w14:textId="77777777" w:rsidR="00E03AA0" w:rsidRDefault="00E03A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E03AA0" w14:paraId="4A8C6CA7" w14:textId="77777777">
      <w:trPr>
        <w:gridAfter w:val="1"/>
        <w:wAfter w:w="4136" w:type="dxa"/>
        <w:trHeight w:val="180"/>
      </w:trPr>
      <w:tc>
        <w:tcPr>
          <w:tcW w:w="1842" w:type="dxa"/>
          <w:vMerge/>
        </w:tcPr>
        <w:p w14:paraId="29E7670D" w14:textId="77777777" w:rsidR="00E03AA0" w:rsidRDefault="00E03A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  <w:vAlign w:val="bottom"/>
        </w:tcPr>
        <w:p w14:paraId="2D693504" w14:textId="77777777" w:rsidR="00E03AA0" w:rsidRDefault="00E03A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3823A562" w14:textId="77777777" w:rsidR="00E03AA0" w:rsidRDefault="004E73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DEPARTAMENT:  Serveis a la Comunitat</w:t>
          </w:r>
        </w:p>
      </w:tc>
    </w:tr>
    <w:tr w:rsidR="00E03AA0" w14:paraId="5D4CF00E" w14:textId="77777777">
      <w:trPr>
        <w:gridAfter w:val="1"/>
        <w:wAfter w:w="4136" w:type="dxa"/>
        <w:trHeight w:val="180"/>
      </w:trPr>
      <w:tc>
        <w:tcPr>
          <w:tcW w:w="1842" w:type="dxa"/>
          <w:vMerge/>
        </w:tcPr>
        <w:p w14:paraId="08312A86" w14:textId="77777777" w:rsidR="00E03AA0" w:rsidRDefault="00E03A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4199" w:type="dxa"/>
        </w:tcPr>
        <w:p w14:paraId="613900B6" w14:textId="77777777" w:rsidR="00E03AA0" w:rsidRDefault="004E73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MÒDUL:  Primers Auxilis</w:t>
          </w:r>
        </w:p>
      </w:tc>
      <w:tc>
        <w:tcPr>
          <w:tcW w:w="4136" w:type="dxa"/>
        </w:tcPr>
        <w:p w14:paraId="62DD427F" w14:textId="77777777" w:rsidR="00E03AA0" w:rsidRDefault="00E03A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E03AA0" w14:paraId="1539D290" w14:textId="77777777">
      <w:trPr>
        <w:trHeight w:val="80"/>
      </w:trPr>
      <w:tc>
        <w:tcPr>
          <w:tcW w:w="1842" w:type="dxa"/>
          <w:vMerge/>
        </w:tcPr>
        <w:p w14:paraId="6BA234D5" w14:textId="77777777" w:rsidR="00E03AA0" w:rsidRDefault="00E03A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</w:tcPr>
        <w:p w14:paraId="48D1B0DC" w14:textId="77777777" w:rsidR="00E03AA0" w:rsidRDefault="004E73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UF2</w:t>
          </w:r>
        </w:p>
      </w:tc>
      <w:tc>
        <w:tcPr>
          <w:tcW w:w="4136" w:type="dxa"/>
        </w:tcPr>
        <w:p w14:paraId="2F7ACDE7" w14:textId="77777777" w:rsidR="00E03AA0" w:rsidRDefault="00E03A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E03AA0" w14:paraId="5B2A3DAC" w14:textId="77777777">
      <w:trPr>
        <w:gridAfter w:val="1"/>
        <w:wAfter w:w="4136" w:type="dxa"/>
        <w:trHeight w:val="180"/>
      </w:trPr>
      <w:tc>
        <w:tcPr>
          <w:tcW w:w="1842" w:type="dxa"/>
          <w:vMerge/>
        </w:tcPr>
        <w:p w14:paraId="664FA844" w14:textId="77777777" w:rsidR="00E03AA0" w:rsidRDefault="00E03A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</w:tcPr>
        <w:p w14:paraId="18F71D42" w14:textId="77777777" w:rsidR="00E03AA0" w:rsidRDefault="00E03A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</w:tbl>
  <w:p w14:paraId="7E8CE15F" w14:textId="77777777" w:rsidR="00E03AA0" w:rsidRDefault="00E03A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5C2E"/>
    <w:multiLevelType w:val="multilevel"/>
    <w:tmpl w:val="519C2DC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025852"/>
    <w:multiLevelType w:val="multilevel"/>
    <w:tmpl w:val="2AF8BD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5C7E"/>
    <w:multiLevelType w:val="multilevel"/>
    <w:tmpl w:val="0E74D23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520F85"/>
    <w:multiLevelType w:val="multilevel"/>
    <w:tmpl w:val="10E47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A0"/>
    <w:rsid w:val="004E7388"/>
    <w:rsid w:val="007F0BFA"/>
    <w:rsid w:val="00E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3A95"/>
  <w15:docId w15:val="{8B440A16-B37B-4308-A239-ADD4CA04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8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B0163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D4758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7582"/>
  </w:style>
  <w:style w:type="paragraph" w:styleId="Piedepgina">
    <w:name w:val="footer"/>
    <w:basedOn w:val="Normal"/>
    <w:link w:val="PiedepginaCar"/>
    <w:uiPriority w:val="99"/>
    <w:semiHidden/>
    <w:unhideWhenUsed/>
    <w:rsid w:val="00D4758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7582"/>
  </w:style>
  <w:style w:type="paragraph" w:styleId="Textodeglobo">
    <w:name w:val="Balloon Text"/>
    <w:basedOn w:val="Normal"/>
    <w:link w:val="TextodegloboCar"/>
    <w:uiPriority w:val="99"/>
    <w:semiHidden/>
    <w:unhideWhenUsed/>
    <w:rsid w:val="00D475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5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PiO8XeMqm173OHy9bRFWketWag==">AMUW2mV5510I54/lW+8H/s0mrO7a9cxpVaxOxUkgg9HY5v9MwaEyvPSYyl9mYPrdA7jwuVFphT4g0zw1F3TGEMg7PTImlUidQK7xC3KG0kRYygXSKg0YGqg75YMcmFDGrcyXDjm9pI2m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Guillermo</cp:lastModifiedBy>
  <cp:revision>2</cp:revision>
  <dcterms:created xsi:type="dcterms:W3CDTF">2021-01-05T16:22:00Z</dcterms:created>
  <dcterms:modified xsi:type="dcterms:W3CDTF">2021-01-05T16:22:00Z</dcterms:modified>
</cp:coreProperties>
</file>