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B4" w:rsidRPr="00A53BC3" w:rsidRDefault="005B65C4">
      <w:pPr>
        <w:rPr>
          <w:color w:val="548DD4" w:themeColor="text2" w:themeTint="99"/>
          <w:lang w:val="ca-ES"/>
        </w:rPr>
      </w:pPr>
      <w:r w:rsidRPr="00A53BC3">
        <w:rPr>
          <w:color w:val="548DD4" w:themeColor="text2" w:themeTint="99"/>
          <w:lang w:val="ca-ES"/>
        </w:rPr>
        <w:t>RESUM PER TEMES/SELE</w:t>
      </w:r>
    </w:p>
    <w:p w:rsidR="005B65C4" w:rsidRPr="00A53BC3" w:rsidRDefault="00A0160A">
      <w:pPr>
        <w:rPr>
          <w:color w:val="548DD4" w:themeColor="text2" w:themeTint="99"/>
          <w:u w:val="single"/>
          <w:lang w:val="ca-ES"/>
        </w:rPr>
      </w:pPr>
      <w:r w:rsidRPr="00A53BC3">
        <w:rPr>
          <w:rStyle w:val="markedcontent"/>
          <w:rFonts w:cs="Arial"/>
          <w:u w:val="single"/>
          <w:lang w:val="ca-ES"/>
        </w:rPr>
        <w:t>BLOC 1. La</w:t>
      </w:r>
      <w:r w:rsidRPr="00A53BC3">
        <w:rPr>
          <w:u w:val="single"/>
          <w:lang w:val="ca-ES"/>
        </w:rPr>
        <w:t xml:space="preserve"> </w:t>
      </w:r>
      <w:r w:rsidRPr="00A53BC3">
        <w:rPr>
          <w:rStyle w:val="markedcontent"/>
          <w:rFonts w:cs="Arial"/>
          <w:u w:val="single"/>
          <w:lang w:val="ca-ES"/>
        </w:rPr>
        <w:t xml:space="preserve">informació </w:t>
      </w:r>
      <w:r w:rsidRPr="00A53BC3">
        <w:rPr>
          <w:u w:val="single"/>
          <w:lang w:val="ca-ES"/>
        </w:rPr>
        <w:t xml:space="preserve"> </w:t>
      </w:r>
      <w:r w:rsidRPr="00A53BC3">
        <w:rPr>
          <w:rStyle w:val="markedcontent"/>
          <w:rFonts w:cs="Arial"/>
          <w:u w:val="single"/>
          <w:lang w:val="ca-ES"/>
        </w:rPr>
        <w:t>econòmica i</w:t>
      </w:r>
      <w:r w:rsidRPr="00A53BC3">
        <w:rPr>
          <w:u w:val="single"/>
          <w:lang w:val="ca-ES"/>
        </w:rPr>
        <w:t xml:space="preserve"> </w:t>
      </w:r>
      <w:r w:rsidRPr="00A53BC3">
        <w:rPr>
          <w:rStyle w:val="markedcontent"/>
          <w:rFonts w:cs="Arial"/>
          <w:u w:val="single"/>
          <w:lang w:val="ca-ES"/>
        </w:rPr>
        <w:t>financera a</w:t>
      </w:r>
      <w:r w:rsidRPr="00A53BC3">
        <w:rPr>
          <w:u w:val="single"/>
          <w:lang w:val="ca-ES"/>
        </w:rPr>
        <w:t xml:space="preserve"> </w:t>
      </w:r>
      <w:r w:rsidRPr="00A53BC3">
        <w:rPr>
          <w:rStyle w:val="markedcontent"/>
          <w:rFonts w:cs="Arial"/>
          <w:u w:val="single"/>
          <w:lang w:val="ca-ES"/>
        </w:rPr>
        <w:t>l’empresa</w:t>
      </w:r>
    </w:p>
    <w:p w:rsidR="005B65C4" w:rsidRPr="00A53BC3" w:rsidRDefault="005B65C4" w:rsidP="005B65C4">
      <w:pPr>
        <w:pStyle w:val="Prrafodelista"/>
        <w:numPr>
          <w:ilvl w:val="0"/>
          <w:numId w:val="1"/>
        </w:numPr>
        <w:rPr>
          <w:rStyle w:val="markedcontent"/>
          <w:rFonts w:cs="Arial"/>
          <w:b/>
          <w:lang w:val="ca-ES"/>
        </w:rPr>
      </w:pPr>
      <w:r w:rsidRPr="00A53BC3">
        <w:rPr>
          <w:rStyle w:val="markedcontent"/>
          <w:rFonts w:cs="Arial"/>
          <w:b/>
          <w:lang w:val="ca-ES"/>
        </w:rPr>
        <w:t>La comptabilitat: concepte i objectius.</w:t>
      </w:r>
    </w:p>
    <w:p w:rsidR="005B65C4" w:rsidRPr="00A53BC3" w:rsidRDefault="00004055" w:rsidP="005B65C4">
      <w:pPr>
        <w:pStyle w:val="Prrafodelista"/>
        <w:rPr>
          <w:rStyle w:val="markedcontent"/>
          <w:rFonts w:cs="Arial"/>
          <w:lang w:val="ca-ES"/>
        </w:rPr>
      </w:pPr>
      <w:r w:rsidRPr="00A53BC3">
        <w:rPr>
          <w:rStyle w:val="markedcontent"/>
          <w:rFonts w:cs="Arial"/>
          <w:lang w:val="ca-ES"/>
        </w:rPr>
        <w:t>p.29</w:t>
      </w:r>
    </w:p>
    <w:p w:rsidR="005B65C4" w:rsidRPr="00A53BC3" w:rsidRDefault="005B65C4" w:rsidP="005B65C4">
      <w:pPr>
        <w:pStyle w:val="Prrafodelista"/>
        <w:rPr>
          <w:rStyle w:val="markedcontent"/>
          <w:rFonts w:cs="Arial"/>
          <w:b/>
          <w:lang w:val="ca-ES"/>
        </w:rPr>
      </w:pPr>
      <w:r w:rsidRPr="00A53BC3">
        <w:rPr>
          <w:rStyle w:val="markedcontent"/>
          <w:rFonts w:cs="Arial"/>
          <w:b/>
          <w:lang w:val="ca-ES"/>
        </w:rPr>
        <w:t xml:space="preserve"> </w:t>
      </w:r>
    </w:p>
    <w:p w:rsidR="005B65C4" w:rsidRPr="00A53BC3" w:rsidRDefault="005B65C4" w:rsidP="005B65C4">
      <w:pPr>
        <w:pStyle w:val="Prrafodelista"/>
        <w:numPr>
          <w:ilvl w:val="0"/>
          <w:numId w:val="1"/>
        </w:numPr>
        <w:rPr>
          <w:rStyle w:val="markedcontent"/>
          <w:rFonts w:cs="Arial"/>
          <w:b/>
          <w:lang w:val="ca-ES"/>
        </w:rPr>
      </w:pPr>
      <w:r w:rsidRPr="00A53BC3">
        <w:rPr>
          <w:rStyle w:val="markedcontent"/>
          <w:rFonts w:cs="Arial"/>
          <w:b/>
          <w:lang w:val="ca-ES"/>
        </w:rPr>
        <w:t>El patrimoni empresarial: concepte, masses patrimonials d’actiu i</w:t>
      </w:r>
      <w:r w:rsidRPr="00A53BC3">
        <w:rPr>
          <w:b/>
          <w:lang w:val="ca-ES"/>
        </w:rPr>
        <w:br/>
      </w:r>
      <w:r w:rsidRPr="00A53BC3">
        <w:rPr>
          <w:rStyle w:val="markedcontent"/>
          <w:rFonts w:cs="Arial"/>
          <w:b/>
          <w:lang w:val="ca-ES"/>
        </w:rPr>
        <w:t xml:space="preserve">de passiu. </w:t>
      </w:r>
    </w:p>
    <w:p w:rsidR="005B65C4" w:rsidRPr="00A53BC3" w:rsidRDefault="005B65C4" w:rsidP="005B65C4">
      <w:pPr>
        <w:pStyle w:val="Prrafodelista"/>
        <w:rPr>
          <w:rStyle w:val="markedcontent"/>
          <w:rFonts w:cs="Arial"/>
          <w:lang w:val="ca-ES"/>
        </w:rPr>
      </w:pPr>
      <w:r w:rsidRPr="00A53BC3">
        <w:rPr>
          <w:rStyle w:val="markedcontent"/>
          <w:rFonts w:cs="Arial"/>
          <w:lang w:val="ca-ES"/>
        </w:rPr>
        <w:t>p.22</w:t>
      </w:r>
      <w:r w:rsidRPr="00A53BC3">
        <w:rPr>
          <w:lang w:val="ca-ES"/>
        </w:rPr>
        <w:t xml:space="preserve"> </w:t>
      </w:r>
      <w:r w:rsidRPr="00A53BC3">
        <w:rPr>
          <w:b/>
          <w:lang w:val="ca-ES"/>
        </w:rPr>
        <w:br/>
      </w:r>
    </w:p>
    <w:p w:rsidR="005B65C4" w:rsidRPr="00A53BC3" w:rsidRDefault="005B65C4" w:rsidP="005B65C4">
      <w:pPr>
        <w:pStyle w:val="Prrafodelista"/>
        <w:numPr>
          <w:ilvl w:val="0"/>
          <w:numId w:val="1"/>
        </w:numPr>
        <w:rPr>
          <w:rStyle w:val="markedcontent"/>
          <w:b/>
          <w:lang w:val="ca-ES"/>
        </w:rPr>
      </w:pPr>
      <w:r w:rsidRPr="00A53BC3">
        <w:rPr>
          <w:rStyle w:val="markedcontent"/>
          <w:rFonts w:cs="Arial"/>
          <w:b/>
          <w:lang w:val="ca-ES"/>
        </w:rPr>
        <w:t>La partida doble i la normativa comptable.</w:t>
      </w:r>
    </w:p>
    <w:p w:rsidR="005B65C4" w:rsidRPr="00A53BC3" w:rsidRDefault="005B65C4" w:rsidP="00004055">
      <w:pPr>
        <w:pStyle w:val="Prrafodelista"/>
        <w:rPr>
          <w:rStyle w:val="markedcontent"/>
          <w:rFonts w:cs="Arial"/>
          <w:lang w:val="ca-ES"/>
        </w:rPr>
      </w:pPr>
      <w:r w:rsidRPr="00A53BC3">
        <w:rPr>
          <w:rStyle w:val="markedcontent"/>
          <w:rFonts w:cs="Arial"/>
          <w:lang w:val="ca-ES"/>
        </w:rPr>
        <w:t>p.32 (teoria)</w:t>
      </w:r>
    </w:p>
    <w:p w:rsidR="00004055" w:rsidRPr="00A53BC3" w:rsidRDefault="00004055" w:rsidP="00004055">
      <w:pPr>
        <w:pStyle w:val="Prrafodelista"/>
        <w:rPr>
          <w:rStyle w:val="markedcontent"/>
          <w:lang w:val="ca-ES"/>
        </w:rPr>
      </w:pPr>
    </w:p>
    <w:p w:rsidR="005B65C4" w:rsidRPr="00A53BC3" w:rsidRDefault="005B65C4" w:rsidP="005B65C4">
      <w:pPr>
        <w:pStyle w:val="Prrafodelista"/>
        <w:numPr>
          <w:ilvl w:val="0"/>
          <w:numId w:val="1"/>
        </w:numPr>
        <w:rPr>
          <w:rStyle w:val="markedcontent"/>
          <w:rFonts w:cs="Arial"/>
          <w:b/>
          <w:lang w:val="ca-ES"/>
        </w:rPr>
      </w:pPr>
      <w:r w:rsidRPr="00A53BC3">
        <w:rPr>
          <w:rStyle w:val="markedcontent"/>
          <w:rFonts w:cs="Arial"/>
          <w:b/>
          <w:lang w:val="ca-ES"/>
        </w:rPr>
        <w:t>El cicle comptable. Concepte i fases.</w:t>
      </w:r>
    </w:p>
    <w:p w:rsidR="005B65C4" w:rsidRPr="00A53BC3" w:rsidRDefault="005B65C4" w:rsidP="005B65C4">
      <w:pPr>
        <w:pStyle w:val="Prrafodelista"/>
        <w:rPr>
          <w:rStyle w:val="markedcontent"/>
          <w:rFonts w:cs="Arial"/>
          <w:lang w:val="ca-ES"/>
        </w:rPr>
      </w:pPr>
      <w:r w:rsidRPr="00A53BC3">
        <w:rPr>
          <w:rStyle w:val="markedcontent"/>
          <w:rFonts w:cs="Arial"/>
          <w:lang w:val="ca-ES"/>
        </w:rPr>
        <w:t>p.43</w:t>
      </w:r>
      <w:r w:rsidRPr="00A53BC3">
        <w:rPr>
          <w:lang w:val="ca-ES"/>
        </w:rPr>
        <w:br/>
      </w:r>
    </w:p>
    <w:p w:rsidR="00004055" w:rsidRPr="00A53BC3" w:rsidRDefault="005B65C4" w:rsidP="005B65C4">
      <w:pPr>
        <w:pStyle w:val="Prrafodelista"/>
        <w:numPr>
          <w:ilvl w:val="0"/>
          <w:numId w:val="1"/>
        </w:numPr>
        <w:rPr>
          <w:rStyle w:val="markedcontent"/>
          <w:rFonts w:cs="Arial"/>
          <w:b/>
          <w:lang w:val="ca-ES"/>
        </w:rPr>
      </w:pPr>
      <w:r w:rsidRPr="00A53BC3">
        <w:rPr>
          <w:rStyle w:val="markedcontent"/>
          <w:rFonts w:cs="Arial"/>
          <w:b/>
          <w:lang w:val="ca-ES"/>
        </w:rPr>
        <w:t>Concepte i objectius de l’anàlisi d’estats financers. Confecció</w:t>
      </w:r>
      <w:r w:rsidRPr="00A53BC3">
        <w:rPr>
          <w:b/>
          <w:lang w:val="ca-ES"/>
        </w:rPr>
        <w:br/>
      </w:r>
      <w:r w:rsidRPr="00A53BC3">
        <w:rPr>
          <w:rStyle w:val="markedcontent"/>
          <w:rFonts w:cs="Arial"/>
          <w:b/>
          <w:lang w:val="ca-ES"/>
        </w:rPr>
        <w:t>dels comptes anuals.</w:t>
      </w:r>
    </w:p>
    <w:p w:rsidR="005B65C4" w:rsidRPr="00A53BC3" w:rsidRDefault="00004055" w:rsidP="00004055">
      <w:pPr>
        <w:pStyle w:val="Prrafodelista"/>
        <w:rPr>
          <w:rStyle w:val="markedcontent"/>
          <w:rFonts w:cs="Arial"/>
          <w:lang w:val="ca-ES"/>
        </w:rPr>
      </w:pPr>
      <w:r w:rsidRPr="00A53BC3">
        <w:rPr>
          <w:rStyle w:val="markedcontent"/>
          <w:rFonts w:cs="Arial"/>
          <w:lang w:val="ca-ES"/>
        </w:rPr>
        <w:t>p.87</w:t>
      </w:r>
      <w:r w:rsidR="005B65C4" w:rsidRPr="00A53BC3">
        <w:rPr>
          <w:lang w:val="ca-ES"/>
        </w:rPr>
        <w:br/>
      </w:r>
    </w:p>
    <w:p w:rsidR="005B65C4" w:rsidRPr="00A53BC3" w:rsidRDefault="005B65C4" w:rsidP="005B65C4">
      <w:pPr>
        <w:pStyle w:val="Prrafodelista"/>
        <w:numPr>
          <w:ilvl w:val="0"/>
          <w:numId w:val="1"/>
        </w:numPr>
        <w:rPr>
          <w:rStyle w:val="markedcontent"/>
          <w:rFonts w:cs="Arial"/>
          <w:b/>
          <w:lang w:val="ca-ES"/>
        </w:rPr>
      </w:pPr>
      <w:r w:rsidRPr="00A53BC3">
        <w:rPr>
          <w:rStyle w:val="markedcontent"/>
          <w:rFonts w:cs="Arial"/>
          <w:b/>
          <w:lang w:val="ca-ES"/>
        </w:rPr>
        <w:t>Classificació del Balanç de Situació en masses</w:t>
      </w:r>
      <w:r w:rsidRPr="00A53BC3">
        <w:rPr>
          <w:b/>
          <w:lang w:val="ca-ES"/>
        </w:rPr>
        <w:br/>
      </w:r>
      <w:r w:rsidRPr="00A53BC3">
        <w:rPr>
          <w:rStyle w:val="markedcontent"/>
          <w:rFonts w:cs="Arial"/>
          <w:b/>
          <w:lang w:val="ca-ES"/>
        </w:rPr>
        <w:t xml:space="preserve">patrimonials </w:t>
      </w:r>
    </w:p>
    <w:p w:rsidR="005B65C4" w:rsidRPr="00A53BC3" w:rsidRDefault="005B65C4" w:rsidP="005B65C4">
      <w:pPr>
        <w:pStyle w:val="Prrafodelista"/>
        <w:rPr>
          <w:rStyle w:val="markedcontent"/>
          <w:rFonts w:cs="Arial"/>
          <w:b/>
          <w:lang w:val="ca-ES"/>
        </w:rPr>
      </w:pPr>
      <w:r w:rsidRPr="00A53BC3">
        <w:rPr>
          <w:rStyle w:val="markedcontent"/>
          <w:rFonts w:cs="Arial"/>
          <w:lang w:val="ca-ES"/>
        </w:rPr>
        <w:t>p.23,24 i 25</w:t>
      </w:r>
      <w:r w:rsidRPr="00A53BC3">
        <w:rPr>
          <w:b/>
          <w:lang w:val="ca-ES"/>
        </w:rPr>
        <w:br/>
      </w:r>
    </w:p>
    <w:p w:rsidR="005B65C4" w:rsidRPr="00A53BC3" w:rsidRDefault="005B65C4" w:rsidP="005B65C4">
      <w:pPr>
        <w:pStyle w:val="Prrafodelista"/>
        <w:numPr>
          <w:ilvl w:val="0"/>
          <w:numId w:val="1"/>
        </w:numPr>
        <w:rPr>
          <w:rStyle w:val="markedcontent"/>
          <w:rFonts w:cs="Arial"/>
          <w:b/>
          <w:lang w:val="ca-ES"/>
        </w:rPr>
      </w:pPr>
      <w:r w:rsidRPr="00A53BC3">
        <w:rPr>
          <w:rStyle w:val="markedcontent"/>
          <w:rFonts w:cs="Arial"/>
          <w:b/>
          <w:lang w:val="ca-ES"/>
        </w:rPr>
        <w:t xml:space="preserve">Estructura del compte de Pèrdues i Guanys </w:t>
      </w:r>
    </w:p>
    <w:p w:rsidR="005B65C4" w:rsidRPr="00A53BC3" w:rsidRDefault="005B65C4" w:rsidP="005B65C4">
      <w:pPr>
        <w:pStyle w:val="Prrafodelista"/>
        <w:rPr>
          <w:rStyle w:val="markedcontent"/>
          <w:rFonts w:cs="Arial"/>
          <w:lang w:val="ca-ES"/>
        </w:rPr>
      </w:pPr>
      <w:r w:rsidRPr="00A53BC3">
        <w:rPr>
          <w:rStyle w:val="markedcontent"/>
          <w:rFonts w:cs="Arial"/>
          <w:lang w:val="ca-ES"/>
        </w:rPr>
        <w:t>p.26,27 i 28</w:t>
      </w:r>
      <w:r w:rsidRPr="00A53BC3">
        <w:rPr>
          <w:lang w:val="ca-ES"/>
        </w:rPr>
        <w:br/>
      </w:r>
    </w:p>
    <w:p w:rsidR="00FF3E88" w:rsidRPr="00A53BC3" w:rsidRDefault="005B65C4" w:rsidP="005B65C4">
      <w:pPr>
        <w:pStyle w:val="Prrafodelista"/>
        <w:numPr>
          <w:ilvl w:val="0"/>
          <w:numId w:val="1"/>
        </w:numPr>
        <w:rPr>
          <w:rStyle w:val="markedcontent"/>
          <w:rFonts w:cs="Arial"/>
          <w:b/>
          <w:lang w:val="ca-ES"/>
        </w:rPr>
      </w:pPr>
      <w:r w:rsidRPr="00A53BC3">
        <w:rPr>
          <w:rStyle w:val="markedcontent"/>
          <w:rFonts w:cs="Arial"/>
          <w:b/>
          <w:lang w:val="ca-ES"/>
        </w:rPr>
        <w:t>Concepte, càlcul i interpretació de fons de maniobra, actiu</w:t>
      </w:r>
      <w:r w:rsidRPr="00A53BC3">
        <w:rPr>
          <w:b/>
          <w:lang w:val="ca-ES"/>
        </w:rPr>
        <w:br/>
      </w:r>
      <w:r w:rsidRPr="00A53BC3">
        <w:rPr>
          <w:rStyle w:val="markedcontent"/>
          <w:rFonts w:cs="Arial"/>
          <w:b/>
          <w:lang w:val="ca-ES"/>
        </w:rPr>
        <w:t>corrent, passiu corrent, actiu no corrent i recursos permanents.</w:t>
      </w:r>
    </w:p>
    <w:p w:rsidR="005B65C4" w:rsidRPr="00A53BC3" w:rsidRDefault="00FF3E88" w:rsidP="00FF3E88">
      <w:pPr>
        <w:pStyle w:val="Prrafodelista"/>
        <w:rPr>
          <w:rStyle w:val="markedcontent"/>
          <w:rFonts w:cs="Arial"/>
          <w:lang w:val="ca-ES"/>
        </w:rPr>
      </w:pPr>
      <w:r w:rsidRPr="00A53BC3">
        <w:rPr>
          <w:rStyle w:val="markedcontent"/>
          <w:rFonts w:cs="Arial"/>
          <w:lang w:val="ca-ES"/>
        </w:rPr>
        <w:t>p.111,112,114,120</w:t>
      </w:r>
      <w:r w:rsidR="005B65C4" w:rsidRPr="00A53BC3">
        <w:rPr>
          <w:lang w:val="ca-ES"/>
        </w:rPr>
        <w:br/>
      </w:r>
    </w:p>
    <w:p w:rsidR="005B65C4" w:rsidRPr="00A53BC3" w:rsidRDefault="005B65C4" w:rsidP="005B65C4">
      <w:pPr>
        <w:pStyle w:val="Prrafodelista"/>
        <w:numPr>
          <w:ilvl w:val="0"/>
          <w:numId w:val="1"/>
        </w:numPr>
        <w:rPr>
          <w:rStyle w:val="markedcontent"/>
          <w:rFonts w:cs="Arial"/>
          <w:b/>
          <w:lang w:val="ca-ES"/>
        </w:rPr>
      </w:pPr>
      <w:r w:rsidRPr="00A53BC3">
        <w:rPr>
          <w:rStyle w:val="markedcontent"/>
          <w:rFonts w:cs="Arial"/>
          <w:b/>
          <w:lang w:val="ca-ES"/>
        </w:rPr>
        <w:t>El cicle d’explotació. Interpretació del període mitjà de</w:t>
      </w:r>
      <w:r w:rsidRPr="00A53BC3">
        <w:rPr>
          <w:b/>
          <w:lang w:val="ca-ES"/>
        </w:rPr>
        <w:br/>
      </w:r>
      <w:r w:rsidRPr="00A53BC3">
        <w:rPr>
          <w:rStyle w:val="markedcontent"/>
          <w:rFonts w:cs="Arial"/>
          <w:b/>
          <w:lang w:val="ca-ES"/>
        </w:rPr>
        <w:t xml:space="preserve">maduració (econòmic i financer) </w:t>
      </w:r>
    </w:p>
    <w:p w:rsidR="005B65C4" w:rsidRPr="00A53BC3" w:rsidRDefault="00004055" w:rsidP="00004055">
      <w:pPr>
        <w:pStyle w:val="Prrafodelista"/>
        <w:rPr>
          <w:rStyle w:val="markedcontent"/>
          <w:rFonts w:cs="Arial"/>
          <w:lang w:val="ca-ES"/>
        </w:rPr>
      </w:pPr>
      <w:r w:rsidRPr="00A53BC3">
        <w:rPr>
          <w:rStyle w:val="markedcontent"/>
          <w:rFonts w:cs="Arial"/>
          <w:lang w:val="ca-ES"/>
        </w:rPr>
        <w:t>p.188,189,190</w:t>
      </w:r>
    </w:p>
    <w:p w:rsidR="00004055" w:rsidRPr="00A53BC3" w:rsidRDefault="00004055" w:rsidP="00004055">
      <w:pPr>
        <w:pStyle w:val="Prrafodelista"/>
        <w:rPr>
          <w:rStyle w:val="markedcontent"/>
          <w:rFonts w:cs="Arial"/>
          <w:b/>
          <w:lang w:val="ca-ES"/>
        </w:rPr>
      </w:pPr>
    </w:p>
    <w:p w:rsidR="00FF3E88" w:rsidRPr="00A53BC3" w:rsidRDefault="005B65C4" w:rsidP="005B65C4">
      <w:pPr>
        <w:pStyle w:val="Prrafodelista"/>
        <w:numPr>
          <w:ilvl w:val="0"/>
          <w:numId w:val="1"/>
        </w:numPr>
        <w:rPr>
          <w:rStyle w:val="markedcontent"/>
          <w:rFonts w:cs="Arial"/>
          <w:b/>
          <w:lang w:val="ca-ES"/>
        </w:rPr>
      </w:pPr>
      <w:r w:rsidRPr="00A53BC3">
        <w:rPr>
          <w:rStyle w:val="markedcontent"/>
          <w:rFonts w:cs="Arial"/>
          <w:b/>
          <w:lang w:val="ca-ES"/>
        </w:rPr>
        <w:t>Anàlisi financera: càlcul i interpretació de les ràtios de</w:t>
      </w:r>
      <w:r w:rsidRPr="00A53BC3">
        <w:rPr>
          <w:b/>
          <w:lang w:val="ca-ES"/>
        </w:rPr>
        <w:br/>
      </w:r>
      <w:r w:rsidRPr="00A53BC3">
        <w:rPr>
          <w:rStyle w:val="markedcontent"/>
          <w:rFonts w:cs="Arial"/>
          <w:b/>
          <w:lang w:val="ca-ES"/>
        </w:rPr>
        <w:t>disponibilitat, tresoreria, liquiditat, solvència (o garantia),</w:t>
      </w:r>
      <w:r w:rsidRPr="00A53BC3">
        <w:rPr>
          <w:b/>
          <w:lang w:val="ca-ES"/>
        </w:rPr>
        <w:br/>
      </w:r>
      <w:r w:rsidRPr="00A53BC3">
        <w:rPr>
          <w:rStyle w:val="markedcontent"/>
          <w:rFonts w:cs="Arial"/>
          <w:b/>
          <w:lang w:val="ca-ES"/>
        </w:rPr>
        <w:t>endeutament i estructura del deute.</w:t>
      </w:r>
    </w:p>
    <w:p w:rsidR="005B65C4" w:rsidRPr="00A53BC3" w:rsidRDefault="00FF3E88" w:rsidP="00FF3E88">
      <w:pPr>
        <w:pStyle w:val="Prrafodelista"/>
        <w:rPr>
          <w:rStyle w:val="markedcontent"/>
          <w:rFonts w:cs="Arial"/>
          <w:lang w:val="ca-ES"/>
        </w:rPr>
      </w:pPr>
      <w:r w:rsidRPr="00A53BC3">
        <w:rPr>
          <w:rStyle w:val="markedcontent"/>
          <w:rFonts w:cs="Arial"/>
          <w:lang w:val="ca-ES"/>
        </w:rPr>
        <w:t>p.121,122,123</w:t>
      </w:r>
      <w:r w:rsidR="005B65C4" w:rsidRPr="00A53BC3">
        <w:rPr>
          <w:lang w:val="ca-ES"/>
        </w:rPr>
        <w:br/>
      </w:r>
    </w:p>
    <w:p w:rsidR="005B65C4" w:rsidRPr="00A53BC3" w:rsidRDefault="005B65C4" w:rsidP="005B65C4">
      <w:pPr>
        <w:pStyle w:val="Prrafodelista"/>
        <w:numPr>
          <w:ilvl w:val="0"/>
          <w:numId w:val="1"/>
        </w:numPr>
        <w:rPr>
          <w:rStyle w:val="markedcontent"/>
          <w:b/>
          <w:lang w:val="ca-ES"/>
        </w:rPr>
      </w:pPr>
      <w:r w:rsidRPr="00A53BC3">
        <w:rPr>
          <w:rStyle w:val="markedcontent"/>
          <w:rFonts w:cs="Arial"/>
          <w:b/>
          <w:lang w:val="ca-ES"/>
        </w:rPr>
        <w:t>Anàlisi econòmica: càlcul i interpretació de la rendibilitat</w:t>
      </w:r>
      <w:r w:rsidRPr="00A53BC3">
        <w:rPr>
          <w:b/>
          <w:lang w:val="ca-ES"/>
        </w:rPr>
        <w:br/>
      </w:r>
      <w:r w:rsidRPr="00A53BC3">
        <w:rPr>
          <w:rStyle w:val="markedcontent"/>
          <w:rFonts w:cs="Arial"/>
          <w:b/>
          <w:lang w:val="ca-ES"/>
        </w:rPr>
        <w:t>econòmica, la rendibilitat financera, la rendibilitat de les vendes</w:t>
      </w:r>
    </w:p>
    <w:p w:rsidR="00004055" w:rsidRPr="00A53BC3" w:rsidRDefault="00004055" w:rsidP="00004055">
      <w:pPr>
        <w:pStyle w:val="Prrafodelista"/>
        <w:rPr>
          <w:rStyle w:val="markedcontent"/>
          <w:lang w:val="ca-ES"/>
        </w:rPr>
      </w:pPr>
      <w:r w:rsidRPr="00A53BC3">
        <w:rPr>
          <w:rStyle w:val="markedcontent"/>
          <w:rFonts w:cs="Arial"/>
          <w:lang w:val="ca-ES"/>
        </w:rPr>
        <w:t>p.133,136</w:t>
      </w:r>
    </w:p>
    <w:p w:rsidR="005B65C4" w:rsidRPr="00A53BC3" w:rsidRDefault="005B65C4" w:rsidP="005B65C4">
      <w:pPr>
        <w:pStyle w:val="Prrafodelista"/>
        <w:rPr>
          <w:b/>
          <w:lang w:val="ca-ES"/>
        </w:rPr>
      </w:pPr>
    </w:p>
    <w:p w:rsidR="005B65C4" w:rsidRPr="00A53BC3" w:rsidRDefault="005B65C4" w:rsidP="005B65C4">
      <w:pPr>
        <w:pStyle w:val="Prrafodelista"/>
        <w:numPr>
          <w:ilvl w:val="0"/>
          <w:numId w:val="1"/>
        </w:numPr>
        <w:rPr>
          <w:rStyle w:val="markedcontent"/>
          <w:b/>
          <w:lang w:val="ca-ES"/>
        </w:rPr>
      </w:pPr>
      <w:r w:rsidRPr="00A53BC3">
        <w:rPr>
          <w:rStyle w:val="markedcontent"/>
          <w:rFonts w:cs="Arial"/>
          <w:b/>
          <w:lang w:val="ca-ES"/>
        </w:rPr>
        <w:lastRenderedPageBreak/>
        <w:t>La verificació comptable: l’auditoria. Concepte i tipologia.</w:t>
      </w:r>
    </w:p>
    <w:p w:rsidR="005B65C4" w:rsidRPr="00A53BC3" w:rsidRDefault="005B65C4" w:rsidP="00A0160A">
      <w:pPr>
        <w:ind w:left="708"/>
        <w:rPr>
          <w:lang w:val="ca-ES"/>
        </w:rPr>
      </w:pPr>
      <w:r w:rsidRPr="00A53BC3">
        <w:rPr>
          <w:lang w:val="ca-ES"/>
        </w:rPr>
        <w:t>p.70</w:t>
      </w:r>
    </w:p>
    <w:p w:rsidR="00A0160A" w:rsidRPr="00A53BC3" w:rsidRDefault="00A0160A" w:rsidP="005B65C4">
      <w:pPr>
        <w:pStyle w:val="Prrafodelista"/>
        <w:rPr>
          <w:lang w:val="ca-ES"/>
        </w:rPr>
      </w:pPr>
    </w:p>
    <w:p w:rsidR="003C69F0" w:rsidRPr="00A53BC3" w:rsidRDefault="003C69F0" w:rsidP="005B65C4">
      <w:pPr>
        <w:pStyle w:val="Prrafodelista"/>
        <w:rPr>
          <w:rStyle w:val="markedcontent"/>
          <w:rFonts w:cs="Arial"/>
          <w:u w:val="single"/>
          <w:lang w:val="ca-ES"/>
        </w:rPr>
      </w:pPr>
    </w:p>
    <w:p w:rsidR="003C69F0" w:rsidRPr="00A53BC3" w:rsidRDefault="003C69F0" w:rsidP="005B65C4">
      <w:pPr>
        <w:pStyle w:val="Prrafodelista"/>
        <w:rPr>
          <w:rStyle w:val="markedcontent"/>
          <w:rFonts w:cs="Arial"/>
          <w:u w:val="single"/>
          <w:lang w:val="ca-ES"/>
        </w:rPr>
      </w:pPr>
    </w:p>
    <w:p w:rsidR="003C69F0" w:rsidRPr="00A53BC3" w:rsidRDefault="003C69F0" w:rsidP="005B65C4">
      <w:pPr>
        <w:pStyle w:val="Prrafodelista"/>
        <w:rPr>
          <w:rStyle w:val="markedcontent"/>
          <w:rFonts w:cs="Arial"/>
          <w:u w:val="single"/>
          <w:lang w:val="ca-ES"/>
        </w:rPr>
      </w:pPr>
    </w:p>
    <w:p w:rsidR="003C69F0" w:rsidRPr="00A53BC3" w:rsidRDefault="003C69F0" w:rsidP="005B65C4">
      <w:pPr>
        <w:pStyle w:val="Prrafodelista"/>
        <w:rPr>
          <w:rStyle w:val="markedcontent"/>
          <w:rFonts w:cs="Arial"/>
          <w:u w:val="single"/>
          <w:lang w:val="ca-ES"/>
        </w:rPr>
      </w:pPr>
    </w:p>
    <w:p w:rsidR="003C69F0" w:rsidRPr="00A53BC3" w:rsidRDefault="003C69F0" w:rsidP="005B65C4">
      <w:pPr>
        <w:pStyle w:val="Prrafodelista"/>
        <w:rPr>
          <w:rStyle w:val="markedcontent"/>
          <w:rFonts w:cs="Arial"/>
          <w:u w:val="single"/>
          <w:lang w:val="ca-ES"/>
        </w:rPr>
      </w:pPr>
    </w:p>
    <w:p w:rsidR="003C69F0" w:rsidRPr="00A53BC3" w:rsidRDefault="003C69F0" w:rsidP="005B65C4">
      <w:pPr>
        <w:pStyle w:val="Prrafodelista"/>
        <w:rPr>
          <w:rStyle w:val="markedcontent"/>
          <w:rFonts w:cs="Arial"/>
          <w:u w:val="single"/>
          <w:lang w:val="ca-ES"/>
        </w:rPr>
      </w:pPr>
    </w:p>
    <w:p w:rsidR="003C69F0" w:rsidRPr="00A53BC3" w:rsidRDefault="003C69F0" w:rsidP="005B65C4">
      <w:pPr>
        <w:pStyle w:val="Prrafodelista"/>
        <w:rPr>
          <w:rStyle w:val="markedcontent"/>
          <w:rFonts w:cs="Arial"/>
          <w:u w:val="single"/>
          <w:lang w:val="ca-ES"/>
        </w:rPr>
      </w:pPr>
    </w:p>
    <w:p w:rsidR="003C69F0" w:rsidRPr="00A53BC3" w:rsidRDefault="003C69F0" w:rsidP="005B65C4">
      <w:pPr>
        <w:pStyle w:val="Prrafodelista"/>
        <w:rPr>
          <w:rStyle w:val="markedcontent"/>
          <w:rFonts w:cs="Arial"/>
          <w:u w:val="single"/>
          <w:lang w:val="ca-ES"/>
        </w:rPr>
      </w:pPr>
    </w:p>
    <w:p w:rsidR="003C69F0" w:rsidRPr="00A53BC3" w:rsidRDefault="003C69F0" w:rsidP="005B65C4">
      <w:pPr>
        <w:pStyle w:val="Prrafodelista"/>
        <w:rPr>
          <w:rStyle w:val="markedcontent"/>
          <w:rFonts w:cs="Arial"/>
          <w:u w:val="single"/>
          <w:lang w:val="ca-ES"/>
        </w:rPr>
      </w:pPr>
    </w:p>
    <w:p w:rsidR="003C69F0" w:rsidRPr="00A53BC3" w:rsidRDefault="003C69F0" w:rsidP="005B65C4">
      <w:pPr>
        <w:pStyle w:val="Prrafodelista"/>
        <w:rPr>
          <w:rStyle w:val="markedcontent"/>
          <w:rFonts w:cs="Arial"/>
          <w:u w:val="single"/>
          <w:lang w:val="ca-ES"/>
        </w:rPr>
      </w:pPr>
    </w:p>
    <w:p w:rsidR="003C69F0" w:rsidRPr="00A53BC3" w:rsidRDefault="003C69F0" w:rsidP="005B65C4">
      <w:pPr>
        <w:pStyle w:val="Prrafodelista"/>
        <w:rPr>
          <w:rStyle w:val="markedcontent"/>
          <w:rFonts w:cs="Arial"/>
          <w:u w:val="single"/>
          <w:lang w:val="ca-ES"/>
        </w:rPr>
      </w:pPr>
    </w:p>
    <w:p w:rsidR="003C69F0" w:rsidRPr="00A53BC3" w:rsidRDefault="003C69F0" w:rsidP="005B65C4">
      <w:pPr>
        <w:pStyle w:val="Prrafodelista"/>
        <w:rPr>
          <w:rStyle w:val="markedcontent"/>
          <w:rFonts w:cs="Arial"/>
          <w:u w:val="single"/>
          <w:lang w:val="ca-ES"/>
        </w:rPr>
      </w:pPr>
    </w:p>
    <w:p w:rsidR="003C69F0" w:rsidRPr="00A53BC3" w:rsidRDefault="003C69F0" w:rsidP="005B65C4">
      <w:pPr>
        <w:pStyle w:val="Prrafodelista"/>
        <w:rPr>
          <w:rStyle w:val="markedcontent"/>
          <w:rFonts w:cs="Arial"/>
          <w:u w:val="single"/>
          <w:lang w:val="ca-ES"/>
        </w:rPr>
      </w:pPr>
    </w:p>
    <w:p w:rsidR="003C69F0" w:rsidRPr="00A53BC3" w:rsidRDefault="003C69F0" w:rsidP="005B65C4">
      <w:pPr>
        <w:pStyle w:val="Prrafodelista"/>
        <w:rPr>
          <w:rStyle w:val="markedcontent"/>
          <w:rFonts w:cs="Arial"/>
          <w:u w:val="single"/>
          <w:lang w:val="ca-ES"/>
        </w:rPr>
      </w:pPr>
    </w:p>
    <w:p w:rsidR="003C69F0" w:rsidRPr="00A53BC3" w:rsidRDefault="003C69F0" w:rsidP="005B65C4">
      <w:pPr>
        <w:pStyle w:val="Prrafodelista"/>
        <w:rPr>
          <w:rStyle w:val="markedcontent"/>
          <w:rFonts w:cs="Arial"/>
          <w:u w:val="single"/>
          <w:lang w:val="ca-ES"/>
        </w:rPr>
      </w:pPr>
    </w:p>
    <w:p w:rsidR="003C69F0" w:rsidRPr="00A53BC3" w:rsidRDefault="003C69F0" w:rsidP="005B65C4">
      <w:pPr>
        <w:pStyle w:val="Prrafodelista"/>
        <w:rPr>
          <w:rStyle w:val="markedcontent"/>
          <w:rFonts w:cs="Arial"/>
          <w:u w:val="single"/>
          <w:lang w:val="ca-ES"/>
        </w:rPr>
      </w:pPr>
    </w:p>
    <w:p w:rsidR="003C69F0" w:rsidRPr="00A53BC3" w:rsidRDefault="003C69F0" w:rsidP="005B65C4">
      <w:pPr>
        <w:pStyle w:val="Prrafodelista"/>
        <w:rPr>
          <w:rStyle w:val="markedcontent"/>
          <w:rFonts w:cs="Arial"/>
          <w:u w:val="single"/>
          <w:lang w:val="ca-ES"/>
        </w:rPr>
      </w:pPr>
    </w:p>
    <w:p w:rsidR="003C69F0" w:rsidRPr="00A53BC3" w:rsidRDefault="003C69F0" w:rsidP="005B65C4">
      <w:pPr>
        <w:pStyle w:val="Prrafodelista"/>
        <w:rPr>
          <w:rStyle w:val="markedcontent"/>
          <w:rFonts w:cs="Arial"/>
          <w:u w:val="single"/>
          <w:lang w:val="ca-ES"/>
        </w:rPr>
      </w:pPr>
    </w:p>
    <w:p w:rsidR="003C69F0" w:rsidRPr="00A53BC3" w:rsidRDefault="003C69F0" w:rsidP="005B65C4">
      <w:pPr>
        <w:pStyle w:val="Prrafodelista"/>
        <w:rPr>
          <w:rStyle w:val="markedcontent"/>
          <w:rFonts w:cs="Arial"/>
          <w:u w:val="single"/>
          <w:lang w:val="ca-ES"/>
        </w:rPr>
      </w:pPr>
    </w:p>
    <w:p w:rsidR="003C69F0" w:rsidRPr="00A53BC3" w:rsidRDefault="003C69F0" w:rsidP="005B65C4">
      <w:pPr>
        <w:pStyle w:val="Prrafodelista"/>
        <w:rPr>
          <w:rStyle w:val="markedcontent"/>
          <w:rFonts w:cs="Arial"/>
          <w:u w:val="single"/>
          <w:lang w:val="ca-ES"/>
        </w:rPr>
      </w:pPr>
    </w:p>
    <w:p w:rsidR="003C69F0" w:rsidRPr="00A53BC3" w:rsidRDefault="003C69F0" w:rsidP="005B65C4">
      <w:pPr>
        <w:pStyle w:val="Prrafodelista"/>
        <w:rPr>
          <w:rStyle w:val="markedcontent"/>
          <w:rFonts w:cs="Arial"/>
          <w:u w:val="single"/>
          <w:lang w:val="ca-ES"/>
        </w:rPr>
      </w:pPr>
    </w:p>
    <w:p w:rsidR="003C69F0" w:rsidRPr="00A53BC3" w:rsidRDefault="003C69F0" w:rsidP="005B65C4">
      <w:pPr>
        <w:pStyle w:val="Prrafodelista"/>
        <w:rPr>
          <w:rStyle w:val="markedcontent"/>
          <w:rFonts w:cs="Arial"/>
          <w:u w:val="single"/>
          <w:lang w:val="ca-ES"/>
        </w:rPr>
      </w:pPr>
    </w:p>
    <w:p w:rsidR="003C69F0" w:rsidRPr="00A53BC3" w:rsidRDefault="003C69F0" w:rsidP="005B65C4">
      <w:pPr>
        <w:pStyle w:val="Prrafodelista"/>
        <w:rPr>
          <w:rStyle w:val="markedcontent"/>
          <w:rFonts w:cs="Arial"/>
          <w:u w:val="single"/>
          <w:lang w:val="ca-ES"/>
        </w:rPr>
      </w:pPr>
    </w:p>
    <w:p w:rsidR="003C69F0" w:rsidRPr="00A53BC3" w:rsidRDefault="003C69F0" w:rsidP="005B65C4">
      <w:pPr>
        <w:pStyle w:val="Prrafodelista"/>
        <w:rPr>
          <w:rStyle w:val="markedcontent"/>
          <w:rFonts w:cs="Arial"/>
          <w:u w:val="single"/>
          <w:lang w:val="ca-ES"/>
        </w:rPr>
      </w:pPr>
    </w:p>
    <w:p w:rsidR="003C69F0" w:rsidRPr="00A53BC3" w:rsidRDefault="003C69F0" w:rsidP="005B65C4">
      <w:pPr>
        <w:pStyle w:val="Prrafodelista"/>
        <w:rPr>
          <w:rStyle w:val="markedcontent"/>
          <w:rFonts w:cs="Arial"/>
          <w:u w:val="single"/>
          <w:lang w:val="ca-ES"/>
        </w:rPr>
      </w:pPr>
    </w:p>
    <w:p w:rsidR="003C69F0" w:rsidRPr="00A53BC3" w:rsidRDefault="003C69F0" w:rsidP="005B65C4">
      <w:pPr>
        <w:pStyle w:val="Prrafodelista"/>
        <w:rPr>
          <w:rStyle w:val="markedcontent"/>
          <w:rFonts w:cs="Arial"/>
          <w:u w:val="single"/>
          <w:lang w:val="ca-ES"/>
        </w:rPr>
      </w:pPr>
    </w:p>
    <w:p w:rsidR="003C69F0" w:rsidRPr="00A53BC3" w:rsidRDefault="003C69F0" w:rsidP="005B65C4">
      <w:pPr>
        <w:pStyle w:val="Prrafodelista"/>
        <w:rPr>
          <w:rStyle w:val="markedcontent"/>
          <w:rFonts w:cs="Arial"/>
          <w:u w:val="single"/>
          <w:lang w:val="ca-ES"/>
        </w:rPr>
      </w:pPr>
    </w:p>
    <w:p w:rsidR="003C69F0" w:rsidRPr="00A53BC3" w:rsidRDefault="003C69F0" w:rsidP="005B65C4">
      <w:pPr>
        <w:pStyle w:val="Prrafodelista"/>
        <w:rPr>
          <w:rStyle w:val="markedcontent"/>
          <w:rFonts w:cs="Arial"/>
          <w:u w:val="single"/>
          <w:lang w:val="ca-ES"/>
        </w:rPr>
      </w:pPr>
    </w:p>
    <w:p w:rsidR="003C69F0" w:rsidRDefault="003C69F0" w:rsidP="005B65C4">
      <w:pPr>
        <w:pStyle w:val="Prrafodelista"/>
        <w:rPr>
          <w:rStyle w:val="markedcontent"/>
          <w:rFonts w:cs="Arial"/>
          <w:u w:val="single"/>
          <w:lang w:val="ca-ES"/>
        </w:rPr>
      </w:pPr>
    </w:p>
    <w:p w:rsidR="00A53BC3" w:rsidRDefault="00A53BC3" w:rsidP="005B65C4">
      <w:pPr>
        <w:pStyle w:val="Prrafodelista"/>
        <w:rPr>
          <w:rStyle w:val="markedcontent"/>
          <w:rFonts w:cs="Arial"/>
          <w:u w:val="single"/>
          <w:lang w:val="ca-ES"/>
        </w:rPr>
      </w:pPr>
    </w:p>
    <w:p w:rsidR="00A53BC3" w:rsidRDefault="00A53BC3" w:rsidP="005B65C4">
      <w:pPr>
        <w:pStyle w:val="Prrafodelista"/>
        <w:rPr>
          <w:rStyle w:val="markedcontent"/>
          <w:rFonts w:cs="Arial"/>
          <w:u w:val="single"/>
          <w:lang w:val="ca-ES"/>
        </w:rPr>
      </w:pPr>
    </w:p>
    <w:p w:rsidR="00A53BC3" w:rsidRDefault="00A53BC3" w:rsidP="005B65C4">
      <w:pPr>
        <w:pStyle w:val="Prrafodelista"/>
        <w:rPr>
          <w:rStyle w:val="markedcontent"/>
          <w:rFonts w:cs="Arial"/>
          <w:u w:val="single"/>
          <w:lang w:val="ca-ES"/>
        </w:rPr>
      </w:pPr>
    </w:p>
    <w:p w:rsidR="00A53BC3" w:rsidRDefault="00A53BC3" w:rsidP="005B65C4">
      <w:pPr>
        <w:pStyle w:val="Prrafodelista"/>
        <w:rPr>
          <w:rStyle w:val="markedcontent"/>
          <w:rFonts w:cs="Arial"/>
          <w:u w:val="single"/>
          <w:lang w:val="ca-ES"/>
        </w:rPr>
      </w:pPr>
    </w:p>
    <w:p w:rsidR="00A53BC3" w:rsidRDefault="00A53BC3" w:rsidP="005B65C4">
      <w:pPr>
        <w:pStyle w:val="Prrafodelista"/>
        <w:rPr>
          <w:rStyle w:val="markedcontent"/>
          <w:rFonts w:cs="Arial"/>
          <w:u w:val="single"/>
          <w:lang w:val="ca-ES"/>
        </w:rPr>
      </w:pPr>
    </w:p>
    <w:p w:rsidR="00A53BC3" w:rsidRDefault="00A53BC3" w:rsidP="005B65C4">
      <w:pPr>
        <w:pStyle w:val="Prrafodelista"/>
        <w:rPr>
          <w:rStyle w:val="markedcontent"/>
          <w:rFonts w:cs="Arial"/>
          <w:u w:val="single"/>
          <w:lang w:val="ca-ES"/>
        </w:rPr>
      </w:pPr>
    </w:p>
    <w:p w:rsidR="00A53BC3" w:rsidRDefault="00A53BC3" w:rsidP="005B65C4">
      <w:pPr>
        <w:pStyle w:val="Prrafodelista"/>
        <w:rPr>
          <w:rStyle w:val="markedcontent"/>
          <w:rFonts w:cs="Arial"/>
          <w:u w:val="single"/>
          <w:lang w:val="ca-ES"/>
        </w:rPr>
      </w:pPr>
    </w:p>
    <w:p w:rsidR="00A53BC3" w:rsidRPr="00A53BC3" w:rsidRDefault="00A53BC3" w:rsidP="005B65C4">
      <w:pPr>
        <w:pStyle w:val="Prrafodelista"/>
        <w:rPr>
          <w:rStyle w:val="markedcontent"/>
          <w:rFonts w:cs="Arial"/>
          <w:u w:val="single"/>
          <w:lang w:val="ca-ES"/>
        </w:rPr>
      </w:pPr>
    </w:p>
    <w:p w:rsidR="003C69F0" w:rsidRPr="00A53BC3" w:rsidRDefault="003C69F0" w:rsidP="005B65C4">
      <w:pPr>
        <w:pStyle w:val="Prrafodelista"/>
        <w:rPr>
          <w:rStyle w:val="markedcontent"/>
          <w:rFonts w:cs="Arial"/>
          <w:u w:val="single"/>
          <w:lang w:val="ca-ES"/>
        </w:rPr>
      </w:pPr>
    </w:p>
    <w:p w:rsidR="003C69F0" w:rsidRPr="00A53BC3" w:rsidRDefault="003C69F0" w:rsidP="005B65C4">
      <w:pPr>
        <w:pStyle w:val="Prrafodelista"/>
        <w:rPr>
          <w:rStyle w:val="markedcontent"/>
          <w:rFonts w:cs="Arial"/>
          <w:u w:val="single"/>
          <w:lang w:val="ca-ES"/>
        </w:rPr>
      </w:pPr>
    </w:p>
    <w:p w:rsidR="003C69F0" w:rsidRPr="00A53BC3" w:rsidRDefault="003C69F0" w:rsidP="005B65C4">
      <w:pPr>
        <w:pStyle w:val="Prrafodelista"/>
        <w:rPr>
          <w:rStyle w:val="markedcontent"/>
          <w:rFonts w:cs="Arial"/>
          <w:u w:val="single"/>
          <w:lang w:val="ca-ES"/>
        </w:rPr>
      </w:pPr>
    </w:p>
    <w:p w:rsidR="003C69F0" w:rsidRPr="00A53BC3" w:rsidRDefault="003C69F0" w:rsidP="005B65C4">
      <w:pPr>
        <w:pStyle w:val="Prrafodelista"/>
        <w:rPr>
          <w:rStyle w:val="markedcontent"/>
          <w:rFonts w:cs="Arial"/>
          <w:u w:val="single"/>
          <w:lang w:val="ca-ES"/>
        </w:rPr>
      </w:pPr>
    </w:p>
    <w:p w:rsidR="00A0160A" w:rsidRPr="00A53BC3" w:rsidRDefault="00A0160A" w:rsidP="005B65C4">
      <w:pPr>
        <w:pStyle w:val="Prrafodelista"/>
        <w:rPr>
          <w:rStyle w:val="markedcontent"/>
          <w:rFonts w:cs="Arial"/>
          <w:u w:val="single"/>
          <w:lang w:val="ca-ES"/>
        </w:rPr>
      </w:pPr>
      <w:r w:rsidRPr="00A53BC3">
        <w:rPr>
          <w:rStyle w:val="markedcontent"/>
          <w:rFonts w:cs="Arial"/>
          <w:u w:val="single"/>
          <w:lang w:val="ca-ES"/>
        </w:rPr>
        <w:lastRenderedPageBreak/>
        <w:t>BLOC 2. Gestió</w:t>
      </w:r>
      <w:r w:rsidRPr="00A53BC3">
        <w:rPr>
          <w:u w:val="single"/>
          <w:lang w:val="ca-ES"/>
        </w:rPr>
        <w:t xml:space="preserve"> </w:t>
      </w:r>
      <w:r w:rsidRPr="00A53BC3">
        <w:rPr>
          <w:rStyle w:val="markedcontent"/>
          <w:rFonts w:cs="Arial"/>
          <w:u w:val="single"/>
          <w:lang w:val="ca-ES"/>
        </w:rPr>
        <w:t>financera</w:t>
      </w:r>
    </w:p>
    <w:p w:rsidR="00A0160A" w:rsidRPr="00A53BC3" w:rsidRDefault="00A0160A" w:rsidP="005B65C4">
      <w:pPr>
        <w:pStyle w:val="Prrafodelista"/>
        <w:rPr>
          <w:rStyle w:val="markedcontent"/>
          <w:rFonts w:cs="Arial"/>
          <w:u w:val="single"/>
          <w:lang w:val="ca-ES"/>
        </w:rPr>
      </w:pPr>
    </w:p>
    <w:p w:rsidR="00A0160A" w:rsidRPr="00A53BC3" w:rsidRDefault="00A0160A" w:rsidP="00A0160A">
      <w:pPr>
        <w:pStyle w:val="Prrafodelista"/>
        <w:numPr>
          <w:ilvl w:val="0"/>
          <w:numId w:val="1"/>
        </w:numPr>
        <w:rPr>
          <w:rStyle w:val="markedcontent"/>
          <w:rFonts w:cs="Arial"/>
          <w:b/>
          <w:lang w:val="ca-ES"/>
        </w:rPr>
      </w:pPr>
      <w:r w:rsidRPr="00A53BC3">
        <w:rPr>
          <w:rStyle w:val="markedcontent"/>
          <w:rFonts w:cs="Arial"/>
          <w:b/>
          <w:lang w:val="ca-ES"/>
        </w:rPr>
        <w:t>Fonts de finançament propi: capital, reserves i</w:t>
      </w:r>
      <w:r w:rsidRPr="00A53BC3">
        <w:rPr>
          <w:b/>
          <w:lang w:val="ca-ES"/>
        </w:rPr>
        <w:t xml:space="preserve"> </w:t>
      </w:r>
      <w:r w:rsidRPr="00A53BC3">
        <w:rPr>
          <w:rStyle w:val="markedcontent"/>
          <w:rFonts w:cs="Arial"/>
          <w:b/>
          <w:lang w:val="ca-ES"/>
        </w:rPr>
        <w:t>amortitzacions.</w:t>
      </w:r>
    </w:p>
    <w:p w:rsidR="00A0160A" w:rsidRPr="00A53BC3" w:rsidRDefault="00A0160A" w:rsidP="00A0160A">
      <w:pPr>
        <w:pStyle w:val="Prrafodelista"/>
        <w:rPr>
          <w:rStyle w:val="markedcontent"/>
          <w:rFonts w:cs="Arial"/>
          <w:lang w:val="ca-ES"/>
        </w:rPr>
      </w:pPr>
      <w:r w:rsidRPr="00A53BC3">
        <w:rPr>
          <w:rStyle w:val="markedcontent"/>
          <w:rFonts w:cs="Arial"/>
          <w:lang w:val="ca-ES"/>
        </w:rPr>
        <w:t>p.167-173</w:t>
      </w:r>
      <w:r w:rsidRPr="00A53BC3">
        <w:rPr>
          <w:lang w:val="ca-ES"/>
        </w:rPr>
        <w:br/>
      </w:r>
    </w:p>
    <w:p w:rsidR="00A0160A" w:rsidRPr="00A53BC3" w:rsidRDefault="00A0160A" w:rsidP="00A0160A">
      <w:pPr>
        <w:pStyle w:val="Prrafodelista"/>
        <w:numPr>
          <w:ilvl w:val="0"/>
          <w:numId w:val="1"/>
        </w:numPr>
        <w:rPr>
          <w:rStyle w:val="markedcontent"/>
          <w:rFonts w:cs="Arial"/>
          <w:b/>
          <w:lang w:val="ca-ES"/>
        </w:rPr>
      </w:pPr>
      <w:r w:rsidRPr="00A53BC3">
        <w:rPr>
          <w:rStyle w:val="markedcontent"/>
          <w:rFonts w:cs="Arial"/>
          <w:b/>
          <w:lang w:val="ca-ES"/>
        </w:rPr>
        <w:t>Fonts de finançament aliè: préstecs, emprèstits, lísing,</w:t>
      </w:r>
      <w:r w:rsidRPr="00A53BC3">
        <w:rPr>
          <w:b/>
          <w:lang w:val="ca-ES"/>
        </w:rPr>
        <w:t xml:space="preserve"> </w:t>
      </w:r>
      <w:r w:rsidRPr="00A53BC3">
        <w:rPr>
          <w:rStyle w:val="markedcontent"/>
          <w:rFonts w:cs="Arial"/>
          <w:b/>
          <w:lang w:val="ca-ES"/>
        </w:rPr>
        <w:t>pòlissa de crèdit, crèdit comercial o de proveïdors,</w:t>
      </w:r>
      <w:r w:rsidRPr="00A53BC3">
        <w:rPr>
          <w:b/>
          <w:lang w:val="ca-ES"/>
        </w:rPr>
        <w:t xml:space="preserve"> </w:t>
      </w:r>
      <w:r w:rsidRPr="00A53BC3">
        <w:rPr>
          <w:rStyle w:val="markedcontent"/>
          <w:rFonts w:cs="Arial"/>
          <w:b/>
          <w:lang w:val="ca-ES"/>
        </w:rPr>
        <w:t>descompte d’efectes, facturatge i rènting.</w:t>
      </w:r>
    </w:p>
    <w:p w:rsidR="00A0160A" w:rsidRPr="00A53BC3" w:rsidRDefault="00A0160A" w:rsidP="00A0160A">
      <w:pPr>
        <w:pStyle w:val="Prrafodelista"/>
        <w:rPr>
          <w:rStyle w:val="markedcontent"/>
          <w:rFonts w:cs="Arial"/>
          <w:b/>
          <w:lang w:val="ca-ES"/>
        </w:rPr>
      </w:pPr>
      <w:r w:rsidRPr="00A53BC3">
        <w:rPr>
          <w:rStyle w:val="markedcontent"/>
          <w:rFonts w:cs="Arial"/>
          <w:lang w:val="ca-ES"/>
        </w:rPr>
        <w:t>p.167-173</w:t>
      </w:r>
      <w:r w:rsidRPr="00A53BC3">
        <w:rPr>
          <w:b/>
          <w:lang w:val="ca-ES"/>
        </w:rPr>
        <w:br/>
      </w:r>
    </w:p>
    <w:p w:rsidR="00A0160A" w:rsidRPr="00A53BC3" w:rsidRDefault="00A0160A" w:rsidP="00A0160A">
      <w:pPr>
        <w:pStyle w:val="Prrafodelista"/>
        <w:numPr>
          <w:ilvl w:val="0"/>
          <w:numId w:val="1"/>
        </w:numPr>
        <w:rPr>
          <w:rStyle w:val="markedcontent"/>
          <w:rFonts w:cs="Arial"/>
          <w:b/>
          <w:lang w:val="ca-ES"/>
        </w:rPr>
      </w:pPr>
      <w:r w:rsidRPr="00A53BC3">
        <w:rPr>
          <w:rStyle w:val="markedcontent"/>
          <w:rFonts w:cs="Arial"/>
          <w:b/>
          <w:lang w:val="ca-ES"/>
        </w:rPr>
        <w:t>Concepte i tipologies d’inversió.</w:t>
      </w:r>
    </w:p>
    <w:p w:rsidR="00A0160A" w:rsidRPr="00A53BC3" w:rsidRDefault="00A0160A" w:rsidP="00A0160A">
      <w:pPr>
        <w:pStyle w:val="Prrafodelista"/>
        <w:rPr>
          <w:rStyle w:val="markedcontent"/>
          <w:rFonts w:cs="Arial"/>
          <w:lang w:val="ca-ES"/>
        </w:rPr>
      </w:pPr>
      <w:r w:rsidRPr="00A53BC3">
        <w:rPr>
          <w:rStyle w:val="markedcontent"/>
          <w:rFonts w:cs="Arial"/>
          <w:lang w:val="ca-ES"/>
        </w:rPr>
        <w:t>p.147 i 148</w:t>
      </w:r>
      <w:r w:rsidRPr="00A53BC3">
        <w:rPr>
          <w:lang w:val="ca-ES"/>
        </w:rPr>
        <w:br/>
      </w:r>
    </w:p>
    <w:p w:rsidR="00A0160A" w:rsidRPr="00A53BC3" w:rsidRDefault="00A0160A" w:rsidP="00A0160A">
      <w:pPr>
        <w:pStyle w:val="Prrafodelista"/>
        <w:numPr>
          <w:ilvl w:val="0"/>
          <w:numId w:val="1"/>
        </w:numPr>
        <w:rPr>
          <w:rStyle w:val="markedcontent"/>
          <w:rFonts w:cs="Arial"/>
          <w:b/>
          <w:lang w:val="ca-ES"/>
        </w:rPr>
      </w:pPr>
      <w:r w:rsidRPr="00A53BC3">
        <w:rPr>
          <w:rStyle w:val="markedcontent"/>
          <w:rFonts w:cs="Arial"/>
          <w:b/>
          <w:lang w:val="ca-ES"/>
        </w:rPr>
        <w:t>Mètodes de selecció d’inversions estàtics. Càlcul i interpretació del</w:t>
      </w:r>
      <w:r w:rsidRPr="00A53BC3">
        <w:rPr>
          <w:b/>
          <w:lang w:val="ca-ES"/>
        </w:rPr>
        <w:t xml:space="preserve"> </w:t>
      </w:r>
      <w:r w:rsidRPr="00A53BC3">
        <w:rPr>
          <w:rStyle w:val="markedcontent"/>
          <w:rFonts w:cs="Arial"/>
          <w:b/>
          <w:lang w:val="ca-ES"/>
        </w:rPr>
        <w:t>període de recuperació (</w:t>
      </w:r>
      <w:proofErr w:type="spellStart"/>
      <w:r w:rsidRPr="00A53BC3">
        <w:rPr>
          <w:rStyle w:val="markedcontent"/>
          <w:rFonts w:cs="Arial"/>
          <w:b/>
          <w:lang w:val="ca-ES"/>
        </w:rPr>
        <w:t>payback</w:t>
      </w:r>
      <w:proofErr w:type="spellEnd"/>
      <w:r w:rsidRPr="00A53BC3">
        <w:rPr>
          <w:rStyle w:val="markedcontent"/>
          <w:rFonts w:cs="Arial"/>
          <w:b/>
          <w:lang w:val="ca-ES"/>
        </w:rPr>
        <w:t>).</w:t>
      </w:r>
    </w:p>
    <w:p w:rsidR="00A0160A" w:rsidRPr="00A53BC3" w:rsidRDefault="00A0160A" w:rsidP="00A0160A">
      <w:pPr>
        <w:pStyle w:val="Prrafodelista"/>
        <w:rPr>
          <w:rStyle w:val="markedcontent"/>
          <w:rFonts w:cs="Arial"/>
          <w:lang w:val="ca-ES"/>
        </w:rPr>
      </w:pPr>
      <w:r w:rsidRPr="00A53BC3">
        <w:rPr>
          <w:rStyle w:val="markedcontent"/>
          <w:rFonts w:cs="Arial"/>
          <w:lang w:val="ca-ES"/>
        </w:rPr>
        <w:t>p.151, 152</w:t>
      </w:r>
      <w:r w:rsidRPr="00A53BC3">
        <w:rPr>
          <w:lang w:val="ca-ES"/>
        </w:rPr>
        <w:br/>
      </w:r>
    </w:p>
    <w:p w:rsidR="00A0160A" w:rsidRPr="00A53BC3" w:rsidRDefault="00A0160A" w:rsidP="00A0160A">
      <w:pPr>
        <w:pStyle w:val="Prrafodelista"/>
        <w:numPr>
          <w:ilvl w:val="0"/>
          <w:numId w:val="1"/>
        </w:numPr>
        <w:rPr>
          <w:rStyle w:val="markedcontent"/>
          <w:b/>
          <w:u w:val="single"/>
          <w:lang w:val="ca-ES"/>
        </w:rPr>
      </w:pPr>
      <w:r w:rsidRPr="00A53BC3">
        <w:rPr>
          <w:rStyle w:val="markedcontent"/>
          <w:rFonts w:cs="Arial"/>
          <w:b/>
          <w:lang w:val="ca-ES"/>
        </w:rPr>
        <w:t>Mètodes de selecció d’inversions dinàmics. Càlcul i interpretació</w:t>
      </w:r>
      <w:r w:rsidRPr="00A53BC3">
        <w:rPr>
          <w:b/>
          <w:lang w:val="ca-ES"/>
        </w:rPr>
        <w:t xml:space="preserve"> </w:t>
      </w:r>
      <w:r w:rsidRPr="00A53BC3">
        <w:rPr>
          <w:rStyle w:val="markedcontent"/>
          <w:rFonts w:cs="Arial"/>
          <w:b/>
          <w:lang w:val="ca-ES"/>
        </w:rPr>
        <w:t>del VAN (Valor Actual Net) i interpretació de la TIR (Taxa Interna</w:t>
      </w:r>
      <w:r w:rsidRPr="00A53BC3">
        <w:rPr>
          <w:b/>
          <w:lang w:val="ca-ES"/>
        </w:rPr>
        <w:t xml:space="preserve"> </w:t>
      </w:r>
      <w:r w:rsidRPr="00A53BC3">
        <w:rPr>
          <w:rStyle w:val="markedcontent"/>
          <w:rFonts w:cs="Arial"/>
          <w:b/>
          <w:lang w:val="ca-ES"/>
        </w:rPr>
        <w:t>de Rendibilitat).</w:t>
      </w:r>
    </w:p>
    <w:p w:rsidR="00A0160A" w:rsidRPr="00A53BC3" w:rsidRDefault="00A0160A" w:rsidP="00A0160A">
      <w:pPr>
        <w:pStyle w:val="Prrafodelista"/>
        <w:rPr>
          <w:rStyle w:val="markedcontent"/>
          <w:rFonts w:cs="Arial"/>
          <w:lang w:val="ca-ES"/>
        </w:rPr>
      </w:pPr>
      <w:r w:rsidRPr="00A53BC3">
        <w:rPr>
          <w:rStyle w:val="markedcontent"/>
          <w:rFonts w:cs="Arial"/>
          <w:lang w:val="ca-ES"/>
        </w:rPr>
        <w:t>p. 155-157</w:t>
      </w:r>
    </w:p>
    <w:p w:rsidR="00A0160A" w:rsidRPr="00A53BC3" w:rsidRDefault="00A0160A" w:rsidP="00A0160A">
      <w:pPr>
        <w:pStyle w:val="Prrafodelista"/>
        <w:rPr>
          <w:rStyle w:val="markedcontent"/>
          <w:rFonts w:cs="Arial"/>
          <w:lang w:val="ca-ES"/>
        </w:rPr>
      </w:pPr>
    </w:p>
    <w:p w:rsidR="00A0160A" w:rsidRPr="00A53BC3" w:rsidRDefault="00A0160A" w:rsidP="00A0160A">
      <w:pPr>
        <w:pStyle w:val="Prrafodelista"/>
        <w:rPr>
          <w:rStyle w:val="markedcontent"/>
          <w:rFonts w:cs="Arial"/>
          <w:lang w:val="ca-ES"/>
        </w:rPr>
      </w:pPr>
    </w:p>
    <w:p w:rsidR="00A0160A" w:rsidRPr="00A53BC3" w:rsidRDefault="00A0160A" w:rsidP="00A0160A">
      <w:pPr>
        <w:pStyle w:val="Prrafodelista"/>
        <w:rPr>
          <w:rStyle w:val="markedcontent"/>
          <w:rFonts w:cs="Arial"/>
          <w:lang w:val="ca-ES"/>
        </w:rPr>
      </w:pPr>
    </w:p>
    <w:p w:rsidR="00A0160A" w:rsidRPr="00A53BC3" w:rsidRDefault="00A0160A" w:rsidP="00A0160A">
      <w:pPr>
        <w:pStyle w:val="Prrafodelista"/>
        <w:rPr>
          <w:rStyle w:val="markedcontent"/>
          <w:rFonts w:cs="Arial"/>
          <w:lang w:val="ca-ES"/>
        </w:rPr>
      </w:pPr>
    </w:p>
    <w:p w:rsidR="00A0160A" w:rsidRPr="00A53BC3" w:rsidRDefault="00A0160A" w:rsidP="00A0160A">
      <w:pPr>
        <w:pStyle w:val="Prrafodelista"/>
        <w:rPr>
          <w:rStyle w:val="markedcontent"/>
          <w:rFonts w:cs="Arial"/>
          <w:lang w:val="ca-ES"/>
        </w:rPr>
      </w:pPr>
    </w:p>
    <w:p w:rsidR="00A0160A" w:rsidRPr="00A53BC3" w:rsidRDefault="00A0160A" w:rsidP="00A0160A">
      <w:pPr>
        <w:pStyle w:val="Prrafodelista"/>
        <w:rPr>
          <w:rStyle w:val="markedcontent"/>
          <w:rFonts w:cs="Arial"/>
          <w:lang w:val="ca-ES"/>
        </w:rPr>
      </w:pPr>
    </w:p>
    <w:p w:rsidR="00A0160A" w:rsidRPr="00A53BC3" w:rsidRDefault="00A0160A" w:rsidP="00A0160A">
      <w:pPr>
        <w:pStyle w:val="Prrafodelista"/>
        <w:rPr>
          <w:rStyle w:val="markedcontent"/>
          <w:rFonts w:cs="Arial"/>
          <w:lang w:val="ca-ES"/>
        </w:rPr>
      </w:pPr>
    </w:p>
    <w:p w:rsidR="00A0160A" w:rsidRPr="00A53BC3" w:rsidRDefault="00A0160A" w:rsidP="00A0160A">
      <w:pPr>
        <w:pStyle w:val="Prrafodelista"/>
        <w:rPr>
          <w:rStyle w:val="markedcontent"/>
          <w:rFonts w:cs="Arial"/>
          <w:lang w:val="ca-ES"/>
        </w:rPr>
      </w:pPr>
    </w:p>
    <w:p w:rsidR="00A0160A" w:rsidRPr="00A53BC3" w:rsidRDefault="00A0160A" w:rsidP="00A0160A">
      <w:pPr>
        <w:pStyle w:val="Prrafodelista"/>
        <w:rPr>
          <w:rStyle w:val="markedcontent"/>
          <w:rFonts w:cs="Arial"/>
          <w:lang w:val="ca-ES"/>
        </w:rPr>
      </w:pPr>
    </w:p>
    <w:p w:rsidR="00A0160A" w:rsidRPr="00A53BC3" w:rsidRDefault="00A0160A" w:rsidP="00A0160A">
      <w:pPr>
        <w:pStyle w:val="Prrafodelista"/>
        <w:rPr>
          <w:rStyle w:val="markedcontent"/>
          <w:rFonts w:cs="Arial"/>
          <w:lang w:val="ca-ES"/>
        </w:rPr>
      </w:pPr>
    </w:p>
    <w:p w:rsidR="00A0160A" w:rsidRPr="00A53BC3" w:rsidRDefault="00A0160A" w:rsidP="00A0160A">
      <w:pPr>
        <w:pStyle w:val="Prrafodelista"/>
        <w:rPr>
          <w:rStyle w:val="markedcontent"/>
          <w:rFonts w:cs="Arial"/>
          <w:lang w:val="ca-ES"/>
        </w:rPr>
      </w:pPr>
    </w:p>
    <w:p w:rsidR="00A0160A" w:rsidRPr="00A53BC3" w:rsidRDefault="00A0160A" w:rsidP="003C69F0">
      <w:pPr>
        <w:rPr>
          <w:rStyle w:val="markedcontent"/>
          <w:rFonts w:cs="Arial"/>
          <w:lang w:val="ca-ES"/>
        </w:rPr>
      </w:pPr>
    </w:p>
    <w:p w:rsidR="003C69F0" w:rsidRPr="00A53BC3" w:rsidRDefault="003C69F0" w:rsidP="003C69F0">
      <w:pPr>
        <w:rPr>
          <w:rStyle w:val="markedcontent"/>
          <w:rFonts w:cs="Arial"/>
          <w:lang w:val="ca-ES"/>
        </w:rPr>
      </w:pPr>
    </w:p>
    <w:p w:rsidR="003C69F0" w:rsidRPr="00A53BC3" w:rsidRDefault="003C69F0" w:rsidP="003C69F0">
      <w:pPr>
        <w:rPr>
          <w:rStyle w:val="markedcontent"/>
          <w:rFonts w:cs="Arial"/>
          <w:lang w:val="ca-ES"/>
        </w:rPr>
      </w:pPr>
    </w:p>
    <w:p w:rsidR="003C69F0" w:rsidRDefault="003C69F0" w:rsidP="003C69F0">
      <w:pPr>
        <w:rPr>
          <w:rStyle w:val="markedcontent"/>
          <w:rFonts w:cs="Arial"/>
          <w:lang w:val="ca-ES"/>
        </w:rPr>
      </w:pPr>
    </w:p>
    <w:p w:rsidR="00A53BC3" w:rsidRDefault="00A53BC3" w:rsidP="003C69F0">
      <w:pPr>
        <w:rPr>
          <w:rStyle w:val="markedcontent"/>
          <w:rFonts w:cs="Arial"/>
          <w:lang w:val="ca-ES"/>
        </w:rPr>
      </w:pPr>
    </w:p>
    <w:p w:rsidR="00A53BC3" w:rsidRDefault="00A53BC3" w:rsidP="003C69F0">
      <w:pPr>
        <w:rPr>
          <w:rStyle w:val="markedcontent"/>
          <w:rFonts w:cs="Arial"/>
          <w:lang w:val="ca-ES"/>
        </w:rPr>
      </w:pPr>
    </w:p>
    <w:p w:rsidR="003C69F0" w:rsidRDefault="003C69F0" w:rsidP="003C69F0">
      <w:pPr>
        <w:rPr>
          <w:rStyle w:val="markedcontent"/>
          <w:rFonts w:cs="Arial"/>
          <w:lang w:val="ca-ES"/>
        </w:rPr>
      </w:pPr>
    </w:p>
    <w:p w:rsidR="00A53BC3" w:rsidRPr="00A53BC3" w:rsidRDefault="00A53BC3" w:rsidP="003C69F0">
      <w:pPr>
        <w:rPr>
          <w:rStyle w:val="markedcontent"/>
          <w:rFonts w:cs="Arial"/>
          <w:lang w:val="ca-ES"/>
        </w:rPr>
      </w:pPr>
    </w:p>
    <w:p w:rsidR="00A0160A" w:rsidRPr="00A53BC3" w:rsidRDefault="00A0160A" w:rsidP="00A0160A">
      <w:pPr>
        <w:pStyle w:val="Prrafodelista"/>
        <w:rPr>
          <w:rStyle w:val="markedcontent"/>
          <w:rFonts w:cs="Arial"/>
          <w:lang w:val="ca-ES"/>
        </w:rPr>
      </w:pPr>
    </w:p>
    <w:p w:rsidR="00A0160A" w:rsidRPr="00A53BC3" w:rsidRDefault="00A0160A" w:rsidP="00A0160A">
      <w:pPr>
        <w:pStyle w:val="Prrafodelista"/>
        <w:rPr>
          <w:rStyle w:val="markedcontent"/>
          <w:rFonts w:cs="Arial"/>
          <w:u w:val="single"/>
          <w:lang w:val="ca-ES"/>
        </w:rPr>
      </w:pPr>
      <w:r w:rsidRPr="00A53BC3">
        <w:rPr>
          <w:rStyle w:val="markedcontent"/>
          <w:rFonts w:cs="Arial"/>
          <w:u w:val="single"/>
          <w:lang w:val="ca-ES"/>
        </w:rPr>
        <w:lastRenderedPageBreak/>
        <w:t>BLOC 3.</w:t>
      </w:r>
      <w:r w:rsidR="007A2BD4" w:rsidRPr="00A53BC3">
        <w:rPr>
          <w:u w:val="single"/>
          <w:lang w:val="ca-ES"/>
        </w:rPr>
        <w:t xml:space="preserve"> </w:t>
      </w:r>
      <w:r w:rsidRPr="00A53BC3">
        <w:rPr>
          <w:rStyle w:val="markedcontent"/>
          <w:rFonts w:cs="Arial"/>
          <w:u w:val="single"/>
          <w:lang w:val="ca-ES"/>
        </w:rPr>
        <w:t>Direcció</w:t>
      </w:r>
      <w:r w:rsidR="007A2BD4" w:rsidRPr="00A53BC3">
        <w:rPr>
          <w:u w:val="single"/>
          <w:lang w:val="ca-ES"/>
        </w:rPr>
        <w:t xml:space="preserve"> </w:t>
      </w:r>
      <w:r w:rsidRPr="00A53BC3">
        <w:rPr>
          <w:rStyle w:val="markedcontent"/>
          <w:rFonts w:cs="Arial"/>
          <w:u w:val="single"/>
          <w:lang w:val="ca-ES"/>
        </w:rPr>
        <w:t>estratègica i</w:t>
      </w:r>
      <w:r w:rsidR="007A2BD4" w:rsidRPr="00A53BC3">
        <w:rPr>
          <w:u w:val="single"/>
          <w:lang w:val="ca-ES"/>
        </w:rPr>
        <w:t xml:space="preserve"> </w:t>
      </w:r>
      <w:r w:rsidRPr="00A53BC3">
        <w:rPr>
          <w:rStyle w:val="markedcontent"/>
          <w:rFonts w:cs="Arial"/>
          <w:u w:val="single"/>
          <w:lang w:val="ca-ES"/>
        </w:rPr>
        <w:t>creixement</w:t>
      </w:r>
      <w:r w:rsidR="007A2BD4" w:rsidRPr="00A53BC3">
        <w:rPr>
          <w:u w:val="single"/>
          <w:lang w:val="ca-ES"/>
        </w:rPr>
        <w:t xml:space="preserve"> </w:t>
      </w:r>
      <w:r w:rsidRPr="00A53BC3">
        <w:rPr>
          <w:rStyle w:val="markedcontent"/>
          <w:rFonts w:cs="Arial"/>
          <w:u w:val="single"/>
          <w:lang w:val="ca-ES"/>
        </w:rPr>
        <w:t>empresarial</w:t>
      </w:r>
    </w:p>
    <w:p w:rsidR="007A2BD4" w:rsidRPr="00A53BC3" w:rsidRDefault="007A2BD4" w:rsidP="00A0160A">
      <w:pPr>
        <w:pStyle w:val="Prrafodelista"/>
        <w:rPr>
          <w:rStyle w:val="markedcontent"/>
          <w:rFonts w:cs="Arial"/>
          <w:u w:val="single"/>
          <w:lang w:val="ca-ES"/>
        </w:rPr>
      </w:pPr>
    </w:p>
    <w:p w:rsidR="007A2BD4" w:rsidRPr="00A53BC3" w:rsidRDefault="007A2BD4" w:rsidP="007A2BD4">
      <w:pPr>
        <w:pStyle w:val="Prrafodelista"/>
        <w:numPr>
          <w:ilvl w:val="0"/>
          <w:numId w:val="1"/>
        </w:numPr>
        <w:rPr>
          <w:rStyle w:val="markedcontent"/>
          <w:rFonts w:cs="Arial"/>
          <w:b/>
          <w:lang w:val="ca-ES"/>
        </w:rPr>
      </w:pPr>
      <w:r w:rsidRPr="00A53BC3">
        <w:rPr>
          <w:rStyle w:val="markedcontent"/>
          <w:rFonts w:cs="Arial"/>
          <w:b/>
          <w:lang w:val="ca-ES"/>
        </w:rPr>
        <w:t>La direcció estratègica: Concepte, necessitat i nivells</w:t>
      </w:r>
      <w:r w:rsidRPr="00A53BC3">
        <w:rPr>
          <w:b/>
          <w:lang w:val="ca-ES"/>
        </w:rPr>
        <w:t xml:space="preserve"> </w:t>
      </w:r>
      <w:r w:rsidRPr="00A53BC3">
        <w:rPr>
          <w:rStyle w:val="markedcontent"/>
          <w:rFonts w:cs="Arial"/>
          <w:b/>
          <w:lang w:val="ca-ES"/>
        </w:rPr>
        <w:t>d’estratègia: Estratègia corporativa, de negoci i funcional (o</w:t>
      </w:r>
      <w:r w:rsidRPr="00A53BC3">
        <w:rPr>
          <w:b/>
          <w:lang w:val="ca-ES"/>
        </w:rPr>
        <w:t xml:space="preserve"> </w:t>
      </w:r>
      <w:r w:rsidRPr="00A53BC3">
        <w:rPr>
          <w:rStyle w:val="markedcontent"/>
          <w:rFonts w:cs="Arial"/>
          <w:b/>
          <w:lang w:val="ca-ES"/>
        </w:rPr>
        <w:t>operativa).</w:t>
      </w:r>
    </w:p>
    <w:p w:rsidR="007A2BD4" w:rsidRPr="00A53BC3" w:rsidRDefault="007A2BD4" w:rsidP="007A2BD4">
      <w:pPr>
        <w:pStyle w:val="Prrafodelista"/>
        <w:rPr>
          <w:rStyle w:val="markedcontent"/>
          <w:rFonts w:cs="Arial"/>
          <w:lang w:val="ca-ES"/>
        </w:rPr>
      </w:pPr>
      <w:r w:rsidRPr="00A53BC3">
        <w:rPr>
          <w:rStyle w:val="markedcontent"/>
          <w:rFonts w:cs="Arial"/>
          <w:lang w:val="ca-ES"/>
        </w:rPr>
        <w:t>p.203</w:t>
      </w:r>
      <w:r w:rsidRPr="00A53BC3">
        <w:rPr>
          <w:lang w:val="ca-ES"/>
        </w:rPr>
        <w:t>,205</w:t>
      </w:r>
      <w:r w:rsidRPr="00A53BC3">
        <w:rPr>
          <w:lang w:val="ca-ES"/>
        </w:rPr>
        <w:br/>
      </w:r>
    </w:p>
    <w:p w:rsidR="003C69F0" w:rsidRPr="00A53BC3" w:rsidRDefault="007A2BD4" w:rsidP="007A2BD4">
      <w:pPr>
        <w:pStyle w:val="Prrafodelista"/>
        <w:numPr>
          <w:ilvl w:val="0"/>
          <w:numId w:val="1"/>
        </w:numPr>
        <w:rPr>
          <w:rStyle w:val="markedcontent"/>
          <w:rFonts w:cs="Arial"/>
          <w:b/>
          <w:lang w:val="ca-ES"/>
        </w:rPr>
      </w:pPr>
      <w:r w:rsidRPr="00A53BC3">
        <w:rPr>
          <w:rStyle w:val="markedcontent"/>
          <w:rFonts w:cs="Arial"/>
          <w:b/>
          <w:lang w:val="ca-ES"/>
        </w:rPr>
        <w:t>Procés de disseny i presa de decisions estratègiques. De la</w:t>
      </w:r>
      <w:r w:rsidRPr="00A53BC3">
        <w:rPr>
          <w:b/>
          <w:lang w:val="ca-ES"/>
        </w:rPr>
        <w:t xml:space="preserve"> </w:t>
      </w:r>
      <w:r w:rsidRPr="00A53BC3">
        <w:rPr>
          <w:rStyle w:val="markedcontent"/>
          <w:rFonts w:cs="Arial"/>
          <w:b/>
          <w:lang w:val="ca-ES"/>
        </w:rPr>
        <w:t>definició de la visió i la missió a la implementació de l’estratègia.</w:t>
      </w:r>
    </w:p>
    <w:p w:rsidR="007A2BD4" w:rsidRPr="00A53BC3" w:rsidRDefault="003C69F0" w:rsidP="003C69F0">
      <w:pPr>
        <w:pStyle w:val="Prrafodelista"/>
        <w:rPr>
          <w:rStyle w:val="markedcontent"/>
          <w:rFonts w:cs="Arial"/>
          <w:lang w:val="ca-ES"/>
        </w:rPr>
      </w:pPr>
      <w:r w:rsidRPr="00A53BC3">
        <w:rPr>
          <w:rStyle w:val="markedcontent"/>
          <w:rFonts w:cs="Arial"/>
          <w:lang w:val="ca-ES"/>
        </w:rPr>
        <w:t>p.201</w:t>
      </w:r>
      <w:r w:rsidR="007A2BD4" w:rsidRPr="00A53BC3">
        <w:rPr>
          <w:lang w:val="ca-ES"/>
        </w:rPr>
        <w:br/>
      </w:r>
    </w:p>
    <w:p w:rsidR="00D96ED1" w:rsidRPr="00A53BC3" w:rsidRDefault="007A2BD4" w:rsidP="007A2BD4">
      <w:pPr>
        <w:pStyle w:val="Prrafodelista"/>
        <w:numPr>
          <w:ilvl w:val="0"/>
          <w:numId w:val="1"/>
        </w:numPr>
        <w:rPr>
          <w:rStyle w:val="markedcontent"/>
          <w:rFonts w:cs="Arial"/>
          <w:b/>
          <w:lang w:val="ca-ES"/>
        </w:rPr>
      </w:pPr>
      <w:r w:rsidRPr="00A53BC3">
        <w:rPr>
          <w:rStyle w:val="markedcontent"/>
          <w:rFonts w:cs="Arial"/>
          <w:b/>
          <w:lang w:val="ca-ES"/>
        </w:rPr>
        <w:t>Anàlisi extern: Competidors, mercat, barreres d’entrada i sortida,</w:t>
      </w:r>
      <w:r w:rsidRPr="00A53BC3">
        <w:rPr>
          <w:b/>
          <w:lang w:val="ca-ES"/>
        </w:rPr>
        <w:br/>
      </w:r>
      <w:r w:rsidRPr="00A53BC3">
        <w:rPr>
          <w:rStyle w:val="markedcontent"/>
          <w:rFonts w:cs="Arial"/>
          <w:b/>
          <w:lang w:val="ca-ES"/>
        </w:rPr>
        <w:t>proveïdors, clients i poder negociador.</w:t>
      </w:r>
    </w:p>
    <w:p w:rsidR="007A2BD4" w:rsidRPr="00A53BC3" w:rsidRDefault="00D96ED1" w:rsidP="00D96ED1">
      <w:pPr>
        <w:pStyle w:val="Prrafodelista"/>
        <w:rPr>
          <w:rStyle w:val="markedcontent"/>
          <w:rFonts w:cs="Arial"/>
          <w:lang w:val="ca-ES"/>
        </w:rPr>
      </w:pPr>
      <w:r w:rsidRPr="00A53BC3">
        <w:rPr>
          <w:rStyle w:val="markedcontent"/>
          <w:rFonts w:cs="Arial"/>
          <w:lang w:val="ca-ES"/>
        </w:rPr>
        <w:t>p.207</w:t>
      </w:r>
      <w:r w:rsidR="007A2BD4" w:rsidRPr="00A53BC3">
        <w:rPr>
          <w:lang w:val="ca-ES"/>
        </w:rPr>
        <w:br/>
      </w:r>
    </w:p>
    <w:p w:rsidR="007A2BD4" w:rsidRPr="00A53BC3" w:rsidRDefault="007A2BD4" w:rsidP="007A2BD4">
      <w:pPr>
        <w:pStyle w:val="Prrafodelista"/>
        <w:numPr>
          <w:ilvl w:val="0"/>
          <w:numId w:val="1"/>
        </w:numPr>
        <w:rPr>
          <w:rStyle w:val="markedcontent"/>
          <w:rFonts w:cs="Arial"/>
          <w:b/>
          <w:lang w:val="ca-ES"/>
        </w:rPr>
      </w:pPr>
      <w:r w:rsidRPr="00A53BC3">
        <w:rPr>
          <w:rStyle w:val="markedcontent"/>
          <w:rFonts w:cs="Arial"/>
          <w:b/>
          <w:lang w:val="ca-ES"/>
        </w:rPr>
        <w:t>Anàlisi intern: Concepte i anàlisi de cadena de valor. L‘avantatge</w:t>
      </w:r>
      <w:r w:rsidRPr="00A53BC3">
        <w:rPr>
          <w:b/>
          <w:lang w:val="ca-ES"/>
        </w:rPr>
        <w:t xml:space="preserve"> </w:t>
      </w:r>
      <w:r w:rsidRPr="00A53BC3">
        <w:rPr>
          <w:rStyle w:val="markedcontent"/>
          <w:rFonts w:cs="Arial"/>
          <w:b/>
          <w:lang w:val="ca-ES"/>
        </w:rPr>
        <w:t>competitiu i les estratègies de desenvolupament: lideratge en</w:t>
      </w:r>
      <w:r w:rsidRPr="00A53BC3">
        <w:rPr>
          <w:b/>
          <w:lang w:val="ca-ES"/>
        </w:rPr>
        <w:t xml:space="preserve"> </w:t>
      </w:r>
      <w:r w:rsidRPr="00A53BC3">
        <w:rPr>
          <w:rStyle w:val="markedcontent"/>
          <w:rFonts w:cs="Arial"/>
          <w:b/>
          <w:lang w:val="ca-ES"/>
        </w:rPr>
        <w:t>costos, diferenciació i segmentació (o d’enfocament o</w:t>
      </w:r>
      <w:r w:rsidRPr="00A53BC3">
        <w:rPr>
          <w:b/>
          <w:lang w:val="ca-ES"/>
        </w:rPr>
        <w:t xml:space="preserve"> </w:t>
      </w:r>
      <w:r w:rsidRPr="00A53BC3">
        <w:rPr>
          <w:rStyle w:val="markedcontent"/>
          <w:rFonts w:cs="Arial"/>
          <w:b/>
          <w:lang w:val="ca-ES"/>
        </w:rPr>
        <w:t>d’especialització).</w:t>
      </w:r>
    </w:p>
    <w:p w:rsidR="00D96ED1" w:rsidRPr="00A53BC3" w:rsidRDefault="00D96ED1" w:rsidP="00D96ED1">
      <w:pPr>
        <w:pStyle w:val="Prrafodelista"/>
        <w:rPr>
          <w:rStyle w:val="markedcontent"/>
          <w:rFonts w:cs="Arial"/>
          <w:lang w:val="ca-ES"/>
        </w:rPr>
      </w:pPr>
      <w:r w:rsidRPr="00A53BC3">
        <w:rPr>
          <w:rStyle w:val="markedcontent"/>
          <w:rFonts w:cs="Arial"/>
          <w:lang w:val="ca-ES"/>
        </w:rPr>
        <w:t>p.207</w:t>
      </w:r>
    </w:p>
    <w:p w:rsidR="007A2BD4" w:rsidRPr="00A53BC3" w:rsidRDefault="007A2BD4" w:rsidP="007A2BD4">
      <w:pPr>
        <w:pStyle w:val="Prrafodelista"/>
        <w:numPr>
          <w:ilvl w:val="0"/>
          <w:numId w:val="1"/>
        </w:numPr>
        <w:rPr>
          <w:rStyle w:val="markedcontent"/>
          <w:rFonts w:cs="Arial"/>
          <w:b/>
          <w:lang w:val="ca-ES"/>
        </w:rPr>
      </w:pPr>
      <w:r w:rsidRPr="00A53BC3">
        <w:rPr>
          <w:b/>
          <w:lang w:val="ca-ES"/>
        </w:rPr>
        <w:br/>
      </w:r>
      <w:r w:rsidRPr="00A53BC3">
        <w:rPr>
          <w:rStyle w:val="markedcontent"/>
          <w:rFonts w:cs="Arial"/>
          <w:b/>
          <w:lang w:val="ca-ES"/>
        </w:rPr>
        <w:t xml:space="preserve">Factors que condicionen les decisions de localització i </w:t>
      </w:r>
      <w:proofErr w:type="spellStart"/>
      <w:r w:rsidRPr="00A53BC3">
        <w:rPr>
          <w:rStyle w:val="markedcontent"/>
          <w:rFonts w:cs="Arial"/>
          <w:b/>
          <w:lang w:val="ca-ES"/>
        </w:rPr>
        <w:t>dimensióde</w:t>
      </w:r>
      <w:proofErr w:type="spellEnd"/>
      <w:r w:rsidRPr="00A53BC3">
        <w:rPr>
          <w:b/>
          <w:lang w:val="ca-ES"/>
        </w:rPr>
        <w:br/>
      </w:r>
      <w:r w:rsidRPr="00A53BC3">
        <w:rPr>
          <w:rStyle w:val="markedcontent"/>
          <w:rFonts w:cs="Arial"/>
          <w:b/>
          <w:lang w:val="ca-ES"/>
        </w:rPr>
        <w:t>l’activitat econòmica de l’empresa. La deslocalització. Els</w:t>
      </w:r>
      <w:r w:rsidRPr="00A53BC3">
        <w:rPr>
          <w:b/>
          <w:lang w:val="ca-ES"/>
        </w:rPr>
        <w:t xml:space="preserve"> </w:t>
      </w:r>
      <w:r w:rsidRPr="00A53BC3">
        <w:rPr>
          <w:rStyle w:val="markedcontent"/>
          <w:rFonts w:cs="Arial"/>
          <w:b/>
          <w:lang w:val="ca-ES"/>
        </w:rPr>
        <w:t>clústers.</w:t>
      </w:r>
    </w:p>
    <w:p w:rsidR="003C69F0" w:rsidRPr="00A53BC3" w:rsidRDefault="003C69F0" w:rsidP="003C69F0">
      <w:pPr>
        <w:pStyle w:val="Prrafodelista"/>
        <w:rPr>
          <w:rStyle w:val="markedcontent"/>
          <w:rFonts w:cs="Arial"/>
          <w:lang w:val="ca-ES"/>
        </w:rPr>
      </w:pPr>
      <w:r w:rsidRPr="00A53BC3">
        <w:rPr>
          <w:rStyle w:val="markedcontent"/>
          <w:rFonts w:cs="Arial"/>
          <w:lang w:val="ca-ES"/>
        </w:rPr>
        <w:t>p.215-218</w:t>
      </w:r>
      <w:r w:rsidR="00D96ED1" w:rsidRPr="00A53BC3">
        <w:rPr>
          <w:rStyle w:val="markedcontent"/>
          <w:rFonts w:cs="Arial"/>
          <w:lang w:val="ca-ES"/>
        </w:rPr>
        <w:t xml:space="preserve"> i 222</w:t>
      </w:r>
    </w:p>
    <w:p w:rsidR="003C69F0" w:rsidRPr="00A53BC3" w:rsidRDefault="007A2BD4" w:rsidP="007A2BD4">
      <w:pPr>
        <w:pStyle w:val="Prrafodelista"/>
        <w:numPr>
          <w:ilvl w:val="0"/>
          <w:numId w:val="1"/>
        </w:numPr>
        <w:rPr>
          <w:rStyle w:val="markedcontent"/>
          <w:rFonts w:cs="Arial"/>
          <w:b/>
          <w:lang w:val="ca-ES"/>
        </w:rPr>
      </w:pPr>
      <w:r w:rsidRPr="00A53BC3">
        <w:rPr>
          <w:b/>
          <w:lang w:val="ca-ES"/>
        </w:rPr>
        <w:br/>
      </w:r>
      <w:r w:rsidRPr="00A53BC3">
        <w:rPr>
          <w:rStyle w:val="markedcontent"/>
          <w:rFonts w:cs="Arial"/>
          <w:b/>
          <w:lang w:val="ca-ES"/>
        </w:rPr>
        <w:t xml:space="preserve"> Anàlisi de les estratègies de creixement intern i extern </w:t>
      </w:r>
      <w:proofErr w:type="spellStart"/>
      <w:r w:rsidRPr="00A53BC3">
        <w:rPr>
          <w:rStyle w:val="markedcontent"/>
          <w:rFonts w:cs="Arial"/>
          <w:b/>
          <w:lang w:val="ca-ES"/>
        </w:rPr>
        <w:t>del’empresa</w:t>
      </w:r>
      <w:proofErr w:type="spellEnd"/>
      <w:r w:rsidRPr="00A53BC3">
        <w:rPr>
          <w:b/>
          <w:lang w:val="ca-ES"/>
        </w:rPr>
        <w:t xml:space="preserve"> </w:t>
      </w:r>
      <w:r w:rsidRPr="00A53BC3">
        <w:rPr>
          <w:rStyle w:val="markedcontent"/>
          <w:rFonts w:cs="Arial"/>
          <w:b/>
          <w:lang w:val="ca-ES"/>
        </w:rPr>
        <w:t>(integració de societats: fusió pura i fusió per absorció; i</w:t>
      </w:r>
      <w:r w:rsidRPr="00A53BC3">
        <w:rPr>
          <w:b/>
          <w:lang w:val="ca-ES"/>
        </w:rPr>
        <w:t xml:space="preserve"> </w:t>
      </w:r>
      <w:r w:rsidRPr="00A53BC3">
        <w:rPr>
          <w:rStyle w:val="markedcontent"/>
          <w:rFonts w:cs="Arial"/>
          <w:b/>
          <w:lang w:val="ca-ES"/>
        </w:rPr>
        <w:t>participació en societats). Avantatges i inconvenients.</w:t>
      </w:r>
    </w:p>
    <w:p w:rsidR="003C69F0" w:rsidRPr="00A53BC3" w:rsidRDefault="003C69F0" w:rsidP="003C69F0">
      <w:pPr>
        <w:pStyle w:val="Prrafodelista"/>
        <w:rPr>
          <w:rStyle w:val="markedcontent"/>
          <w:rFonts w:cs="Arial"/>
          <w:lang w:val="ca-ES"/>
        </w:rPr>
      </w:pPr>
      <w:r w:rsidRPr="00A53BC3">
        <w:rPr>
          <w:rStyle w:val="markedcontent"/>
          <w:rFonts w:cs="Arial"/>
          <w:lang w:val="ca-ES"/>
        </w:rPr>
        <w:t>p.215-218</w:t>
      </w:r>
    </w:p>
    <w:p w:rsidR="007A2BD4" w:rsidRPr="00A53BC3" w:rsidRDefault="007A2BD4" w:rsidP="003C69F0">
      <w:pPr>
        <w:pStyle w:val="Prrafodelista"/>
        <w:rPr>
          <w:rStyle w:val="markedcontent"/>
          <w:rFonts w:cs="Arial"/>
          <w:b/>
          <w:lang w:val="ca-ES"/>
        </w:rPr>
      </w:pPr>
    </w:p>
    <w:p w:rsidR="003C69F0" w:rsidRPr="00A53BC3" w:rsidRDefault="007A2BD4" w:rsidP="007A2BD4">
      <w:pPr>
        <w:pStyle w:val="Prrafodelista"/>
        <w:numPr>
          <w:ilvl w:val="0"/>
          <w:numId w:val="1"/>
        </w:numPr>
        <w:rPr>
          <w:rStyle w:val="markedcontent"/>
          <w:rFonts w:cs="Arial"/>
          <w:b/>
          <w:lang w:val="ca-ES"/>
        </w:rPr>
      </w:pPr>
      <w:r w:rsidRPr="00A53BC3">
        <w:rPr>
          <w:rStyle w:val="markedcontent"/>
          <w:rFonts w:cs="Arial"/>
          <w:b/>
          <w:lang w:val="ca-ES"/>
        </w:rPr>
        <w:t xml:space="preserve">Estratègies de diversificació i </w:t>
      </w:r>
      <w:proofErr w:type="spellStart"/>
      <w:r w:rsidRPr="00A53BC3">
        <w:rPr>
          <w:rStyle w:val="markedcontent"/>
          <w:rFonts w:cs="Arial"/>
          <w:b/>
          <w:lang w:val="ca-ES"/>
        </w:rPr>
        <w:t>hòldings</w:t>
      </w:r>
      <w:proofErr w:type="spellEnd"/>
      <w:r w:rsidRPr="00A53BC3">
        <w:rPr>
          <w:rStyle w:val="markedcontent"/>
          <w:rFonts w:cs="Arial"/>
          <w:b/>
          <w:lang w:val="ca-ES"/>
        </w:rPr>
        <w:t xml:space="preserve"> empresarials: Concepte i</w:t>
      </w:r>
      <w:r w:rsidRPr="00A53BC3">
        <w:rPr>
          <w:b/>
          <w:lang w:val="ca-ES"/>
        </w:rPr>
        <w:t xml:space="preserve"> </w:t>
      </w:r>
      <w:r w:rsidRPr="00A53BC3">
        <w:rPr>
          <w:rStyle w:val="markedcontent"/>
          <w:rFonts w:cs="Arial"/>
          <w:b/>
          <w:lang w:val="ca-ES"/>
        </w:rPr>
        <w:t>valoració de la seva incidència sobre els mercats.</w:t>
      </w:r>
    </w:p>
    <w:p w:rsidR="007A2BD4" w:rsidRPr="00A53BC3" w:rsidRDefault="003C69F0" w:rsidP="003C69F0">
      <w:pPr>
        <w:pStyle w:val="Prrafodelista"/>
        <w:rPr>
          <w:rStyle w:val="markedcontent"/>
          <w:rFonts w:cs="Arial"/>
          <w:lang w:val="ca-ES"/>
        </w:rPr>
      </w:pPr>
      <w:r w:rsidRPr="00A53BC3">
        <w:rPr>
          <w:rStyle w:val="markedcontent"/>
          <w:rFonts w:cs="Arial"/>
          <w:lang w:val="ca-ES"/>
        </w:rPr>
        <w:t>p.218</w:t>
      </w:r>
      <w:r w:rsidR="007A2BD4" w:rsidRPr="00A53BC3">
        <w:rPr>
          <w:lang w:val="ca-ES"/>
        </w:rPr>
        <w:br/>
      </w:r>
    </w:p>
    <w:p w:rsidR="000026CA" w:rsidRPr="00A53BC3" w:rsidRDefault="007A2BD4" w:rsidP="007A2BD4">
      <w:pPr>
        <w:pStyle w:val="Prrafodelista"/>
        <w:numPr>
          <w:ilvl w:val="0"/>
          <w:numId w:val="1"/>
        </w:numPr>
        <w:rPr>
          <w:rStyle w:val="markedcontent"/>
          <w:rFonts w:cs="Arial"/>
          <w:b/>
          <w:lang w:val="ca-ES"/>
        </w:rPr>
      </w:pPr>
      <w:r w:rsidRPr="00A53BC3">
        <w:rPr>
          <w:rStyle w:val="markedcontent"/>
          <w:rFonts w:cs="Arial"/>
          <w:b/>
          <w:lang w:val="ca-ES"/>
        </w:rPr>
        <w:t>El procés d’internacionalització de l’empresa. Concepte</w:t>
      </w:r>
      <w:r w:rsidRPr="00A53BC3">
        <w:rPr>
          <w:b/>
          <w:lang w:val="ca-ES"/>
        </w:rPr>
        <w:t xml:space="preserve"> </w:t>
      </w:r>
      <w:r w:rsidRPr="00A53BC3">
        <w:rPr>
          <w:rStyle w:val="markedcontent"/>
          <w:rFonts w:cs="Arial"/>
          <w:b/>
          <w:lang w:val="ca-ES"/>
        </w:rPr>
        <w:t xml:space="preserve">i estratègies d’internacionalització: </w:t>
      </w:r>
      <w:proofErr w:type="spellStart"/>
      <w:r w:rsidRPr="00A53BC3">
        <w:rPr>
          <w:rStyle w:val="markedcontent"/>
          <w:rFonts w:cs="Arial"/>
          <w:b/>
          <w:lang w:val="ca-ES"/>
        </w:rPr>
        <w:t>Multidomèstica</w:t>
      </w:r>
      <w:proofErr w:type="spellEnd"/>
      <w:r w:rsidRPr="00A53BC3">
        <w:rPr>
          <w:rStyle w:val="markedcontent"/>
          <w:rFonts w:cs="Arial"/>
          <w:b/>
          <w:lang w:val="ca-ES"/>
        </w:rPr>
        <w:t>, global i</w:t>
      </w:r>
      <w:r w:rsidRPr="00A53BC3">
        <w:rPr>
          <w:b/>
          <w:lang w:val="ca-ES"/>
        </w:rPr>
        <w:t xml:space="preserve"> </w:t>
      </w:r>
      <w:r w:rsidRPr="00A53BC3">
        <w:rPr>
          <w:rStyle w:val="markedcontent"/>
          <w:rFonts w:cs="Arial"/>
          <w:b/>
          <w:lang w:val="ca-ES"/>
        </w:rPr>
        <w:t>transnacional.</w:t>
      </w:r>
    </w:p>
    <w:p w:rsidR="007A2BD4" w:rsidRPr="00A53BC3" w:rsidRDefault="000026CA" w:rsidP="000026CA">
      <w:pPr>
        <w:pStyle w:val="Prrafodelista"/>
        <w:rPr>
          <w:rStyle w:val="markedcontent"/>
          <w:rFonts w:cs="Arial"/>
          <w:lang w:val="ca-ES"/>
        </w:rPr>
      </w:pPr>
      <w:r w:rsidRPr="00A53BC3">
        <w:rPr>
          <w:rStyle w:val="markedcontent"/>
          <w:rFonts w:cs="Arial"/>
          <w:lang w:val="ca-ES"/>
        </w:rPr>
        <w:t>p.220</w:t>
      </w:r>
      <w:r w:rsidR="007A2BD4" w:rsidRPr="00A53BC3">
        <w:rPr>
          <w:lang w:val="ca-ES"/>
        </w:rPr>
        <w:br/>
      </w:r>
    </w:p>
    <w:p w:rsidR="007A2BD4" w:rsidRPr="00A53BC3" w:rsidRDefault="007A2BD4" w:rsidP="007A2BD4">
      <w:pPr>
        <w:pStyle w:val="Prrafodelista"/>
        <w:numPr>
          <w:ilvl w:val="0"/>
          <w:numId w:val="1"/>
        </w:numPr>
        <w:rPr>
          <w:rStyle w:val="markedcontent"/>
          <w:rFonts w:cs="Arial"/>
          <w:b/>
          <w:lang w:val="ca-ES"/>
        </w:rPr>
      </w:pPr>
      <w:r w:rsidRPr="00A53BC3">
        <w:rPr>
          <w:rStyle w:val="markedcontent"/>
          <w:rFonts w:cs="Arial"/>
          <w:b/>
          <w:lang w:val="ca-ES"/>
        </w:rPr>
        <w:t xml:space="preserve">Les </w:t>
      </w:r>
      <w:proofErr w:type="spellStart"/>
      <w:r w:rsidRPr="00A53BC3">
        <w:rPr>
          <w:rStyle w:val="markedcontent"/>
          <w:rFonts w:cs="Arial"/>
          <w:b/>
          <w:lang w:val="ca-ES"/>
        </w:rPr>
        <w:t>PIMEs</w:t>
      </w:r>
      <w:proofErr w:type="spellEnd"/>
      <w:r w:rsidRPr="00A53BC3">
        <w:rPr>
          <w:rStyle w:val="markedcontent"/>
          <w:rFonts w:cs="Arial"/>
          <w:b/>
          <w:lang w:val="ca-ES"/>
        </w:rPr>
        <w:t xml:space="preserve"> i les multinacionals. Avantatges i inconvenients de</w:t>
      </w:r>
      <w:r w:rsidRPr="00A53BC3">
        <w:rPr>
          <w:b/>
          <w:lang w:val="ca-ES"/>
        </w:rPr>
        <w:t xml:space="preserve"> </w:t>
      </w:r>
      <w:r w:rsidRPr="00A53BC3">
        <w:rPr>
          <w:rStyle w:val="markedcontent"/>
          <w:rFonts w:cs="Arial"/>
          <w:b/>
          <w:lang w:val="ca-ES"/>
        </w:rPr>
        <w:t>cadascuna enfront un mercat global. Efectes de la globalització</w:t>
      </w:r>
      <w:r w:rsidRPr="00A53BC3">
        <w:rPr>
          <w:b/>
          <w:lang w:val="ca-ES"/>
        </w:rPr>
        <w:t xml:space="preserve"> </w:t>
      </w:r>
      <w:r w:rsidRPr="00A53BC3">
        <w:rPr>
          <w:rStyle w:val="markedcontent"/>
          <w:rFonts w:cs="Arial"/>
          <w:b/>
          <w:lang w:val="ca-ES"/>
        </w:rPr>
        <w:t>en l’estratègia de les petites i mitjanes empreses.</w:t>
      </w:r>
    </w:p>
    <w:p w:rsidR="000026CA" w:rsidRPr="00A53BC3" w:rsidRDefault="000026CA" w:rsidP="000026CA">
      <w:pPr>
        <w:pStyle w:val="Prrafodelista"/>
        <w:rPr>
          <w:rStyle w:val="markedcontent"/>
          <w:rFonts w:cs="Arial"/>
          <w:lang w:val="ca-ES"/>
        </w:rPr>
      </w:pPr>
      <w:r w:rsidRPr="00A53BC3">
        <w:rPr>
          <w:rStyle w:val="markedcontent"/>
          <w:rFonts w:cs="Arial"/>
          <w:lang w:val="ca-ES"/>
        </w:rPr>
        <w:t>p.221,223 i 224</w:t>
      </w:r>
    </w:p>
    <w:p w:rsidR="00D96ED1" w:rsidRPr="00A53BC3" w:rsidRDefault="00D96ED1" w:rsidP="000026CA">
      <w:pPr>
        <w:pStyle w:val="Prrafodelista"/>
        <w:rPr>
          <w:rStyle w:val="markedcontent"/>
          <w:rFonts w:cs="Arial"/>
          <w:lang w:val="ca-ES"/>
        </w:rPr>
      </w:pPr>
    </w:p>
    <w:p w:rsidR="00A53BC3" w:rsidRDefault="00A53BC3" w:rsidP="000026CA">
      <w:pPr>
        <w:pStyle w:val="Prrafodelista"/>
        <w:rPr>
          <w:rStyle w:val="markedcontent"/>
          <w:rFonts w:cs="Arial"/>
          <w:u w:val="single"/>
          <w:lang w:val="ca-ES"/>
        </w:rPr>
      </w:pPr>
    </w:p>
    <w:p w:rsidR="00A53BC3" w:rsidRDefault="00A53BC3" w:rsidP="000026CA">
      <w:pPr>
        <w:pStyle w:val="Prrafodelista"/>
        <w:rPr>
          <w:rStyle w:val="markedcontent"/>
          <w:rFonts w:cs="Arial"/>
          <w:u w:val="single"/>
          <w:lang w:val="ca-ES"/>
        </w:rPr>
      </w:pPr>
    </w:p>
    <w:p w:rsidR="00A53BC3" w:rsidRDefault="00A53BC3" w:rsidP="000026CA">
      <w:pPr>
        <w:pStyle w:val="Prrafodelista"/>
        <w:rPr>
          <w:rStyle w:val="markedcontent"/>
          <w:rFonts w:cs="Arial"/>
          <w:u w:val="single"/>
          <w:lang w:val="ca-ES"/>
        </w:rPr>
      </w:pPr>
    </w:p>
    <w:p w:rsidR="00A53BC3" w:rsidRDefault="00A53BC3" w:rsidP="000026CA">
      <w:pPr>
        <w:pStyle w:val="Prrafodelista"/>
        <w:rPr>
          <w:rStyle w:val="markedcontent"/>
          <w:rFonts w:cs="Arial"/>
          <w:u w:val="single"/>
          <w:lang w:val="ca-ES"/>
        </w:rPr>
      </w:pPr>
    </w:p>
    <w:p w:rsidR="00D96ED1" w:rsidRPr="00A53BC3" w:rsidRDefault="009E749B" w:rsidP="000026CA">
      <w:pPr>
        <w:pStyle w:val="Prrafodelista"/>
        <w:rPr>
          <w:rStyle w:val="markedcontent"/>
          <w:rFonts w:cs="Arial"/>
          <w:u w:val="single"/>
          <w:lang w:val="ca-ES"/>
        </w:rPr>
      </w:pPr>
      <w:r w:rsidRPr="00A53BC3">
        <w:rPr>
          <w:rStyle w:val="markedcontent"/>
          <w:rFonts w:cs="Arial"/>
          <w:u w:val="single"/>
          <w:lang w:val="ca-ES"/>
        </w:rPr>
        <w:lastRenderedPageBreak/>
        <w:t>BLOC 4. El</w:t>
      </w:r>
      <w:r w:rsidRPr="00A53BC3">
        <w:rPr>
          <w:u w:val="single"/>
          <w:lang w:val="ca-ES"/>
        </w:rPr>
        <w:t xml:space="preserve"> </w:t>
      </w:r>
      <w:r w:rsidRPr="00A53BC3">
        <w:rPr>
          <w:rStyle w:val="markedcontent"/>
          <w:rFonts w:cs="Arial"/>
          <w:u w:val="single"/>
          <w:lang w:val="ca-ES"/>
        </w:rPr>
        <w:t>projecte</w:t>
      </w:r>
      <w:r w:rsidRPr="00A53BC3">
        <w:rPr>
          <w:u w:val="single"/>
          <w:lang w:val="ca-ES"/>
        </w:rPr>
        <w:t xml:space="preserve"> </w:t>
      </w:r>
      <w:r w:rsidRPr="00A53BC3">
        <w:rPr>
          <w:rStyle w:val="markedcontent"/>
          <w:rFonts w:cs="Arial"/>
          <w:u w:val="single"/>
          <w:lang w:val="ca-ES"/>
        </w:rPr>
        <w:t>empresarial</w:t>
      </w:r>
    </w:p>
    <w:p w:rsidR="005F2F2D" w:rsidRPr="00A53BC3" w:rsidRDefault="005F2F2D" w:rsidP="000026CA">
      <w:pPr>
        <w:pStyle w:val="Prrafodelista"/>
        <w:rPr>
          <w:rStyle w:val="markedcontent"/>
          <w:rFonts w:cs="Arial"/>
          <w:u w:val="single"/>
          <w:lang w:val="ca-ES"/>
        </w:rPr>
      </w:pPr>
    </w:p>
    <w:p w:rsidR="00D6783A" w:rsidRPr="00A53BC3" w:rsidRDefault="005F2F2D" w:rsidP="005F2F2D">
      <w:pPr>
        <w:pStyle w:val="Prrafodelista"/>
        <w:numPr>
          <w:ilvl w:val="0"/>
          <w:numId w:val="1"/>
        </w:numPr>
        <w:rPr>
          <w:rStyle w:val="markedcontent"/>
          <w:rFonts w:cs="Arial"/>
          <w:b/>
          <w:lang w:val="ca-ES"/>
        </w:rPr>
      </w:pPr>
      <w:r w:rsidRPr="00A53BC3">
        <w:rPr>
          <w:rStyle w:val="markedcontent"/>
          <w:rFonts w:cs="Arial"/>
          <w:b/>
          <w:lang w:val="ca-ES"/>
        </w:rPr>
        <w:t>Idea de negoci, promotors i requisits previs.</w:t>
      </w:r>
    </w:p>
    <w:p w:rsidR="005F2F2D" w:rsidRPr="00A53BC3" w:rsidRDefault="00D6783A" w:rsidP="00D6783A">
      <w:pPr>
        <w:pStyle w:val="Prrafodelista"/>
        <w:rPr>
          <w:rStyle w:val="markedcontent"/>
          <w:rFonts w:cs="Arial"/>
          <w:lang w:val="ca-ES"/>
        </w:rPr>
      </w:pPr>
      <w:r w:rsidRPr="00A53BC3">
        <w:rPr>
          <w:rStyle w:val="markedcontent"/>
          <w:rFonts w:cs="Arial"/>
          <w:lang w:val="ca-ES"/>
        </w:rPr>
        <w:t>p.239</w:t>
      </w:r>
      <w:r w:rsidR="005F2F2D" w:rsidRPr="00A53BC3">
        <w:rPr>
          <w:lang w:val="ca-ES"/>
        </w:rPr>
        <w:br/>
      </w:r>
    </w:p>
    <w:p w:rsidR="00D6783A" w:rsidRPr="00A53BC3" w:rsidRDefault="005F2F2D" w:rsidP="005F2F2D">
      <w:pPr>
        <w:pStyle w:val="Prrafodelista"/>
        <w:numPr>
          <w:ilvl w:val="0"/>
          <w:numId w:val="1"/>
        </w:numPr>
        <w:rPr>
          <w:rStyle w:val="markedcontent"/>
          <w:rFonts w:cs="Arial"/>
          <w:b/>
          <w:lang w:val="ca-ES"/>
        </w:rPr>
      </w:pPr>
      <w:r w:rsidRPr="00A53BC3">
        <w:rPr>
          <w:rStyle w:val="markedcontent"/>
          <w:rFonts w:cs="Arial"/>
          <w:b/>
          <w:lang w:val="ca-ES"/>
        </w:rPr>
        <w:t>L’esperit emprenedor. Perfil d’un emprenedor.</w:t>
      </w:r>
    </w:p>
    <w:p w:rsidR="005F2F2D" w:rsidRPr="00A53BC3" w:rsidRDefault="00D6783A" w:rsidP="00D6783A">
      <w:pPr>
        <w:pStyle w:val="Prrafodelista"/>
        <w:rPr>
          <w:rStyle w:val="markedcontent"/>
          <w:rFonts w:cs="Arial"/>
          <w:lang w:val="ca-ES"/>
        </w:rPr>
      </w:pPr>
      <w:r w:rsidRPr="00A53BC3">
        <w:rPr>
          <w:lang w:val="ca-ES"/>
        </w:rPr>
        <w:t>p.235</w:t>
      </w:r>
      <w:r w:rsidR="005F2F2D" w:rsidRPr="00A53BC3">
        <w:rPr>
          <w:lang w:val="ca-ES"/>
        </w:rPr>
        <w:br/>
      </w:r>
    </w:p>
    <w:p w:rsidR="00D6783A" w:rsidRPr="00A53BC3" w:rsidRDefault="005F2F2D" w:rsidP="005F2F2D">
      <w:pPr>
        <w:pStyle w:val="Prrafodelista"/>
        <w:numPr>
          <w:ilvl w:val="0"/>
          <w:numId w:val="1"/>
        </w:numPr>
        <w:rPr>
          <w:rStyle w:val="markedcontent"/>
          <w:rFonts w:cs="Arial"/>
          <w:b/>
          <w:lang w:val="ca-ES"/>
        </w:rPr>
      </w:pPr>
      <w:r w:rsidRPr="00A53BC3">
        <w:rPr>
          <w:rStyle w:val="markedcontent"/>
          <w:rFonts w:cs="Arial"/>
          <w:b/>
          <w:lang w:val="ca-ES"/>
        </w:rPr>
        <w:t>Creació d’una empresa. Passos i continguts del pla d’empresa</w:t>
      </w:r>
    </w:p>
    <w:p w:rsidR="005F2F2D" w:rsidRPr="00A53BC3" w:rsidRDefault="00D6783A" w:rsidP="00D6783A">
      <w:pPr>
        <w:pStyle w:val="Prrafodelista"/>
        <w:rPr>
          <w:rStyle w:val="markedcontent"/>
          <w:rFonts w:cs="Arial"/>
          <w:lang w:val="ca-ES"/>
        </w:rPr>
      </w:pPr>
      <w:r w:rsidRPr="00A53BC3">
        <w:rPr>
          <w:rStyle w:val="markedcontent"/>
          <w:rFonts w:cs="Arial"/>
          <w:lang w:val="ca-ES"/>
        </w:rPr>
        <w:t>p.235</w:t>
      </w:r>
      <w:r w:rsidR="005F2F2D" w:rsidRPr="00A53BC3">
        <w:rPr>
          <w:lang w:val="ca-ES"/>
        </w:rPr>
        <w:br/>
      </w:r>
    </w:p>
    <w:p w:rsidR="00D6783A" w:rsidRPr="00A53BC3" w:rsidRDefault="005F2F2D" w:rsidP="005F2F2D">
      <w:pPr>
        <w:pStyle w:val="Prrafodelista"/>
        <w:numPr>
          <w:ilvl w:val="0"/>
          <w:numId w:val="1"/>
        </w:numPr>
        <w:rPr>
          <w:rStyle w:val="markedcontent"/>
          <w:rFonts w:cs="Arial"/>
          <w:b/>
          <w:lang w:val="ca-ES"/>
        </w:rPr>
      </w:pPr>
      <w:r w:rsidRPr="00A53BC3">
        <w:rPr>
          <w:rStyle w:val="markedcontent"/>
          <w:rFonts w:cs="Arial"/>
          <w:b/>
          <w:lang w:val="ca-ES"/>
        </w:rPr>
        <w:t>Viabilitat legal: elecció de la forma jurídica. Principals formes</w:t>
      </w:r>
      <w:r w:rsidRPr="00A53BC3">
        <w:rPr>
          <w:b/>
          <w:lang w:val="ca-ES"/>
        </w:rPr>
        <w:t xml:space="preserve"> </w:t>
      </w:r>
      <w:r w:rsidRPr="00A53BC3">
        <w:rPr>
          <w:rStyle w:val="markedcontent"/>
          <w:rFonts w:cs="Arial"/>
          <w:b/>
          <w:lang w:val="ca-ES"/>
        </w:rPr>
        <w:t>jurídiques de l’empresa (empresa individual, societat limitada,</w:t>
      </w:r>
      <w:r w:rsidRPr="00A53BC3">
        <w:rPr>
          <w:b/>
          <w:lang w:val="ca-ES"/>
        </w:rPr>
        <w:t xml:space="preserve"> </w:t>
      </w:r>
      <w:r w:rsidRPr="00A53BC3">
        <w:rPr>
          <w:rStyle w:val="markedcontent"/>
          <w:rFonts w:cs="Arial"/>
          <w:b/>
          <w:lang w:val="ca-ES"/>
        </w:rPr>
        <w:t>societat anònima i les cooperatives) segons costos i</w:t>
      </w:r>
      <w:r w:rsidRPr="00A53BC3">
        <w:rPr>
          <w:b/>
          <w:lang w:val="ca-ES"/>
        </w:rPr>
        <w:t xml:space="preserve"> </w:t>
      </w:r>
      <w:r w:rsidRPr="00A53BC3">
        <w:rPr>
          <w:rStyle w:val="markedcontent"/>
          <w:rFonts w:cs="Arial"/>
          <w:b/>
          <w:lang w:val="ca-ES"/>
        </w:rPr>
        <w:t>responsabilitat.</w:t>
      </w:r>
    </w:p>
    <w:p w:rsidR="005F2F2D" w:rsidRPr="00A53BC3" w:rsidRDefault="00A53BC3" w:rsidP="00D6783A">
      <w:pPr>
        <w:pStyle w:val="Prrafodelista"/>
        <w:rPr>
          <w:rStyle w:val="markedcontent"/>
          <w:rFonts w:cs="Arial"/>
          <w:lang w:val="ca-ES"/>
        </w:rPr>
      </w:pPr>
      <w:r w:rsidRPr="00A53BC3">
        <w:rPr>
          <w:rStyle w:val="markedcontent"/>
          <w:rFonts w:cs="Arial"/>
          <w:lang w:val="ca-ES"/>
        </w:rPr>
        <w:t>p.245</w:t>
      </w:r>
      <w:r w:rsidR="005F2F2D" w:rsidRPr="00A53BC3">
        <w:rPr>
          <w:lang w:val="ca-ES"/>
        </w:rPr>
        <w:br/>
      </w:r>
    </w:p>
    <w:p w:rsidR="00CA6637" w:rsidRPr="00A53BC3" w:rsidRDefault="005F2F2D" w:rsidP="005F2F2D">
      <w:pPr>
        <w:pStyle w:val="Prrafodelista"/>
        <w:numPr>
          <w:ilvl w:val="0"/>
          <w:numId w:val="1"/>
        </w:numPr>
        <w:rPr>
          <w:rStyle w:val="markedcontent"/>
          <w:rFonts w:cs="Arial"/>
          <w:b/>
          <w:lang w:val="ca-ES"/>
        </w:rPr>
      </w:pPr>
      <w:r w:rsidRPr="00A53BC3">
        <w:rPr>
          <w:rStyle w:val="markedcontent"/>
          <w:rFonts w:cs="Arial"/>
          <w:b/>
          <w:lang w:val="ca-ES"/>
        </w:rPr>
        <w:t>Viabilitat comercial del projecte empresarial. L’estudi de mercat.</w:t>
      </w:r>
      <w:r w:rsidRPr="00A53BC3">
        <w:rPr>
          <w:b/>
          <w:lang w:val="ca-ES"/>
        </w:rPr>
        <w:t xml:space="preserve"> </w:t>
      </w:r>
      <w:r w:rsidRPr="00A53BC3">
        <w:rPr>
          <w:rStyle w:val="markedcontent"/>
          <w:rFonts w:cs="Arial"/>
          <w:b/>
          <w:lang w:val="ca-ES"/>
        </w:rPr>
        <w:t xml:space="preserve">Anàlisi </w:t>
      </w:r>
      <w:proofErr w:type="spellStart"/>
      <w:r w:rsidRPr="00A53BC3">
        <w:rPr>
          <w:rStyle w:val="markedcontent"/>
          <w:rFonts w:cs="Arial"/>
          <w:b/>
          <w:lang w:val="ca-ES"/>
        </w:rPr>
        <w:t>DAFO</w:t>
      </w:r>
      <w:proofErr w:type="spellEnd"/>
      <w:r w:rsidRPr="00A53BC3">
        <w:rPr>
          <w:rStyle w:val="markedcontent"/>
          <w:rFonts w:cs="Arial"/>
          <w:b/>
          <w:lang w:val="ca-ES"/>
        </w:rPr>
        <w:t xml:space="preserve">. Pla de </w:t>
      </w:r>
      <w:proofErr w:type="spellStart"/>
      <w:r w:rsidRPr="00A53BC3">
        <w:rPr>
          <w:rStyle w:val="markedcontent"/>
          <w:rFonts w:cs="Arial"/>
          <w:b/>
          <w:lang w:val="ca-ES"/>
        </w:rPr>
        <w:t>Marketing</w:t>
      </w:r>
      <w:proofErr w:type="spellEnd"/>
      <w:r w:rsidRPr="00A53BC3">
        <w:rPr>
          <w:rStyle w:val="markedcontent"/>
          <w:rFonts w:cs="Arial"/>
          <w:b/>
          <w:lang w:val="ca-ES"/>
        </w:rPr>
        <w:t>. Estratègies per a cada variable</w:t>
      </w:r>
      <w:r w:rsidRPr="00A53BC3">
        <w:rPr>
          <w:b/>
          <w:lang w:val="ca-ES"/>
        </w:rPr>
        <w:t xml:space="preserve"> </w:t>
      </w:r>
      <w:r w:rsidRPr="00A53BC3">
        <w:rPr>
          <w:rStyle w:val="markedcontent"/>
          <w:rFonts w:cs="Arial"/>
          <w:b/>
          <w:lang w:val="ca-ES"/>
        </w:rPr>
        <w:t xml:space="preserve">del </w:t>
      </w:r>
      <w:proofErr w:type="spellStart"/>
      <w:r w:rsidRPr="00A53BC3">
        <w:rPr>
          <w:rStyle w:val="markedcontent"/>
          <w:rFonts w:cs="Arial"/>
          <w:b/>
          <w:lang w:val="ca-ES"/>
        </w:rPr>
        <w:t>marketing</w:t>
      </w:r>
      <w:proofErr w:type="spellEnd"/>
      <w:r w:rsidRPr="00A53BC3">
        <w:rPr>
          <w:rStyle w:val="markedcontent"/>
          <w:rFonts w:cs="Arial"/>
          <w:b/>
          <w:lang w:val="ca-ES"/>
        </w:rPr>
        <w:t xml:space="preserve"> mix.</w:t>
      </w:r>
    </w:p>
    <w:p w:rsidR="005F2F2D" w:rsidRPr="00A53BC3" w:rsidRDefault="00CA6637" w:rsidP="00CA6637">
      <w:pPr>
        <w:pStyle w:val="Prrafodelista"/>
        <w:rPr>
          <w:rStyle w:val="markedcontent"/>
          <w:rFonts w:cs="Arial"/>
          <w:lang w:val="ca-ES"/>
        </w:rPr>
      </w:pPr>
      <w:r w:rsidRPr="00A53BC3">
        <w:rPr>
          <w:rStyle w:val="markedcontent"/>
          <w:rFonts w:cs="Arial"/>
          <w:lang w:val="ca-ES"/>
        </w:rPr>
        <w:t>p.252, 253</w:t>
      </w:r>
      <w:r w:rsidR="005F2F2D" w:rsidRPr="00A53BC3">
        <w:rPr>
          <w:lang w:val="ca-ES"/>
        </w:rPr>
        <w:br/>
      </w:r>
    </w:p>
    <w:p w:rsidR="00CA6637" w:rsidRPr="00A53BC3" w:rsidRDefault="005F2F2D" w:rsidP="005F2F2D">
      <w:pPr>
        <w:pStyle w:val="Prrafodelista"/>
        <w:numPr>
          <w:ilvl w:val="0"/>
          <w:numId w:val="1"/>
        </w:numPr>
        <w:rPr>
          <w:rStyle w:val="markedcontent"/>
          <w:rFonts w:cs="Arial"/>
          <w:b/>
          <w:lang w:val="ca-ES"/>
        </w:rPr>
      </w:pPr>
      <w:r w:rsidRPr="00A53BC3">
        <w:rPr>
          <w:rStyle w:val="markedcontent"/>
          <w:rFonts w:cs="Arial"/>
          <w:b/>
          <w:lang w:val="ca-ES"/>
        </w:rPr>
        <w:t>Viabilitat econòmica: concepte i càlcul del punt mort o llindar de</w:t>
      </w:r>
      <w:r w:rsidRPr="00A53BC3">
        <w:rPr>
          <w:b/>
          <w:lang w:val="ca-ES"/>
        </w:rPr>
        <w:t xml:space="preserve"> </w:t>
      </w:r>
      <w:r w:rsidRPr="00A53BC3">
        <w:rPr>
          <w:rStyle w:val="markedcontent"/>
          <w:rFonts w:cs="Arial"/>
          <w:b/>
          <w:lang w:val="ca-ES"/>
        </w:rPr>
        <w:t xml:space="preserve">benefici </w:t>
      </w:r>
    </w:p>
    <w:p w:rsidR="005F2F2D" w:rsidRPr="00A53BC3" w:rsidRDefault="00CA6637" w:rsidP="00CA6637">
      <w:pPr>
        <w:pStyle w:val="Prrafodelista"/>
        <w:rPr>
          <w:rStyle w:val="markedcontent"/>
          <w:rFonts w:cs="Arial"/>
          <w:lang w:val="ca-ES"/>
        </w:rPr>
      </w:pPr>
      <w:r w:rsidRPr="00A53BC3">
        <w:rPr>
          <w:rStyle w:val="markedcontent"/>
          <w:rFonts w:cs="Arial"/>
          <w:lang w:val="ca-ES"/>
        </w:rPr>
        <w:t>p.257</w:t>
      </w:r>
      <w:r w:rsidR="005F2F2D" w:rsidRPr="00A53BC3">
        <w:rPr>
          <w:lang w:val="ca-ES"/>
        </w:rPr>
        <w:br/>
      </w:r>
    </w:p>
    <w:p w:rsidR="00A53BC3" w:rsidRPr="00A53BC3" w:rsidRDefault="005F2F2D" w:rsidP="005F2F2D">
      <w:pPr>
        <w:pStyle w:val="Prrafodelista"/>
        <w:numPr>
          <w:ilvl w:val="0"/>
          <w:numId w:val="1"/>
        </w:numPr>
        <w:rPr>
          <w:rStyle w:val="markedcontent"/>
          <w:rFonts w:cs="Arial"/>
          <w:b/>
          <w:lang w:val="ca-ES"/>
        </w:rPr>
      </w:pPr>
      <w:r w:rsidRPr="00A53BC3">
        <w:rPr>
          <w:rStyle w:val="markedcontent"/>
          <w:rFonts w:cs="Arial"/>
          <w:b/>
          <w:lang w:val="ca-ES"/>
        </w:rPr>
        <w:t>Viabilitat financera: anàlisi de la inversió. Pla d’inversions i</w:t>
      </w:r>
      <w:r w:rsidRPr="00A53BC3">
        <w:rPr>
          <w:b/>
          <w:lang w:val="ca-ES"/>
        </w:rPr>
        <w:t xml:space="preserve"> </w:t>
      </w:r>
      <w:r w:rsidRPr="00A53BC3">
        <w:rPr>
          <w:rStyle w:val="markedcontent"/>
          <w:rFonts w:cs="Arial"/>
          <w:b/>
          <w:lang w:val="ca-ES"/>
        </w:rPr>
        <w:t>finançament.</w:t>
      </w:r>
    </w:p>
    <w:p w:rsidR="005F2F2D" w:rsidRPr="00A53BC3" w:rsidRDefault="00A53BC3" w:rsidP="00A53BC3">
      <w:pPr>
        <w:pStyle w:val="Prrafodelista"/>
        <w:rPr>
          <w:rStyle w:val="markedcontent"/>
          <w:rFonts w:cs="Arial"/>
          <w:lang w:val="ca-ES"/>
        </w:rPr>
      </w:pPr>
      <w:r w:rsidRPr="00A53BC3">
        <w:rPr>
          <w:rStyle w:val="markedcontent"/>
          <w:rFonts w:cs="Arial"/>
          <w:lang w:val="ca-ES"/>
        </w:rPr>
        <w:t>p.258</w:t>
      </w:r>
      <w:r w:rsidR="005F2F2D" w:rsidRPr="00A53BC3">
        <w:rPr>
          <w:lang w:val="ca-ES"/>
        </w:rPr>
        <w:br/>
      </w:r>
    </w:p>
    <w:p w:rsidR="005F2F2D" w:rsidRPr="00A53BC3" w:rsidRDefault="005F2F2D" w:rsidP="005F2F2D">
      <w:pPr>
        <w:pStyle w:val="Prrafodelista"/>
        <w:numPr>
          <w:ilvl w:val="0"/>
          <w:numId w:val="1"/>
        </w:numPr>
        <w:rPr>
          <w:rStyle w:val="markedcontent"/>
          <w:rFonts w:cs="Arial"/>
          <w:b/>
          <w:u w:val="single"/>
          <w:lang w:val="ca-ES"/>
        </w:rPr>
      </w:pPr>
      <w:r w:rsidRPr="00A53BC3">
        <w:rPr>
          <w:rStyle w:val="markedcontent"/>
          <w:rFonts w:cs="Arial"/>
          <w:b/>
          <w:lang w:val="ca-ES"/>
        </w:rPr>
        <w:t xml:space="preserve">Viabilitat tècnica i </w:t>
      </w:r>
      <w:proofErr w:type="spellStart"/>
      <w:r w:rsidRPr="00A53BC3">
        <w:rPr>
          <w:rStyle w:val="markedcontent"/>
          <w:rFonts w:cs="Arial"/>
          <w:b/>
          <w:lang w:val="ca-ES"/>
        </w:rPr>
        <w:t>medioambiental</w:t>
      </w:r>
      <w:proofErr w:type="spellEnd"/>
    </w:p>
    <w:p w:rsidR="00CA6637" w:rsidRPr="00A53BC3" w:rsidRDefault="00CA6637" w:rsidP="00CA6637">
      <w:pPr>
        <w:pStyle w:val="Prrafodelista"/>
        <w:rPr>
          <w:rFonts w:cs="Arial"/>
          <w:u w:val="single"/>
          <w:lang w:val="ca-ES"/>
        </w:rPr>
      </w:pPr>
      <w:r w:rsidRPr="00A53BC3">
        <w:rPr>
          <w:rStyle w:val="markedcontent"/>
          <w:rFonts w:cs="Arial"/>
          <w:lang w:val="ca-ES"/>
        </w:rPr>
        <w:t>p.259</w:t>
      </w:r>
    </w:p>
    <w:sectPr w:rsidR="00CA6637" w:rsidRPr="00A53BC3" w:rsidSect="007D00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C0F0A"/>
    <w:multiLevelType w:val="hybridMultilevel"/>
    <w:tmpl w:val="2E82A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65C4"/>
    <w:rsid w:val="000026CA"/>
    <w:rsid w:val="00004055"/>
    <w:rsid w:val="003C69F0"/>
    <w:rsid w:val="005B65C4"/>
    <w:rsid w:val="005F2F2D"/>
    <w:rsid w:val="007A2BD4"/>
    <w:rsid w:val="007D00B4"/>
    <w:rsid w:val="009E749B"/>
    <w:rsid w:val="00A0160A"/>
    <w:rsid w:val="00A53BC3"/>
    <w:rsid w:val="00CA6637"/>
    <w:rsid w:val="00D6783A"/>
    <w:rsid w:val="00D96ED1"/>
    <w:rsid w:val="00FF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0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5B65C4"/>
  </w:style>
  <w:style w:type="paragraph" w:styleId="Prrafodelista">
    <w:name w:val="List Paragraph"/>
    <w:basedOn w:val="Normal"/>
    <w:uiPriority w:val="34"/>
    <w:qFormat/>
    <w:rsid w:val="005B6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28590-3E49-4109-BE14-B01926D6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627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2023-03-13T10:03:00Z</dcterms:created>
  <dcterms:modified xsi:type="dcterms:W3CDTF">2023-03-13T10:03:00Z</dcterms:modified>
</cp:coreProperties>
</file>