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DD6A" w14:textId="77777777" w:rsidR="00166077" w:rsidRPr="00166077" w:rsidRDefault="00166077" w:rsidP="00166077">
      <w:pPr>
        <w:jc w:val="both"/>
        <w:rPr>
          <w:b/>
          <w:bCs/>
          <w:sz w:val="32"/>
          <w:szCs w:val="32"/>
        </w:rPr>
      </w:pPr>
      <w:r w:rsidRPr="00166077">
        <w:rPr>
          <w:b/>
          <w:bCs/>
          <w:sz w:val="32"/>
          <w:szCs w:val="32"/>
        </w:rPr>
        <w:t>Activitats UF1-NF1- Valoració inicial de l’assistència en una urgència</w:t>
      </w:r>
    </w:p>
    <w:p w14:paraId="425B37C6" w14:textId="77777777" w:rsidR="00166077" w:rsidRPr="00661F29" w:rsidRDefault="00166077" w:rsidP="00166077">
      <w:pPr>
        <w:jc w:val="both"/>
        <w:rPr>
          <w:b/>
          <w:bCs/>
        </w:rPr>
      </w:pPr>
      <w:r w:rsidRPr="00661F29">
        <w:rPr>
          <w:b/>
          <w:bCs/>
        </w:rPr>
        <w:t>1. Respon les preguntes següents:</w:t>
      </w:r>
    </w:p>
    <w:p w14:paraId="407781F8" w14:textId="77777777" w:rsidR="00166077" w:rsidRPr="00155510" w:rsidRDefault="00166077" w:rsidP="00166077">
      <w:pPr>
        <w:jc w:val="both"/>
        <w:rPr>
          <w:b/>
          <w:bCs/>
        </w:rPr>
      </w:pPr>
      <w:r w:rsidRPr="00155510">
        <w:rPr>
          <w:b/>
          <w:bCs/>
        </w:rPr>
        <w:t>Què és el CatSalut?</w:t>
      </w:r>
    </w:p>
    <w:p w14:paraId="7E1BB6CC" w14:textId="77777777" w:rsidR="00166077" w:rsidRPr="00155510" w:rsidRDefault="00166077" w:rsidP="00166077">
      <w:pPr>
        <w:jc w:val="both"/>
        <w:rPr>
          <w:b/>
          <w:bCs/>
        </w:rPr>
      </w:pPr>
      <w:r w:rsidRPr="00155510">
        <w:rPr>
          <w:b/>
          <w:bCs/>
        </w:rPr>
        <w:t>Què vol dir que el sistema català es un sistema mixt i descentralitzat?</w:t>
      </w:r>
    </w:p>
    <w:p w14:paraId="23C3ADF5" w14:textId="77777777" w:rsidR="00166077" w:rsidRPr="00155510" w:rsidRDefault="00166077" w:rsidP="00166077">
      <w:pPr>
        <w:jc w:val="both"/>
        <w:rPr>
          <w:b/>
          <w:bCs/>
        </w:rPr>
      </w:pPr>
      <w:r w:rsidRPr="00155510">
        <w:rPr>
          <w:b/>
          <w:bCs/>
        </w:rPr>
        <w:t>Què és un CAP? I un CL?</w:t>
      </w:r>
    </w:p>
    <w:p w14:paraId="3045D359" w14:textId="4B472CDC" w:rsidR="0012259B" w:rsidRDefault="0012259B" w:rsidP="0012259B">
      <w:pPr>
        <w:spacing w:line="360" w:lineRule="atLeast"/>
        <w:jc w:val="both"/>
        <w:rPr>
          <w:b/>
          <w:bCs/>
        </w:rPr>
      </w:pPr>
      <w:r>
        <w:rPr>
          <w:b/>
          <w:bCs/>
        </w:rPr>
        <w:t>2</w:t>
      </w:r>
      <w:r w:rsidRPr="00CE379B">
        <w:rPr>
          <w:b/>
          <w:bCs/>
        </w:rPr>
        <w:t>. Busca els diferents recursos dels que disposa el servei d’emergències mèdiques (SEM) i fes-ne una breu explicació (SVA, SVB, VIR i helicòpter medicalitzat)</w:t>
      </w:r>
    </w:p>
    <w:p w14:paraId="1CB7AC2C" w14:textId="77777777" w:rsidR="00166077" w:rsidRPr="0001678D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3. </w:t>
      </w:r>
      <w:r w:rsidRPr="0001678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Indica quin nivell o nivells d’atenció d’urgència faran falta en cada una d’aquestes situacions:</w:t>
      </w:r>
    </w:p>
    <w:p w14:paraId="4D54C6C9" w14:textId="77777777" w:rsidR="00166077" w:rsidRPr="0001678D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1678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 dia de pluja, una nena toca un fanal, pateix una enrampada i cau inconscient.</w:t>
      </w:r>
    </w:p>
    <w:p w14:paraId="32033AF9" w14:textId="77777777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378D81" w14:textId="0F5B0609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 una acampada, un nen agafa una serp, que li mossega la mà. Se l’hi infla i es comença a trobar malament.</w:t>
      </w:r>
    </w:p>
    <w:p w14:paraId="5710ED82" w14:textId="77777777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E40DB6" w14:textId="40FA22AC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 empleat del servei de neteja d’una indústria pateix cremades al braç després de tocar un tub roent.</w:t>
      </w:r>
    </w:p>
    <w:p w14:paraId="74DCA3BC" w14:textId="77777777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BDA160" w14:textId="3F7489F0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Al vestíbul d’un centre de dia una senyora es desmaia.</w:t>
      </w:r>
    </w:p>
    <w:p w14:paraId="5858356F" w14:textId="77777777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69B187" w14:textId="4F82648C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 una discussió acalorada, a una senyora jubilada li ve un dolor intens al tòrax.</w:t>
      </w:r>
    </w:p>
    <w:p w14:paraId="6067F9D4" w14:textId="77777777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466512" w14:textId="4B06D6B7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 un accident de trànsit un vehicle s’ha convertit en un munt de ferralla i els ocupants hi estan atrapats.</w:t>
      </w:r>
    </w:p>
    <w:p w14:paraId="575C9290" w14:textId="77777777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70C323" w14:textId="156F84D1" w:rsidR="00166077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4. D</w:t>
      </w: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iscutiu a classe el cas següent:</w:t>
      </w:r>
    </w:p>
    <w:p w14:paraId="72470BFB" w14:textId="77777777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4FAD660" w14:textId="77777777" w:rsidR="00166077" w:rsidRPr="00A64CB5" w:rsidRDefault="00166077" w:rsidP="00166077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C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Caminant per la ciutat has posat el peu dins d’un clot d’una vorera, has caigut i et fa molt mal. A més, tens la sensació d’haver-te trencat algun os del turmell. Se t’apropa una persona que et diu que té formació en primers auxilis. Diu que t’explorarà el peu i t’ajudarà a decidir si cal anar a l’hospital o si n’hi ha prou anant al centre d’atenció primària.</w:t>
      </w:r>
    </w:p>
    <w:p w14:paraId="55FF17B6" w14:textId="77777777" w:rsidR="00166077" w:rsidRPr="00661F29" w:rsidRDefault="00166077" w:rsidP="00166077">
      <w:pPr>
        <w:spacing w:after="0" w:line="240" w:lineRule="auto"/>
        <w:jc w:val="both"/>
        <w:rPr>
          <w:rFonts w:ascii="Open Sans" w:eastAsia="Times New Roman" w:hAnsi="Open Sans" w:cs="Open Sans"/>
          <w:color w:val="2B809E"/>
          <w:sz w:val="24"/>
          <w:szCs w:val="24"/>
          <w:lang w:eastAsia="ca-ES"/>
        </w:rPr>
      </w:pPr>
      <w:r w:rsidRPr="00661F29">
        <w:rPr>
          <w:rFonts w:ascii="Open Sans" w:eastAsia="Times New Roman" w:hAnsi="Open Sans" w:cs="Open Sans"/>
          <w:color w:val="2B809E"/>
          <w:sz w:val="24"/>
          <w:szCs w:val="24"/>
          <w:lang w:eastAsia="ca-ES"/>
        </w:rPr>
        <w:t> </w:t>
      </w:r>
    </w:p>
    <w:p w14:paraId="702154FC" w14:textId="77777777" w:rsidR="00166077" w:rsidRPr="00633CB9" w:rsidRDefault="00166077" w:rsidP="00166077">
      <w:pPr>
        <w:spacing w:line="360" w:lineRule="atLeast"/>
        <w:jc w:val="both"/>
        <w:rPr>
          <w:b/>
          <w:bCs/>
        </w:rPr>
      </w:pPr>
      <w:r w:rsidRPr="00661F29">
        <w:rPr>
          <w:rFonts w:ascii="Open Sans" w:eastAsia="Times New Roman" w:hAnsi="Open Sans" w:cs="Open Sans"/>
          <w:color w:val="3C3C3D"/>
          <w:sz w:val="24"/>
          <w:szCs w:val="24"/>
          <w:lang w:eastAsia="ca-ES"/>
        </w:rPr>
        <w:t> </w:t>
      </w:r>
      <w:r w:rsidRPr="00633CB9">
        <w:rPr>
          <w:b/>
          <w:bCs/>
        </w:rPr>
        <w:t>Donaries el consentiment perquè aquesta persona et faci una exploració del turmell? Li permetries que et traslladés a un hospital?</w:t>
      </w:r>
    </w:p>
    <w:p w14:paraId="527CD362" w14:textId="77777777" w:rsidR="00166077" w:rsidRPr="00633CB9" w:rsidRDefault="00166077" w:rsidP="00166077">
      <w:pPr>
        <w:spacing w:after="0" w:line="240" w:lineRule="auto"/>
        <w:jc w:val="both"/>
        <w:rPr>
          <w:b/>
          <w:bCs/>
        </w:rPr>
      </w:pPr>
      <w:r w:rsidRPr="00633CB9">
        <w:rPr>
          <w:b/>
          <w:bCs/>
        </w:rPr>
        <w:t>Ara imagina que ets el o la socorrista. Què li diries a la persona accidentada per obtenir el seu consentiment?</w:t>
      </w:r>
    </w:p>
    <w:p w14:paraId="33601F9A" w14:textId="77777777" w:rsidR="00166077" w:rsidRDefault="00166077" w:rsidP="00166077">
      <w:pPr>
        <w:spacing w:after="0" w:line="240" w:lineRule="auto"/>
        <w:jc w:val="both"/>
        <w:rPr>
          <w:b/>
          <w:bCs/>
        </w:rPr>
      </w:pPr>
    </w:p>
    <w:p w14:paraId="33E1712C" w14:textId="09A93416" w:rsidR="00166077" w:rsidRDefault="00166077" w:rsidP="0016607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Pr="00633CB9">
        <w:rPr>
          <w:b/>
          <w:bCs/>
        </w:rPr>
        <w:t>. Sovint a la premsa apareixen notícies com aquesta:</w:t>
      </w:r>
    </w:p>
    <w:p w14:paraId="3B3FDB00" w14:textId="77777777" w:rsidR="00166077" w:rsidRPr="00633CB9" w:rsidRDefault="00166077" w:rsidP="00166077">
      <w:pPr>
        <w:spacing w:after="0" w:line="240" w:lineRule="auto"/>
        <w:jc w:val="both"/>
        <w:rPr>
          <w:b/>
          <w:bCs/>
        </w:rPr>
      </w:pPr>
    </w:p>
    <w:p w14:paraId="6ABF6E7D" w14:textId="7ACF67FB" w:rsidR="00166077" w:rsidRDefault="00166077" w:rsidP="00166077">
      <w:pPr>
        <w:spacing w:after="0" w:line="240" w:lineRule="auto"/>
        <w:jc w:val="both"/>
        <w:rPr>
          <w:b/>
          <w:bCs/>
        </w:rPr>
      </w:pPr>
      <w:r w:rsidRPr="00633CB9">
        <w:rPr>
          <w:b/>
          <w:bCs/>
        </w:rPr>
        <w:t>Un automobilista va atropellar un matrimoni que passejava per la vorera, que van morir. El conductor va fugir del lloc dels fets. La policia va localitzar el vehicle i el presumpte conductor, a qui s’imputa un delicte d’homicidi imprudent i omissió del deure de socors.</w:t>
      </w:r>
    </w:p>
    <w:p w14:paraId="01D50C10" w14:textId="77777777" w:rsidR="00166077" w:rsidRPr="00633CB9" w:rsidRDefault="00166077" w:rsidP="00166077">
      <w:pPr>
        <w:spacing w:after="0" w:line="240" w:lineRule="auto"/>
        <w:jc w:val="both"/>
        <w:rPr>
          <w:b/>
          <w:bCs/>
        </w:rPr>
      </w:pPr>
    </w:p>
    <w:p w14:paraId="4CFE9284" w14:textId="653C694C" w:rsidR="00166077" w:rsidRDefault="00166077" w:rsidP="00166077">
      <w:pPr>
        <w:spacing w:after="0" w:line="240" w:lineRule="auto"/>
        <w:jc w:val="both"/>
        <w:rPr>
          <w:b/>
          <w:bCs/>
        </w:rPr>
      </w:pPr>
      <w:r w:rsidRPr="00633CB9">
        <w:rPr>
          <w:b/>
          <w:bCs/>
        </w:rPr>
        <w:t>Quina és l’obligació de qualsevol automobilista que atropella una persona?</w:t>
      </w:r>
    </w:p>
    <w:p w14:paraId="59A07E3F" w14:textId="77777777" w:rsidR="00166077" w:rsidRPr="00633CB9" w:rsidRDefault="00166077" w:rsidP="00166077">
      <w:pPr>
        <w:spacing w:after="0" w:line="240" w:lineRule="auto"/>
        <w:jc w:val="both"/>
        <w:rPr>
          <w:b/>
          <w:bCs/>
        </w:rPr>
      </w:pPr>
    </w:p>
    <w:p w14:paraId="23EC4185" w14:textId="7D182E78" w:rsidR="00166077" w:rsidRDefault="00166077" w:rsidP="00166077">
      <w:pPr>
        <w:spacing w:after="0" w:line="240" w:lineRule="auto"/>
        <w:jc w:val="both"/>
        <w:rPr>
          <w:b/>
          <w:bCs/>
        </w:rPr>
      </w:pPr>
      <w:r w:rsidRPr="00633CB9">
        <w:rPr>
          <w:b/>
          <w:bCs/>
        </w:rPr>
        <w:t>Quina és l’obligació de qualsevol persona que veu un fet com aquest?</w:t>
      </w:r>
    </w:p>
    <w:p w14:paraId="23BBADE7" w14:textId="77777777" w:rsidR="00166077" w:rsidRPr="00633CB9" w:rsidRDefault="00166077" w:rsidP="00166077">
      <w:pPr>
        <w:spacing w:after="0" w:line="240" w:lineRule="auto"/>
        <w:jc w:val="both"/>
        <w:rPr>
          <w:b/>
          <w:bCs/>
        </w:rPr>
      </w:pPr>
    </w:p>
    <w:p w14:paraId="711C58BD" w14:textId="77777777" w:rsidR="00166077" w:rsidRPr="006650B9" w:rsidRDefault="00166077" w:rsidP="00166077">
      <w:pPr>
        <w:spacing w:after="0" w:line="240" w:lineRule="auto"/>
        <w:jc w:val="both"/>
        <w:rPr>
          <w:b/>
          <w:bCs/>
        </w:rPr>
      </w:pPr>
      <w:r w:rsidRPr="006650B9">
        <w:rPr>
          <w:b/>
          <w:bCs/>
        </w:rPr>
        <w:t>Què els pot passar, en tots dos casos, si no compleixen amb la seva obligació?</w:t>
      </w:r>
    </w:p>
    <w:p w14:paraId="2E70DCFC" w14:textId="3B4FADE8" w:rsidR="00166077" w:rsidRDefault="00166077" w:rsidP="00166077">
      <w:pPr>
        <w:spacing w:line="360" w:lineRule="atLeast"/>
        <w:jc w:val="both"/>
      </w:pPr>
    </w:p>
    <w:p w14:paraId="36AF4C58" w14:textId="024FE448" w:rsidR="00166077" w:rsidRDefault="00357B65" w:rsidP="00357B65">
      <w:pPr>
        <w:tabs>
          <w:tab w:val="left" w:pos="1410"/>
        </w:tabs>
        <w:spacing w:line="360" w:lineRule="atLeast"/>
        <w:jc w:val="both"/>
        <w:rPr>
          <w:b/>
          <w:bCs/>
        </w:rPr>
      </w:pPr>
      <w:r>
        <w:rPr>
          <w:b/>
          <w:bCs/>
        </w:rPr>
        <w:t xml:space="preserve">6. </w:t>
      </w:r>
      <w:r w:rsidRPr="00357B65">
        <w:rPr>
          <w:b/>
          <w:bCs/>
        </w:rPr>
        <w:t> Explica les diferències entre prevenció primària, secundària i terciària. Posa un exemple de cadascun d’aquests nivells en l’àmbit de la seguretat viària.</w:t>
      </w:r>
    </w:p>
    <w:p w14:paraId="7E108F2D" w14:textId="515361F2" w:rsidR="00166077" w:rsidRPr="00CE379B" w:rsidRDefault="00166077" w:rsidP="00166077">
      <w:pPr>
        <w:spacing w:line="360" w:lineRule="atLeast"/>
        <w:jc w:val="both"/>
        <w:rPr>
          <w:b/>
          <w:bCs/>
        </w:rPr>
      </w:pPr>
    </w:p>
    <w:p w14:paraId="5F7C39BB" w14:textId="372B5770" w:rsidR="00467428" w:rsidRPr="00467428" w:rsidRDefault="00467428" w:rsidP="0097747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7. </w:t>
      </w: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Elaboreu una taula amb les raons a favor i en contra de disposar de cadascun d’aquests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articles.</w:t>
      </w:r>
    </w:p>
    <w:p w14:paraId="2D9F3CBA" w14:textId="181E5A55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Cotó fluix</w:t>
      </w:r>
    </w:p>
    <w:p w14:paraId="273D3B03" w14:textId="77777777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Aigua oxigenada</w:t>
      </w:r>
    </w:p>
    <w:p w14:paraId="6D859272" w14:textId="77777777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Alcohol</w:t>
      </w:r>
    </w:p>
    <w:p w14:paraId="72D4596C" w14:textId="77777777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Benes de gasa de diferents mides</w:t>
      </w:r>
    </w:p>
    <w:p w14:paraId="1C494F3B" w14:textId="77777777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Mocador per fer un cabestrell</w:t>
      </w:r>
    </w:p>
    <w:p w14:paraId="6167E02C" w14:textId="14743D4A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Pomada per a cremades</w:t>
      </w:r>
    </w:p>
    <w:p w14:paraId="4D9495EB" w14:textId="75FA0B86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Pomada antiinflamatòria</w:t>
      </w:r>
    </w:p>
    <w:p w14:paraId="5848355B" w14:textId="77777777" w:rsidR="00977472" w:rsidRPr="00467428" w:rsidRDefault="00977472" w:rsidP="004674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74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Desinfectant de mans</w:t>
      </w:r>
    </w:p>
    <w:p w14:paraId="5C51AEED" w14:textId="0F6D36AF" w:rsidR="00166077" w:rsidRDefault="00166077" w:rsidP="00166077">
      <w:pPr>
        <w:spacing w:line="360" w:lineRule="atLeast"/>
        <w:jc w:val="both"/>
      </w:pPr>
    </w:p>
    <w:p w14:paraId="5047AE3A" w14:textId="77777777" w:rsidR="00467428" w:rsidRDefault="00467428" w:rsidP="00467428">
      <w:pPr>
        <w:tabs>
          <w:tab w:val="left" w:pos="2070"/>
        </w:tabs>
      </w:pPr>
      <w:r>
        <w:tab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67428" w14:paraId="0080F39A" w14:textId="77777777" w:rsidTr="00467428">
        <w:tc>
          <w:tcPr>
            <w:tcW w:w="2831" w:type="dxa"/>
          </w:tcPr>
          <w:p w14:paraId="1DF65604" w14:textId="13F978A7" w:rsidR="00467428" w:rsidRPr="00467428" w:rsidRDefault="00467428" w:rsidP="00467428">
            <w:pPr>
              <w:tabs>
                <w:tab w:val="left" w:pos="2070"/>
              </w:tabs>
              <w:rPr>
                <w:b/>
                <w:bCs/>
              </w:rPr>
            </w:pPr>
            <w:r w:rsidRPr="00467428">
              <w:rPr>
                <w:b/>
                <w:bCs/>
              </w:rPr>
              <w:t>Article</w:t>
            </w:r>
          </w:p>
        </w:tc>
        <w:tc>
          <w:tcPr>
            <w:tcW w:w="2831" w:type="dxa"/>
          </w:tcPr>
          <w:p w14:paraId="0E4EA0F6" w14:textId="3BCF8743" w:rsidR="00467428" w:rsidRPr="00467428" w:rsidRDefault="00467428" w:rsidP="00467428">
            <w:pPr>
              <w:tabs>
                <w:tab w:val="left" w:pos="2070"/>
              </w:tabs>
              <w:rPr>
                <w:b/>
                <w:bCs/>
              </w:rPr>
            </w:pPr>
            <w:r w:rsidRPr="00467428">
              <w:rPr>
                <w:b/>
                <w:bCs/>
              </w:rPr>
              <w:t>Avantatge</w:t>
            </w:r>
          </w:p>
        </w:tc>
        <w:tc>
          <w:tcPr>
            <w:tcW w:w="2832" w:type="dxa"/>
          </w:tcPr>
          <w:p w14:paraId="7981B81C" w14:textId="1F8FD6BC" w:rsidR="00467428" w:rsidRPr="00467428" w:rsidRDefault="00467428" w:rsidP="00467428">
            <w:pPr>
              <w:tabs>
                <w:tab w:val="left" w:pos="2070"/>
              </w:tabs>
              <w:rPr>
                <w:b/>
                <w:bCs/>
              </w:rPr>
            </w:pPr>
            <w:r w:rsidRPr="00467428">
              <w:rPr>
                <w:b/>
                <w:bCs/>
              </w:rPr>
              <w:t>Inconvenient</w:t>
            </w:r>
          </w:p>
        </w:tc>
      </w:tr>
      <w:tr w:rsidR="00467428" w14:paraId="16E1A330" w14:textId="77777777" w:rsidTr="00467428">
        <w:tc>
          <w:tcPr>
            <w:tcW w:w="2831" w:type="dxa"/>
          </w:tcPr>
          <w:p w14:paraId="6E0DFDEF" w14:textId="77777777" w:rsidR="00467428" w:rsidRDefault="00467428" w:rsidP="00467428">
            <w:pPr>
              <w:tabs>
                <w:tab w:val="left" w:pos="2070"/>
              </w:tabs>
            </w:pPr>
          </w:p>
        </w:tc>
        <w:tc>
          <w:tcPr>
            <w:tcW w:w="2831" w:type="dxa"/>
          </w:tcPr>
          <w:p w14:paraId="29D3B35C" w14:textId="77777777" w:rsidR="00467428" w:rsidRDefault="00467428" w:rsidP="00467428">
            <w:pPr>
              <w:tabs>
                <w:tab w:val="left" w:pos="2070"/>
              </w:tabs>
            </w:pPr>
          </w:p>
        </w:tc>
        <w:tc>
          <w:tcPr>
            <w:tcW w:w="2832" w:type="dxa"/>
          </w:tcPr>
          <w:p w14:paraId="3994A744" w14:textId="77777777" w:rsidR="00467428" w:rsidRDefault="00467428" w:rsidP="00467428">
            <w:pPr>
              <w:tabs>
                <w:tab w:val="left" w:pos="2070"/>
              </w:tabs>
            </w:pPr>
          </w:p>
        </w:tc>
      </w:tr>
    </w:tbl>
    <w:p w14:paraId="10E8FFE1" w14:textId="4EA94EFA" w:rsidR="00166077" w:rsidRDefault="00166077" w:rsidP="00467428">
      <w:pPr>
        <w:tabs>
          <w:tab w:val="left" w:pos="2070"/>
        </w:tabs>
      </w:pPr>
    </w:p>
    <w:sectPr w:rsidR="00166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4DAB"/>
    <w:multiLevelType w:val="hybridMultilevel"/>
    <w:tmpl w:val="B4A0E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0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7"/>
    <w:rsid w:val="0012259B"/>
    <w:rsid w:val="00166077"/>
    <w:rsid w:val="00357B65"/>
    <w:rsid w:val="00467428"/>
    <w:rsid w:val="009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AB7"/>
  <w15:chartTrackingRefBased/>
  <w15:docId w15:val="{2E5467A3-4800-48B1-98EF-196593B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77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sol-pregunta-num">
    <w:name w:val="sol-pregunta-num"/>
    <w:basedOn w:val="Lletraperdefectedelpargraf"/>
    <w:rsid w:val="00357B65"/>
  </w:style>
  <w:style w:type="table" w:styleId="Taulaambquadrcula">
    <w:name w:val="Table Grid"/>
    <w:basedOn w:val="Taulanormal"/>
    <w:uiPriority w:val="39"/>
    <w:rsid w:val="0046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06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278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1438171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608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15968602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451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5558946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402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21705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165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5238587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210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5734719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541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  <w:div w:id="672531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3995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2288</Characters>
  <Application>Microsoft Office Word</Application>
  <DocSecurity>0</DocSecurity>
  <Lines>19</Lines>
  <Paragraphs>5</Paragraphs>
  <ScaleCrop>false</ScaleCrop>
  <Company>HP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Mena Puig</dc:creator>
  <cp:keywords/>
  <dc:description/>
  <cp:lastModifiedBy>Alba Mena Puig</cp:lastModifiedBy>
  <cp:revision>5</cp:revision>
  <dcterms:created xsi:type="dcterms:W3CDTF">2022-09-14T20:44:00Z</dcterms:created>
  <dcterms:modified xsi:type="dcterms:W3CDTF">2022-09-19T09:52:00Z</dcterms:modified>
</cp:coreProperties>
</file>