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3059"/>
        <w:gridCol w:w="6579"/>
        <w:tblGridChange w:id="0">
          <w:tblGrid>
            <w:gridCol w:w="3059"/>
            <w:gridCol w:w="6579"/>
          </w:tblGrid>
        </w:tblGridChange>
      </w:tblGrid>
      <w:tr>
        <w:trPr>
          <w:cantSplit w:val="0"/>
          <w:trHeight w:val="74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80645</wp:posOffset>
                  </wp:positionH>
                  <wp:positionV relativeFrom="paragraph">
                    <wp:posOffset>25400</wp:posOffset>
                  </wp:positionV>
                  <wp:extent cx="772160" cy="500380"/>
                  <wp:effectExtent b="0" l="0" r="0" t="0"/>
                  <wp:wrapNone/>
                  <wp:docPr id="6"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772160" cy="500380"/>
                          </a:xfrm>
                          <a:prstGeom prst="rect"/>
                          <a:ln/>
                        </pic:spPr>
                      </pic:pic>
                    </a:graphicData>
                  </a:graphic>
                </wp:anchor>
              </w:drawing>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Institut Salvador Espriu</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Informe Personal d’Orientació</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 </w:t>
      </w:r>
      <w:r w:rsidDel="00000000" w:rsidR="00000000" w:rsidRPr="00000000">
        <w:rPr>
          <w:b w:val="1"/>
          <w:sz w:val="22"/>
          <w:szCs w:val="22"/>
          <w:rtl w:val="0"/>
        </w:rPr>
        <w:t xml:space="preserve">FITXA ÀMBITS D’INTERÈS I ESPECIALITZACIÓ PER A L’ALUMNAT </w:t>
      </w:r>
      <w:r w:rsidDel="00000000" w:rsidR="00000000" w:rsidRPr="00000000">
        <w:rPr>
          <w:rtl w:val="0"/>
        </w:rPr>
      </w:r>
    </w:p>
    <w:p w:rsidR="00000000" w:rsidDel="00000000" w:rsidP="00000000" w:rsidRDefault="00000000" w:rsidRPr="00000000" w14:paraId="00000008">
      <w:pPr>
        <w:jc w:val="both"/>
        <w:rPr>
          <w:b w:val="1"/>
          <w:strike w:val="0"/>
          <w:sz w:val="22"/>
          <w:szCs w:val="22"/>
          <w:u w:val="none"/>
        </w:rPr>
      </w:pPr>
      <w:r w:rsidDel="00000000" w:rsidR="00000000" w:rsidRPr="00000000">
        <w:rPr>
          <w:rtl w:val="0"/>
        </w:rPr>
      </w:r>
    </w:p>
    <w:p w:rsidR="00000000" w:rsidDel="00000000" w:rsidP="00000000" w:rsidRDefault="00000000" w:rsidRPr="00000000" w14:paraId="00000009">
      <w:pPr>
        <w:jc w:val="both"/>
        <w:rPr>
          <w:b w:val="0"/>
          <w:strike w:val="0"/>
          <w:sz w:val="22"/>
          <w:szCs w:val="22"/>
          <w:u w:val="none"/>
        </w:rPr>
      </w:pPr>
      <w:r w:rsidDel="00000000" w:rsidR="00000000" w:rsidRPr="00000000">
        <w:rPr>
          <w:b w:val="0"/>
          <w:strike w:val="0"/>
          <w:sz w:val="22"/>
          <w:szCs w:val="22"/>
          <w:u w:val="none"/>
          <w:rtl w:val="0"/>
        </w:rPr>
        <w:t xml:space="preserve">Objectiu de l’activitat: Triar </w:t>
      </w:r>
      <w:r w:rsidDel="00000000" w:rsidR="00000000" w:rsidRPr="00000000">
        <w:rPr>
          <w:sz w:val="22"/>
          <w:szCs w:val="22"/>
          <w:rtl w:val="0"/>
        </w:rPr>
        <w:t xml:space="preserve">una àrea</w:t>
      </w:r>
      <w:r w:rsidDel="00000000" w:rsidR="00000000" w:rsidRPr="00000000">
        <w:rPr>
          <w:b w:val="0"/>
          <w:strike w:val="0"/>
          <w:sz w:val="22"/>
          <w:szCs w:val="22"/>
          <w:u w:val="none"/>
          <w:rtl w:val="0"/>
        </w:rPr>
        <w:t xml:space="preserve"> d’interès a partir de: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445260" cy="549910"/>
                <wp:effectExtent b="0" l="0" r="0" t="0"/>
                <wp:wrapNone/>
                <wp:docPr id="3" name=""/>
                <a:graphic>
                  <a:graphicData uri="http://schemas.microsoft.com/office/word/2010/wordprocessingShape">
                    <wps:wsp>
                      <wps:cNvSpPr/>
                      <wps:cNvPr id="4" name="Shape 4"/>
                      <wps:spPr>
                        <a:xfrm>
                          <a:off x="4628520" y="3510180"/>
                          <a:ext cx="1434960" cy="53964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iberation Serif" w:cs="Liberation Serif" w:eastAsia="Liberation Serif" w:hAnsi="Liberation Serif"/>
                                <w:b w:val="0"/>
                                <w:i w:val="0"/>
                                <w:smallCaps w:val="0"/>
                                <w:strike w:val="0"/>
                                <w:color w:val="000000"/>
                                <w:sz w:val="22"/>
                                <w:vertAlign w:val="baseline"/>
                              </w:rPr>
                              <w:t xml:space="preserve">Autoavaluació de les meves habilitats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445260" cy="54991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445260" cy="5499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1828800</wp:posOffset>
                </wp:positionH>
                <wp:positionV relativeFrom="paragraph">
                  <wp:posOffset>0</wp:posOffset>
                </wp:positionV>
                <wp:extent cx="1597660" cy="549910"/>
                <wp:effectExtent b="0" l="0" r="0" t="0"/>
                <wp:wrapNone/>
                <wp:docPr id="4" name=""/>
                <a:graphic>
                  <a:graphicData uri="http://schemas.microsoft.com/office/word/2010/wordprocessingShape">
                    <wps:wsp>
                      <wps:cNvSpPr/>
                      <wps:cNvPr id="5" name="Shape 5"/>
                      <wps:spPr>
                        <a:xfrm>
                          <a:off x="4552200" y="3510180"/>
                          <a:ext cx="1587600" cy="53964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iberation Serif" w:cs="Liberation Serif" w:eastAsia="Liberation Serif" w:hAnsi="Liberation Serif"/>
                                <w:b w:val="0"/>
                                <w:i w:val="0"/>
                                <w:smallCaps w:val="0"/>
                                <w:strike w:val="0"/>
                                <w:color w:val="000000"/>
                                <w:sz w:val="22"/>
                                <w:vertAlign w:val="baseline"/>
                              </w:rPr>
                              <w:t xml:space="preserve">Valoració dels resultats dels mòduls que formen cada àrea de coneixement</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1828800</wp:posOffset>
                </wp:positionH>
                <wp:positionV relativeFrom="paragraph">
                  <wp:posOffset>0</wp:posOffset>
                </wp:positionV>
                <wp:extent cx="1597660" cy="549910"/>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597660" cy="5499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3898900</wp:posOffset>
                </wp:positionH>
                <wp:positionV relativeFrom="paragraph">
                  <wp:posOffset>0</wp:posOffset>
                </wp:positionV>
                <wp:extent cx="1445260" cy="549910"/>
                <wp:effectExtent b="0" l="0" r="0" t="0"/>
                <wp:wrapNone/>
                <wp:docPr id="5" name=""/>
                <a:graphic>
                  <a:graphicData uri="http://schemas.microsoft.com/office/word/2010/wordprocessingShape">
                    <wps:wsp>
                      <wps:cNvSpPr/>
                      <wps:cNvPr id="6" name="Shape 6"/>
                      <wps:spPr>
                        <a:xfrm>
                          <a:off x="4628520" y="3510180"/>
                          <a:ext cx="1434960" cy="53964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iberation Serif" w:cs="Liberation Serif" w:eastAsia="Liberation Serif" w:hAnsi="Liberation Serif"/>
                                <w:b w:val="0"/>
                                <w:i w:val="0"/>
                                <w:smallCaps w:val="0"/>
                                <w:strike w:val="0"/>
                                <w:color w:val="000000"/>
                                <w:sz w:val="22"/>
                                <w:vertAlign w:val="baseline"/>
                              </w:rPr>
                              <w:t xml:space="preserve">Les meves preferències personals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3898900</wp:posOffset>
                </wp:positionH>
                <wp:positionV relativeFrom="paragraph">
                  <wp:posOffset>0</wp:posOffset>
                </wp:positionV>
                <wp:extent cx="1445260" cy="549910"/>
                <wp:effectExtent b="0" l="0" r="0" t="0"/>
                <wp:wrapNone/>
                <wp:docPr id="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445260" cy="5499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1536700</wp:posOffset>
                </wp:positionH>
                <wp:positionV relativeFrom="paragraph">
                  <wp:posOffset>88900</wp:posOffset>
                </wp:positionV>
                <wp:extent cx="213360" cy="232410"/>
                <wp:effectExtent b="0" l="0" r="0" t="0"/>
                <wp:wrapNone/>
                <wp:docPr id="1" name=""/>
                <a:graphic>
                  <a:graphicData uri="http://schemas.microsoft.com/office/word/2010/wordprocessingShape">
                    <wps:wsp>
                      <wps:cNvSpPr/>
                      <wps:cNvPr id="2" name="Shape 2"/>
                      <wps:spPr>
                        <a:xfrm>
                          <a:off x="5244480" y="3668940"/>
                          <a:ext cx="203040" cy="2221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iberation Serif" w:cs="Liberation Serif" w:eastAsia="Liberation Serif" w:hAnsi="Liberation Serif"/>
                                <w:b w:val="0"/>
                                <w:i w:val="0"/>
                                <w:smallCaps w:val="0"/>
                                <w:strike w:val="0"/>
                                <w:color w:val="000000"/>
                                <w:sz w:val="24"/>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1536700</wp:posOffset>
                </wp:positionH>
                <wp:positionV relativeFrom="paragraph">
                  <wp:posOffset>88900</wp:posOffset>
                </wp:positionV>
                <wp:extent cx="213360" cy="232410"/>
                <wp:effectExtent b="0" l="0" r="0" t="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213360" cy="2324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3505200</wp:posOffset>
                </wp:positionH>
                <wp:positionV relativeFrom="paragraph">
                  <wp:posOffset>76200</wp:posOffset>
                </wp:positionV>
                <wp:extent cx="302260" cy="270510"/>
                <wp:effectExtent b="0" l="0" r="0" t="0"/>
                <wp:wrapNone/>
                <wp:docPr id="2" name=""/>
                <a:graphic>
                  <a:graphicData uri="http://schemas.microsoft.com/office/word/2010/wordprocessingShape">
                    <wps:wsp>
                      <wps:cNvSpPr/>
                      <wps:cNvPr id="3" name="Shape 3"/>
                      <wps:spPr>
                        <a:xfrm>
                          <a:off x="5200020" y="3649860"/>
                          <a:ext cx="291960" cy="2602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iberation Serif" w:cs="Liberation Serif" w:eastAsia="Liberation Serif" w:hAnsi="Liberation Serif"/>
                                <w:b w:val="0"/>
                                <w:i w:val="0"/>
                                <w:smallCaps w:val="0"/>
                                <w:strike w:val="0"/>
                                <w:color w:val="000000"/>
                                <w:sz w:val="24"/>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3505200</wp:posOffset>
                </wp:positionH>
                <wp:positionV relativeFrom="paragraph">
                  <wp:posOffset>76200</wp:posOffset>
                </wp:positionV>
                <wp:extent cx="302260" cy="270510"/>
                <wp:effectExtent b="0" l="0" r="0" t="0"/>
                <wp:wrapNone/>
                <wp:docPr id="2"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302260" cy="270510"/>
                        </a:xfrm>
                        <a:prstGeom prst="rect"/>
                        <a:ln/>
                      </pic:spPr>
                    </pic:pic>
                  </a:graphicData>
                </a:graphic>
              </wp:anchor>
            </w:drawing>
          </mc:Fallback>
        </mc:AlternateContent>
      </w:r>
    </w:p>
    <w:p w:rsidR="00000000" w:rsidDel="00000000" w:rsidP="00000000" w:rsidRDefault="00000000" w:rsidRPr="00000000" w14:paraId="0000000C">
      <w:pPr>
        <w:jc w:val="both"/>
        <w:rPr>
          <w:b w:val="0"/>
          <w:strike w:val="0"/>
          <w:sz w:val="22"/>
          <w:szCs w:val="22"/>
          <w:u w:val="none"/>
        </w:rPr>
      </w:pPr>
      <w:r w:rsidDel="00000000" w:rsidR="00000000" w:rsidRPr="00000000">
        <w:rPr>
          <w:rtl w:val="0"/>
        </w:rPr>
      </w:r>
    </w:p>
    <w:p w:rsidR="00000000" w:rsidDel="00000000" w:rsidP="00000000" w:rsidRDefault="00000000" w:rsidRPr="00000000" w14:paraId="0000000D">
      <w:pPr>
        <w:jc w:val="both"/>
        <w:rPr>
          <w:b w:val="0"/>
          <w:strike w:val="0"/>
          <w:sz w:val="22"/>
          <w:szCs w:val="22"/>
          <w:u w:val="none"/>
        </w:rPr>
      </w:pPr>
      <w:r w:rsidDel="00000000" w:rsidR="00000000" w:rsidRPr="00000000">
        <w:rPr>
          <w:rtl w:val="0"/>
        </w:rPr>
      </w:r>
    </w:p>
    <w:p w:rsidR="00000000" w:rsidDel="00000000" w:rsidP="00000000" w:rsidRDefault="00000000" w:rsidRPr="00000000" w14:paraId="0000000E">
      <w:pPr>
        <w:jc w:val="both"/>
        <w:rPr>
          <w:b w:val="0"/>
          <w:strike w:val="0"/>
          <w:sz w:val="22"/>
          <w:szCs w:val="22"/>
          <w:u w:val="none"/>
        </w:rPr>
      </w:pPr>
      <w:r w:rsidDel="00000000" w:rsidR="00000000" w:rsidRPr="00000000">
        <w:rPr>
          <w:rtl w:val="0"/>
        </w:rPr>
      </w:r>
    </w:p>
    <w:p w:rsidR="00000000" w:rsidDel="00000000" w:rsidP="00000000" w:rsidRDefault="00000000" w:rsidRPr="00000000" w14:paraId="0000000F">
      <w:pPr>
        <w:jc w:val="both"/>
        <w:rPr>
          <w:sz w:val="22"/>
          <w:szCs w:val="22"/>
        </w:rPr>
      </w:pPr>
      <w:r w:rsidDel="00000000" w:rsidR="00000000" w:rsidRPr="00000000">
        <w:rPr>
          <w:rtl w:val="0"/>
        </w:rPr>
      </w:r>
    </w:p>
    <w:p w:rsidR="00000000" w:rsidDel="00000000" w:rsidP="00000000" w:rsidRDefault="00000000" w:rsidRPr="00000000" w14:paraId="00000010">
      <w:pPr>
        <w:jc w:val="both"/>
        <w:rPr>
          <w:sz w:val="22"/>
          <w:szCs w:val="22"/>
        </w:rPr>
      </w:pPr>
      <w:r w:rsidDel="00000000" w:rsidR="00000000" w:rsidRPr="00000000">
        <w:rPr>
          <w:sz w:val="22"/>
          <w:szCs w:val="22"/>
          <w:rtl w:val="0"/>
        </w:rPr>
        <w:t xml:space="preserve">AUTOAVALUACIÓ DE LES MEVES HABILITATS </w:t>
      </w:r>
    </w:p>
    <w:p w:rsidR="00000000" w:rsidDel="00000000" w:rsidP="00000000" w:rsidRDefault="00000000" w:rsidRPr="00000000" w14:paraId="00000011">
      <w:pPr>
        <w:jc w:val="both"/>
        <w:rPr>
          <w:strike w:val="0"/>
          <w:sz w:val="22"/>
          <w:szCs w:val="22"/>
          <w:u w:val="none"/>
        </w:rPr>
      </w:pPr>
      <w:r w:rsidDel="00000000" w:rsidR="00000000" w:rsidRPr="00000000">
        <w:rPr>
          <w:rtl w:val="0"/>
        </w:rPr>
      </w:r>
    </w:p>
    <w:p w:rsidR="00000000" w:rsidDel="00000000" w:rsidP="00000000" w:rsidRDefault="00000000" w:rsidRPr="00000000" w14:paraId="00000012">
      <w:pPr>
        <w:jc w:val="both"/>
        <w:rPr>
          <w:strike w:val="0"/>
          <w:sz w:val="22"/>
          <w:szCs w:val="22"/>
          <w:u w:val="none"/>
        </w:rPr>
      </w:pPr>
      <w:r w:rsidDel="00000000" w:rsidR="00000000" w:rsidRPr="00000000">
        <w:rPr>
          <w:strike w:val="0"/>
          <w:sz w:val="22"/>
          <w:szCs w:val="22"/>
          <w:u w:val="none"/>
          <w:rtl w:val="0"/>
        </w:rPr>
        <w:t xml:space="preserve">Realitzarem el test de competències clau de la web BCN Activa. Es </w:t>
      </w:r>
      <w:r w:rsidDel="00000000" w:rsidR="00000000" w:rsidRPr="00000000">
        <w:rPr>
          <w:sz w:val="22"/>
          <w:szCs w:val="22"/>
          <w:rtl w:val="0"/>
        </w:rPr>
        <w:t xml:space="preserve">compon</w:t>
      </w:r>
      <w:r w:rsidDel="00000000" w:rsidR="00000000" w:rsidRPr="00000000">
        <w:rPr>
          <w:strike w:val="0"/>
          <w:sz w:val="22"/>
          <w:szCs w:val="22"/>
          <w:u w:val="none"/>
          <w:rtl w:val="0"/>
        </w:rPr>
        <w:t xml:space="preserve"> de 220 preguntes </w:t>
      </w:r>
      <w:r w:rsidDel="00000000" w:rsidR="00000000" w:rsidRPr="00000000">
        <w:rPr>
          <w:sz w:val="22"/>
          <w:szCs w:val="22"/>
          <w:rtl w:val="0"/>
        </w:rPr>
        <w:t xml:space="preserve">en les quals</w:t>
      </w:r>
      <w:r w:rsidDel="00000000" w:rsidR="00000000" w:rsidRPr="00000000">
        <w:rPr>
          <w:strike w:val="0"/>
          <w:sz w:val="22"/>
          <w:szCs w:val="22"/>
          <w:u w:val="none"/>
          <w:rtl w:val="0"/>
        </w:rPr>
        <w:t xml:space="preserve"> hem de valorar el nostre acord o desacord. Al final ens revelarà quines habilitats o competències professionals tenim més i menys destacades. </w:t>
      </w:r>
    </w:p>
    <w:p w:rsidR="00000000" w:rsidDel="00000000" w:rsidP="00000000" w:rsidRDefault="00000000" w:rsidRPr="00000000" w14:paraId="00000013">
      <w:pPr>
        <w:jc w:val="both"/>
        <w:rPr>
          <w:strike w:val="0"/>
          <w:sz w:val="22"/>
          <w:szCs w:val="22"/>
          <w:u w:val="none"/>
        </w:rPr>
      </w:pPr>
      <w:r w:rsidDel="00000000" w:rsidR="00000000" w:rsidRPr="00000000">
        <w:rPr>
          <w:rtl w:val="0"/>
        </w:rPr>
      </w:r>
    </w:p>
    <w:p w:rsidR="00000000" w:rsidDel="00000000" w:rsidP="00000000" w:rsidRDefault="00000000" w:rsidRPr="00000000" w14:paraId="00000014">
      <w:pPr>
        <w:jc w:val="both"/>
        <w:rPr>
          <w:strike w:val="0"/>
          <w:sz w:val="22"/>
          <w:szCs w:val="22"/>
          <w:u w:val="none"/>
        </w:rPr>
      </w:pPr>
      <w:r w:rsidDel="00000000" w:rsidR="00000000" w:rsidRPr="00000000">
        <w:rPr>
          <w:strike w:val="0"/>
          <w:sz w:val="22"/>
          <w:szCs w:val="22"/>
          <w:u w:val="none"/>
          <w:rtl w:val="0"/>
        </w:rPr>
        <w:t xml:space="preserve">1.- Introduïu l’adreça </w:t>
      </w:r>
      <w:hyperlink r:id="rId12">
        <w:r w:rsidDel="00000000" w:rsidR="00000000" w:rsidRPr="00000000">
          <w:rPr>
            <w:strike w:val="0"/>
            <w:color w:val="1155cc"/>
            <w:sz w:val="22"/>
            <w:szCs w:val="22"/>
            <w:u w:val="single"/>
            <w:rtl w:val="0"/>
          </w:rPr>
          <w:t xml:space="preserve">https://espaipersonal.barcelonactiva.cat/login</w:t>
        </w:r>
      </w:hyperlink>
      <w:r w:rsidDel="00000000" w:rsidR="00000000" w:rsidRPr="00000000">
        <w:rPr>
          <w:strike w:val="0"/>
          <w:sz w:val="22"/>
          <w:szCs w:val="22"/>
          <w:u w:val="none"/>
          <w:rtl w:val="0"/>
        </w:rPr>
        <w:t xml:space="preserve"> i registreu-vos (ompliu el formulari). </w:t>
      </w:r>
    </w:p>
    <w:p w:rsidR="00000000" w:rsidDel="00000000" w:rsidP="00000000" w:rsidRDefault="00000000" w:rsidRPr="00000000" w14:paraId="00000015">
      <w:pPr>
        <w:jc w:val="both"/>
        <w:rPr>
          <w:strike w:val="0"/>
          <w:sz w:val="22"/>
          <w:szCs w:val="22"/>
          <w:u w:val="none"/>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strike w:val="0"/>
          <w:sz w:val="22"/>
          <w:szCs w:val="22"/>
          <w:u w:val="none"/>
          <w:rtl w:val="0"/>
        </w:rPr>
        <w:t xml:space="preserve">2.- Després de validar la inscripció (des del vostre email), introduïu la mateixa adreça i el vostre usuari (NIF o NIE) i clau d’accés ( la que heu generat al formulari de registre). </w:t>
      </w:r>
      <w:r w:rsidDel="00000000" w:rsidR="00000000" w:rsidRPr="00000000">
        <w:rPr>
          <w:rtl w:val="0"/>
        </w:rPr>
      </w:r>
    </w:p>
    <w:p w:rsidR="00000000" w:rsidDel="00000000" w:rsidP="00000000" w:rsidRDefault="00000000" w:rsidRPr="00000000" w14:paraId="00000017">
      <w:pPr>
        <w:jc w:val="both"/>
        <w:rPr>
          <w:strike w:val="0"/>
          <w:sz w:val="22"/>
          <w:szCs w:val="22"/>
          <w:u w:val="none"/>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strike w:val="0"/>
          <w:sz w:val="22"/>
          <w:szCs w:val="22"/>
          <w:u w:val="none"/>
          <w:rtl w:val="0"/>
        </w:rPr>
        <w:t xml:space="preserve">3.- Cliqueu a la pestanya “Aplica</w:t>
      </w:r>
      <w:r w:rsidDel="00000000" w:rsidR="00000000" w:rsidRPr="00000000">
        <w:rPr>
          <w:sz w:val="22"/>
          <w:szCs w:val="22"/>
          <w:rtl w:val="0"/>
        </w:rPr>
        <w:t xml:space="preserve">cions</w:t>
      </w:r>
      <w:r w:rsidDel="00000000" w:rsidR="00000000" w:rsidRPr="00000000">
        <w:rPr>
          <w:strike w:val="0"/>
          <w:sz w:val="22"/>
          <w:szCs w:val="22"/>
          <w:u w:val="none"/>
          <w:rtl w:val="0"/>
        </w:rPr>
        <w:t xml:space="preserve">” a la part superior. </w:t>
      </w:r>
      <w:r w:rsidDel="00000000" w:rsidR="00000000" w:rsidRPr="00000000">
        <w:rPr>
          <w:rtl w:val="0"/>
        </w:rPr>
      </w:r>
    </w:p>
    <w:p w:rsidR="00000000" w:rsidDel="00000000" w:rsidP="00000000" w:rsidRDefault="00000000" w:rsidRPr="00000000" w14:paraId="00000019">
      <w:pPr>
        <w:jc w:val="both"/>
        <w:rPr>
          <w:strike w:val="0"/>
          <w:sz w:val="22"/>
          <w:szCs w:val="22"/>
          <w:u w:val="none"/>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strike w:val="0"/>
          <w:sz w:val="22"/>
          <w:szCs w:val="22"/>
          <w:u w:val="none"/>
          <w:rtl w:val="0"/>
        </w:rPr>
        <w:t xml:space="preserve">4.- Cliqueu a “Competències clau” i </w:t>
      </w:r>
      <w:r w:rsidDel="00000000" w:rsidR="00000000" w:rsidRPr="00000000">
        <w:rPr>
          <w:sz w:val="22"/>
          <w:szCs w:val="22"/>
          <w:rtl w:val="0"/>
        </w:rPr>
        <w:t xml:space="preserve">feu</w:t>
      </w:r>
      <w:r w:rsidDel="00000000" w:rsidR="00000000" w:rsidRPr="00000000">
        <w:rPr>
          <w:strike w:val="0"/>
          <w:sz w:val="22"/>
          <w:szCs w:val="22"/>
          <w:u w:val="none"/>
          <w:rtl w:val="0"/>
        </w:rPr>
        <w:t xml:space="preserve"> el test. Responeu les preguntes amb la màxima sinceritat ( l’aplicatiu detectarà si ho feu o no). </w:t>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 </w:t>
      </w:r>
      <w:r w:rsidDel="00000000" w:rsidR="00000000" w:rsidRPr="00000000">
        <w:rPr>
          <w:sz w:val="22"/>
          <w:szCs w:val="22"/>
          <w:rtl w:val="0"/>
        </w:rPr>
        <w:t xml:space="preserve">Un cop fet el test, exploreu els resultats obtinguts amb les eines de l’aplicatiu ( “perfil comparat”, “anàlisi de resultats” i “comparador d’ocupacions”). Després, envieu el full de resultats al vostre correu electrònic mitjançant l’opció “enviar informe” i guardeu-lo a la carpeta de tutoria - IPOP al drive. </w:t>
      </w:r>
      <w:r w:rsidDel="00000000" w:rsidR="00000000" w:rsidRPr="00000000">
        <w:rPr>
          <w:rtl w:val="0"/>
        </w:rPr>
      </w:r>
    </w:p>
    <w:p w:rsidR="00000000" w:rsidDel="00000000" w:rsidP="00000000" w:rsidRDefault="00000000" w:rsidRPr="00000000" w14:paraId="0000001D">
      <w:pPr>
        <w:jc w:val="both"/>
        <w:rPr>
          <w:strike w:val="0"/>
          <w:sz w:val="22"/>
          <w:szCs w:val="22"/>
          <w:u w:val="none"/>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strike w:val="0"/>
          <w:sz w:val="22"/>
          <w:szCs w:val="22"/>
          <w:u w:val="none"/>
          <w:rtl w:val="0"/>
        </w:rPr>
        <w:t xml:space="preserve">Un cop analitzats els resultats, identifiqueu quines competències encaixen en les diferents àrees de coneixement del vostre cicle i reflectiu-les en la següent graella. Marqueu amb una </w:t>
      </w:r>
      <w:r w:rsidDel="00000000" w:rsidR="00000000" w:rsidRPr="00000000">
        <w:rPr>
          <w:b w:val="1"/>
          <w:strike w:val="0"/>
          <w:sz w:val="22"/>
          <w:szCs w:val="22"/>
          <w:u w:val="none"/>
          <w:rtl w:val="0"/>
        </w:rPr>
        <w:t xml:space="preserve">X </w:t>
      </w:r>
      <w:r w:rsidDel="00000000" w:rsidR="00000000" w:rsidRPr="00000000">
        <w:rPr>
          <w:b w:val="0"/>
          <w:strike w:val="0"/>
          <w:sz w:val="22"/>
          <w:szCs w:val="22"/>
          <w:u w:val="none"/>
          <w:rtl w:val="0"/>
        </w:rPr>
        <w:t xml:space="preserve">les habilitats que teniu assolides i amb una </w:t>
      </w:r>
      <w:r w:rsidDel="00000000" w:rsidR="00000000" w:rsidRPr="00000000">
        <w:rPr>
          <w:b w:val="1"/>
          <w:strike w:val="0"/>
          <w:sz w:val="22"/>
          <w:szCs w:val="22"/>
          <w:u w:val="none"/>
          <w:rtl w:val="0"/>
        </w:rPr>
        <w:t xml:space="preserve">X vermella </w:t>
      </w:r>
      <w:r w:rsidDel="00000000" w:rsidR="00000000" w:rsidRPr="00000000">
        <w:rPr>
          <w:b w:val="0"/>
          <w:strike w:val="0"/>
          <w:sz w:val="22"/>
          <w:szCs w:val="22"/>
          <w:u w:val="none"/>
          <w:rtl w:val="0"/>
        </w:rPr>
        <w:t xml:space="preserve">les que no teniu assolides. També podeu incloure alguna altra competència que creieu que pot ser necessària per al perfil professional del vostre títol que no està inclosa en la graella. </w:t>
      </w:r>
      <w:r w:rsidDel="00000000" w:rsidR="00000000" w:rsidRPr="00000000">
        <w:rPr>
          <w:rtl w:val="0"/>
        </w:rPr>
      </w:r>
    </w:p>
    <w:p w:rsidR="00000000" w:rsidDel="00000000" w:rsidP="00000000" w:rsidRDefault="00000000" w:rsidRPr="00000000" w14:paraId="0000001F">
      <w:pPr>
        <w:jc w:val="both"/>
        <w:rPr>
          <w:b w:val="0"/>
          <w:strike w:val="0"/>
          <w:sz w:val="22"/>
          <w:szCs w:val="22"/>
          <w:u w:val="none"/>
        </w:rPr>
      </w:pPr>
      <w:r w:rsidDel="00000000" w:rsidR="00000000" w:rsidRPr="00000000">
        <w:rPr>
          <w:rtl w:val="0"/>
        </w:rPr>
      </w:r>
    </w:p>
    <w:p w:rsidR="00000000" w:rsidDel="00000000" w:rsidP="00000000" w:rsidRDefault="00000000" w:rsidRPr="00000000" w14:paraId="00000020">
      <w:pPr>
        <w:jc w:val="both"/>
        <w:rPr>
          <w:b w:val="0"/>
          <w:strike w:val="0"/>
          <w:sz w:val="22"/>
          <w:szCs w:val="22"/>
          <w:u w:val="none"/>
        </w:rPr>
        <w:sectPr>
          <w:pgSz w:h="16838" w:w="11906" w:orient="portrait"/>
          <w:pgMar w:bottom="1134" w:top="1134" w:left="1134" w:right="1134" w:header="0" w:footer="0"/>
          <w:pgNumType w:start="1"/>
        </w:sectPr>
      </w:pPr>
      <w:r w:rsidDel="00000000" w:rsidR="00000000" w:rsidRPr="00000000">
        <w:rPr>
          <w:b w:val="0"/>
          <w:strike w:val="0"/>
          <w:sz w:val="22"/>
          <w:szCs w:val="22"/>
          <w:u w:val="none"/>
          <w:rtl w:val="0"/>
        </w:rPr>
        <w:t xml:space="preserve">Us podeu ajudar amb el “comparador d’ocupacions” de l’aplicatiu dins de “l’àrea de resultats”, cercant les ocupacions associades a les àrees de coneixement del vostre perfil professional i comparant el perfil professional de cadascuna amb el vostre. </w:t>
      </w:r>
    </w:p>
    <w:p w:rsidR="00000000" w:rsidDel="00000000" w:rsidP="00000000" w:rsidRDefault="00000000" w:rsidRPr="00000000" w14:paraId="00000021">
      <w:pPr>
        <w:jc w:val="both"/>
        <w:rPr>
          <w:sz w:val="22"/>
          <w:szCs w:val="22"/>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tbl>
      <w:tblPr>
        <w:tblStyle w:val="Table2"/>
        <w:tblW w:w="144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05"/>
        <w:gridCol w:w="3210"/>
        <w:gridCol w:w="3435"/>
        <w:gridCol w:w="3375"/>
        <w:gridCol w:w="2805"/>
        <w:tblGridChange w:id="0">
          <w:tblGrid>
            <w:gridCol w:w="1605"/>
            <w:gridCol w:w="3210"/>
            <w:gridCol w:w="3435"/>
            <w:gridCol w:w="3375"/>
            <w:gridCol w:w="2805"/>
          </w:tblGrid>
        </w:tblGridChange>
      </w:tblGrid>
      <w:tr>
        <w:trPr>
          <w:cantSplit w:val="0"/>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Sistemes microinformàtics</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Muntatge i reparació de sistemes microinformàtics</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Operació de xarxes departamentals</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Operació de sistemes informàtics (</w:t>
            </w:r>
            <w:r w:rsidDel="00000000" w:rsidR="00000000" w:rsidRPr="00000000">
              <w:rPr>
                <w:rtl w:val="0"/>
              </w:rPr>
              <w:t xml:space="preserve">Helpdesk)</w:t>
            </w: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028">
            <w:pPr>
              <w:jc w:val="center"/>
              <w:rPr/>
            </w:pPr>
            <w:r w:rsidDel="00000000" w:rsidR="00000000" w:rsidRPr="00000000">
              <w:rPr>
                <w:b w:val="1"/>
                <w:sz w:val="22"/>
                <w:szCs w:val="22"/>
                <w:rtl w:val="0"/>
              </w:rPr>
              <w:t xml:space="preserve">iniciativa</w:t>
            </w:r>
            <w:r w:rsidDel="00000000" w:rsidR="00000000" w:rsidRPr="00000000">
              <w:rPr>
                <w:b w:val="0"/>
                <w:sz w:val="22"/>
                <w:szCs w:val="22"/>
                <w:rtl w:val="0"/>
              </w:rPr>
              <w:t xml:space="preserve">: capacitat per identificar i resoldre problemes i i detectar oportunitats </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3 -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S'anticipa i crea oportunitats en el curt termini.</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Crea oportunitats o minimitza problemes potencials mitjançant un esforç extra (viatge o visita especial, nou projecte) actuant en un termini d'1 a 3 mesos.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Actua proactivament, anticipant obstacles i oportunitats.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Aporta idees i realitza propostes innovadores que poden generar oportunitats de negoci.</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Fonts w:ascii="Arial" w:cs="Arial" w:eastAsia="Arial" w:hAnsi="Arial"/>
                <w:color w:val="2d2b2a"/>
                <w:sz w:val="18"/>
                <w:szCs w:val="18"/>
                <w:shd w:fill="dfd8d3" w:val="clear"/>
                <w:rtl w:val="0"/>
              </w:rPr>
              <w:t xml:space="preserve">- Preveu oportunitats de millora no evidents i realitza accions per aprofitar-les, amb una anticipació d'1 a 3 mesos</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2 -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És decisiva en situacions de crisi.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Actua ràpidament i decididament en una crisi, (quan la norma seria esperar, "estudiar la situació" o veure si es resol per si sola).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Aporta idees i realitza propostes que poden tenir un impacte positiu als resultats.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Pren decisions àgilment i ràpidament davant situacions d'urgència (sense esperar que ningú li digui què ha de fer).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Resol problemes i és resolutiu, buscant els recursos necessaris.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És decisiva en situacions de crisi</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2 -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És decisiva en situacions de crisi.</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Actua ràpidament i decididament en una crisi, (quan la norma seria esperar, "estudiar la situació" o veure si es resol per si sola).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Aporta idees i realitza propostes que poden tenir un impacte positiu als resultats.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Pren decisions àgilment i ràpidament davant situacions d'urgència (sense esperar que ningú li digui què ha de fer).</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Resol problemes i és resolutiu, buscant els recursos necessaris.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És decisiva en situacions de crisi</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2 -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És decisiva en situacions de crisi.</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Actua ràpidament i decididament en una crisi (quan la norma seria esperar, "estudiar la situació" o veure si es resol per si sola).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Aporta idees i realitza propostes que poden tenir un impacte positiu als resultats.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Pren decisions àgilment i ràpidament davant situacions d'urgència (sense esperar que ningú li digui què ha de fer).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Resol problemes i és resolutiu, buscant els recursos necessaris.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És decisiva en situacions de crisi</w:t>
            </w: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044">
            <w:pPr>
              <w:jc w:val="center"/>
              <w:rPr/>
            </w:pPr>
            <w:r w:rsidDel="00000000" w:rsidR="00000000" w:rsidRPr="00000000">
              <w:rPr>
                <w:b w:val="1"/>
                <w:sz w:val="22"/>
                <w:szCs w:val="22"/>
                <w:rtl w:val="0"/>
              </w:rPr>
              <w:t xml:space="preserve">preocupació per l’ordre, la qualita</w:t>
            </w:r>
            <w:r w:rsidDel="00000000" w:rsidR="00000000" w:rsidRPr="00000000">
              <w:rPr>
                <w:b w:val="0"/>
                <w:sz w:val="22"/>
                <w:szCs w:val="22"/>
                <w:rtl w:val="0"/>
              </w:rPr>
              <w:t xml:space="preserve">t i les tasques ben definides </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2 -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Comprova el seu propi treball.</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&gt; Repassa i comprova l'exactitud de la informació o el treball.</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&gt; Comprova i repassa la seva feina per assegurar-se que no té errors.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&gt; És detallista i treballa amb rigorositat perquè el resultat sigui de qualitat i fiable.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&gt; Comprova la qualitat i l'exactitud de la seva feina.</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2 -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Comprova el seu propi treball.</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&gt; Repassa i comprova l'exactitud de la informació o el treball.</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&gt; Comprova i repassa la seva feina per assegurar-se que no té errors.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&gt; És detallista i treballa amb rigorositat perquè el resultat sigui de qualitat i fiable.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&gt; Comprova la qualitat i l'exactitud de la seva feina</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2 -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Comprova el seu propi treball.</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&gt; Repassa i comprova l'exactitud de la informació o el treball.</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&gt; Comprova i repassa la seva feina per assegurar-se que no té errors.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&gt; És detallista i treballa amb rigorositat perquè el resultat sigui de qualitat i fiable.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&gt; Comprova la qualitat i l'exactitud de la seva feina</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2 -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Comprova el seu propi treball.</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&gt; Repassa i comprova l'exactitud de la informació o el treball.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&gt; Comprova i repassa la seva feina per assegurar-se que no té errors.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&gt; És detallista i treballa amb rigorositat perquè el resultat sigui de qualitat i fiable.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&gt; Comprova la qualitat i l'exactitud de la seva feina</w:t>
            </w: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05D">
            <w:pPr>
              <w:jc w:val="center"/>
              <w:rPr/>
            </w:pPr>
            <w:r w:rsidDel="00000000" w:rsidR="00000000" w:rsidRPr="00000000">
              <w:rPr>
                <w:b w:val="1"/>
                <w:sz w:val="22"/>
                <w:szCs w:val="22"/>
                <w:rtl w:val="0"/>
              </w:rPr>
              <w:t xml:space="preserve">orientació a l’assoliment </w:t>
            </w:r>
            <w:r w:rsidDel="00000000" w:rsidR="00000000" w:rsidRPr="00000000">
              <w:rPr>
                <w:b w:val="0"/>
                <w:sz w:val="22"/>
                <w:szCs w:val="22"/>
                <w:rtl w:val="0"/>
              </w:rPr>
              <w:t xml:space="preserve">de resultats i gust per la feina ben feta </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062">
            <w:pPr>
              <w:jc w:val="center"/>
              <w:rPr/>
            </w:pPr>
            <w:r w:rsidDel="00000000" w:rsidR="00000000" w:rsidRPr="00000000">
              <w:rPr>
                <w:sz w:val="22"/>
                <w:szCs w:val="22"/>
                <w:rtl w:val="0"/>
              </w:rPr>
              <w:t xml:space="preserve">capacitat i motivació </w:t>
            </w:r>
            <w:r w:rsidDel="00000000" w:rsidR="00000000" w:rsidRPr="00000000">
              <w:rPr>
                <w:strike w:val="0"/>
                <w:sz w:val="22"/>
                <w:szCs w:val="22"/>
                <w:u w:val="none"/>
                <w:rtl w:val="0"/>
              </w:rPr>
              <w:t xml:space="preserve">per la </w:t>
            </w:r>
            <w:r w:rsidDel="00000000" w:rsidR="00000000" w:rsidRPr="00000000">
              <w:rPr>
                <w:b w:val="1"/>
                <w:strike w:val="0"/>
                <w:sz w:val="22"/>
                <w:szCs w:val="22"/>
                <w:u w:val="none"/>
                <w:rtl w:val="0"/>
              </w:rPr>
              <w:t xml:space="preserve">direcció de persones </w:t>
            </w:r>
            <w:r w:rsidDel="00000000" w:rsidR="00000000" w:rsidRPr="00000000">
              <w:rPr>
                <w:b w:val="0"/>
                <w:strike w:val="0"/>
                <w:sz w:val="22"/>
                <w:szCs w:val="22"/>
                <w:u w:val="none"/>
                <w:rtl w:val="0"/>
              </w:rPr>
              <w:t xml:space="preserve">i el </w:t>
            </w:r>
            <w:r w:rsidDel="00000000" w:rsidR="00000000" w:rsidRPr="00000000">
              <w:rPr>
                <w:b w:val="1"/>
                <w:strike w:val="0"/>
                <w:sz w:val="22"/>
                <w:szCs w:val="22"/>
                <w:u w:val="none"/>
                <w:rtl w:val="0"/>
              </w:rPr>
              <w:t xml:space="preserve">lideratge </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067">
            <w:pPr>
              <w:jc w:val="center"/>
              <w:rPr/>
            </w:pPr>
            <w:r w:rsidDel="00000000" w:rsidR="00000000" w:rsidRPr="00000000">
              <w:rPr>
                <w:b w:val="1"/>
                <w:sz w:val="22"/>
                <w:szCs w:val="22"/>
                <w:rtl w:val="0"/>
              </w:rPr>
              <w:t xml:space="preserve">compromís amb l’organització </w:t>
            </w:r>
            <w:r w:rsidDel="00000000" w:rsidR="00000000" w:rsidRPr="00000000">
              <w:rPr>
                <w:b w:val="0"/>
                <w:strike w:val="0"/>
                <w:sz w:val="22"/>
                <w:szCs w:val="22"/>
                <w:u w:val="none"/>
                <w:rtl w:val="0"/>
              </w:rPr>
              <w:t xml:space="preserve">i orientació a l’assoliment dels objectius </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06C">
            <w:pPr>
              <w:jc w:val="center"/>
              <w:rPr/>
            </w:pPr>
            <w:r w:rsidDel="00000000" w:rsidR="00000000" w:rsidRPr="00000000">
              <w:rPr>
                <w:b w:val="1"/>
                <w:sz w:val="22"/>
                <w:szCs w:val="22"/>
                <w:rtl w:val="0"/>
              </w:rPr>
              <w:t xml:space="preserve">orientació al client </w:t>
            </w:r>
            <w:r w:rsidDel="00000000" w:rsidR="00000000" w:rsidRPr="00000000">
              <w:rPr>
                <w:b w:val="0"/>
                <w:sz w:val="22"/>
                <w:szCs w:val="22"/>
                <w:rtl w:val="0"/>
              </w:rPr>
              <w:t xml:space="preserve">i a la satisfacció de les seves necessitats </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2 -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Es preocupa pel client/a.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Es responsabilitza personalment d'esmenar els problemes del client/a.</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Resol els problemes amb rapidesa i sense presentar excuses.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Manté una actitud de total disponibilitat amb el client, especialment quan aquest travessa períodes difícils (per exemple: ofereix el seu telèfon particular al client, li indica com localitzar-lo o li dedica temps extra).</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 Fa més del que normalment el client/a espera</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2 -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Es preocupa pel client/a.</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Es responsabilitza personalment d'esmenar els problemes del client/a.</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Resol els problemes amb rapidesa i sense presentar excuses.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Manté una actitud de total disponibilitat amb el client, especialment quan aquest travessa períodes difícils (per exemple: ofereix el seu telèfon particular al client, li indica com localitzar-lo o li dedica temps extra).</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 Fa més del que normalment el client/a espera</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2 -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Es preocupa pel client/a.</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Es responsabilitza personalment d'esmenar els problemes del client/a.</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Resol els problemes amb rapidesa i sense presentar excuses.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Manté una actitud de total disponibilitat amb el client, especialment quan aquest travessa períodes difícils (per exemple: ofereix el seu telèfon particular al client, li indica com localitzar-lo o li dedica temps extra).</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 Fa més del que normalment el client/a espera</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1 -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Manté una comunicació fluida i porta un seguiment del client/a.</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Respon a les preguntes, queixes o problemes que el client/a li planteja i el manté informat sobre l'avenç dels seus projectes (però no investiga sobre els problemes subjacents del client).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Manté una comunicació permanent amb el client/a per conèixer les seves necessitats i el seu nivell de satisfacció.</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Ofereix al client informació útil.</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 Dóna servei al client de forma cordial</w:t>
            </w: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085">
            <w:pPr>
              <w:jc w:val="center"/>
              <w:rPr/>
            </w:pPr>
            <w:r w:rsidDel="00000000" w:rsidR="00000000" w:rsidRPr="00000000">
              <w:rPr>
                <w:sz w:val="22"/>
                <w:szCs w:val="22"/>
                <w:rtl w:val="0"/>
              </w:rPr>
              <w:t xml:space="preserve">capacitat de </w:t>
            </w:r>
            <w:r w:rsidDel="00000000" w:rsidR="00000000" w:rsidRPr="00000000">
              <w:rPr>
                <w:b w:val="1"/>
                <w:sz w:val="22"/>
                <w:szCs w:val="22"/>
                <w:rtl w:val="0"/>
              </w:rPr>
              <w:t xml:space="preserve">planificació i organització</w:t>
            </w:r>
            <w:r w:rsidDel="00000000" w:rsidR="00000000" w:rsidRPr="00000000">
              <w:rPr>
                <w:b w:val="0"/>
                <w:sz w:val="22"/>
                <w:szCs w:val="22"/>
                <w:rtl w:val="0"/>
              </w:rPr>
              <w:t xml:space="preserve">, coordinar tasques i optimitzar recursos </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1 -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Organitza el seu propi treball i tracta de prioritzar les seves activitats.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Organitza les diferents activitats a realitzar establint un ordre lògic en la seva execució.</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Manté l'ordre físic de la documentació del seu entorn de treball per ser més operatiu, seguint una sistemàtica de treball.</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Treballa amb els recursos que té a la seva disposició de manera eficaç.</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 Prioritza de forma adequada les diferents tasques a realitzar en funció de la seva importància i urgència</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2 -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Programa activitats amb anticipació, tenint en compte els recursos necessaris.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Realitza una programació d'activitats establint terminis per treure el millor profit del seu temps.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Estableix terminis i objectius temporals de manera raonablement exigent i realitza una assignació de recursos a efectes d'optimitzar el temps.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Organitza la informació i documentació de forma òptima per garantir la seva accessibilitat i la seva qualitat.</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 Porta un seguiment del grau d'acompliment de la programació de les seves activitats</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1 -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Organitza el seu propi treball i tracta de prioritzar les seves activitats.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Organitza les diferents activitats a realitzar establint un ordre lògic en la seva execució.</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Manté l'ordre físic de la documentació del seu entorn de treball per ser més operatiu, seguint una sistemàtica de treball.</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Treballa amb els recursos que té a la seva disposició de manera eficaç.</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 Prioritza de forma adequada les diferents tasques a realitzar en funció de la seva importància i urgència</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099">
            <w:pPr>
              <w:jc w:val="center"/>
              <w:rPr/>
            </w:pPr>
            <w:r w:rsidDel="00000000" w:rsidR="00000000" w:rsidRPr="00000000">
              <w:rPr>
                <w:sz w:val="22"/>
                <w:szCs w:val="22"/>
                <w:rtl w:val="0"/>
              </w:rPr>
              <w:t xml:space="preserve">capacitat de </w:t>
            </w:r>
            <w:r w:rsidDel="00000000" w:rsidR="00000000" w:rsidRPr="00000000">
              <w:rPr>
                <w:b w:val="1"/>
                <w:strike w:val="0"/>
                <w:sz w:val="22"/>
                <w:szCs w:val="22"/>
                <w:u w:val="none"/>
                <w:rtl w:val="0"/>
              </w:rPr>
              <w:t xml:space="preserve">comunicació </w:t>
            </w:r>
            <w:r w:rsidDel="00000000" w:rsidR="00000000" w:rsidRPr="00000000">
              <w:rPr>
                <w:b w:val="0"/>
                <w:strike w:val="0"/>
                <w:sz w:val="22"/>
                <w:szCs w:val="22"/>
                <w:u w:val="none"/>
                <w:rtl w:val="0"/>
              </w:rPr>
              <w:t xml:space="preserve">(oral i escrita) </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2 -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Comunica de forma clara i escolta per assegurar la seva comprensió.</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Transmet les seves opinions i informació d'una manera clara, dinàmica i coherent.</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S'assegura que el seu missatge és captat sense distorsions (utilitza mecanismes de seguiment propis). Ex.: Fa preguntes.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Escolta les opinions i preocupacions dels seus interlocutors establint feedback en la comunicació.</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 Prepara curosament les dades de la seva comunicació o presentació</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2 -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Comunica de forma clara i escolta per assegurar la seva comprensió.</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Transmet les seves opinions i informació d'una manera clara, dinàmica i coherent.</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S'assegura que el seu missatge és captat sense distorsions (utilitza mecanismes de seguiment propis). Ex.: Fa preguntes.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Escolta les opinions i preocupacions dels seus interlocutors establint feedback en la comunicació.</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 Prepara curosament les dades de la seva comunicació o presentació</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2 -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Comunica de forma clara i escolta per assegurar la seva comprensió.</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Transmet les seves opinions i informació d'una manera clara, dinàmica i coherent.</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S'assegura que el seu missatge és captat sense distorsions (utilitza mecanismes de seguiment propis). Ex.: Fa preguntes.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Escolta les opinions i preocupacions dels seus interlocutors establint feedback en la comunicació.</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 Prepara curosament les dades de la seva comunicació o presentació</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0AD">
            <w:pPr>
              <w:jc w:val="center"/>
              <w:rPr/>
            </w:pPr>
            <w:r w:rsidDel="00000000" w:rsidR="00000000" w:rsidRPr="00000000">
              <w:rPr>
                <w:b w:val="1"/>
                <w:sz w:val="22"/>
                <w:szCs w:val="22"/>
                <w:rtl w:val="0"/>
              </w:rPr>
              <w:t xml:space="preserve">creativitat</w:t>
            </w:r>
            <w:r w:rsidDel="00000000" w:rsidR="00000000" w:rsidRPr="00000000">
              <w:rPr>
                <w:b w:val="0"/>
                <w:sz w:val="22"/>
                <w:szCs w:val="22"/>
                <w:rtl w:val="0"/>
              </w:rPr>
              <w:t xml:space="preserve">: capacitat de resolució de problemes i de donar solucions originals i innovadores </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0B2">
            <w:pPr>
              <w:jc w:val="center"/>
              <w:rPr/>
            </w:pPr>
            <w:r w:rsidDel="00000000" w:rsidR="00000000" w:rsidRPr="00000000">
              <w:rPr>
                <w:b w:val="1"/>
                <w:sz w:val="22"/>
                <w:szCs w:val="22"/>
                <w:rtl w:val="0"/>
              </w:rPr>
              <w:t xml:space="preserve">pensament analític</w:t>
            </w:r>
            <w:r w:rsidDel="00000000" w:rsidR="00000000" w:rsidRPr="00000000">
              <w:rPr>
                <w:b w:val="0"/>
                <w:sz w:val="22"/>
                <w:szCs w:val="22"/>
                <w:rtl w:val="0"/>
              </w:rPr>
              <w:t xml:space="preserve">: capacitat d'analitzar situacions i establir prioritats </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2 -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Identifica relacions bàsiques.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Descompon els problemes en parts i estableix relacions causals senzilles (A causa B).</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Identifica els pros i contres de les decisions.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Marca prioritats en les feines, segons el seu ordre d'importància.</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 Busca i obté informació de diferents fonts per obtenir una visió més àmplia dels problemes i situacions.</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2 -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Identifica relacions bàsiques.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Descompon els problemes en parts i estableix relacions causals senzilles (A causa B).</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Identifica els pros i contres de les decisions.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Marca prioritats en les feines, segons el seu ordre d'importància.</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 Busca i obté informació de diferents fonts per obtenir una visió més àmplia dels problemes i situacions</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2 -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Identifica relacions bàsiques.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Descompon els problemes en parts i estableix relacions causals senzilles (A causa B).</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Identifica els pros i contres de les decisions.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Marca prioritats en les feines, segons el seu ordre d'importància.</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 Busca i obté informació de diferents fonts per obtenir una visió més àmplia dels problemes i situacions</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1 -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Desglossa els problemes.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Desglossa els problemes o situacions sense atribuir-los cap valoració concreta.</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Realitza una llista d'assumptes a tractar sense assignar-los un ordre o prioritat determinats.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Dedica el temps suficient per analitzar bàsicament els problemes abans de prendre una línia d'actuació.</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 Pregunta als seus companys/es o superiors/es per obtenir informació rellevant</w:t>
            </w: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0CB">
            <w:pPr>
              <w:jc w:val="center"/>
              <w:rPr/>
            </w:pPr>
            <w:r w:rsidDel="00000000" w:rsidR="00000000" w:rsidRPr="00000000">
              <w:rPr>
                <w:b w:val="1"/>
                <w:sz w:val="22"/>
                <w:szCs w:val="22"/>
                <w:rtl w:val="0"/>
              </w:rPr>
              <w:t xml:space="preserve">orientació estratègica </w:t>
            </w:r>
            <w:r w:rsidDel="00000000" w:rsidR="00000000" w:rsidRPr="00000000">
              <w:rPr>
                <w:b w:val="0"/>
                <w:sz w:val="22"/>
                <w:szCs w:val="22"/>
                <w:rtl w:val="0"/>
              </w:rPr>
              <w:t xml:space="preserve">i </w:t>
            </w:r>
            <w:r w:rsidDel="00000000" w:rsidR="00000000" w:rsidRPr="00000000">
              <w:rPr>
                <w:b w:val="0"/>
                <w:strike w:val="0"/>
                <w:sz w:val="22"/>
                <w:szCs w:val="22"/>
                <w:u w:val="none"/>
                <w:rtl w:val="0"/>
              </w:rPr>
              <w:t xml:space="preserve">visió a llarg termini </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0D0">
            <w:pPr>
              <w:jc w:val="center"/>
              <w:rPr/>
            </w:pPr>
            <w:r w:rsidDel="00000000" w:rsidR="00000000" w:rsidRPr="00000000">
              <w:rPr>
                <w:sz w:val="22"/>
                <w:szCs w:val="22"/>
                <w:rtl w:val="0"/>
              </w:rPr>
              <w:t xml:space="preserve">motivació pel </w:t>
            </w:r>
            <w:r w:rsidDel="00000000" w:rsidR="00000000" w:rsidRPr="00000000">
              <w:rPr>
                <w:b w:val="1"/>
                <w:sz w:val="22"/>
                <w:szCs w:val="22"/>
                <w:rtl w:val="0"/>
              </w:rPr>
              <w:t xml:space="preserve">treball en equip i </w:t>
            </w:r>
            <w:r w:rsidDel="00000000" w:rsidR="00000000" w:rsidRPr="00000000">
              <w:rPr>
                <w:b w:val="0"/>
                <w:sz w:val="22"/>
                <w:szCs w:val="22"/>
                <w:rtl w:val="0"/>
              </w:rPr>
              <w:t xml:space="preserve">la </w:t>
            </w:r>
            <w:r w:rsidDel="00000000" w:rsidR="00000000" w:rsidRPr="00000000">
              <w:rPr>
                <w:b w:val="1"/>
                <w:sz w:val="22"/>
                <w:szCs w:val="22"/>
                <w:rtl w:val="0"/>
              </w:rPr>
              <w:t xml:space="preserve">cooperació </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0D5">
            <w:pPr>
              <w:jc w:val="center"/>
              <w:rPr/>
            </w:pPr>
            <w:r w:rsidDel="00000000" w:rsidR="00000000" w:rsidRPr="00000000">
              <w:rPr>
                <w:sz w:val="22"/>
                <w:szCs w:val="22"/>
                <w:rtl w:val="0"/>
              </w:rPr>
              <w:t xml:space="preserve">curiositat i inquietud per l’</w:t>
            </w:r>
            <w:r w:rsidDel="00000000" w:rsidR="00000000" w:rsidRPr="00000000">
              <w:rPr>
                <w:b w:val="1"/>
                <w:sz w:val="22"/>
                <w:szCs w:val="22"/>
                <w:rtl w:val="0"/>
              </w:rPr>
              <w:t xml:space="preserve">aprenentatge </w:t>
            </w:r>
            <w:r w:rsidDel="00000000" w:rsidR="00000000" w:rsidRPr="00000000">
              <w:rPr>
                <w:b w:val="1"/>
                <w:strike w:val="0"/>
                <w:sz w:val="22"/>
                <w:szCs w:val="22"/>
                <w:u w:val="none"/>
                <w:rtl w:val="0"/>
              </w:rPr>
              <w:t xml:space="preserve">i </w:t>
            </w:r>
            <w:r w:rsidDel="00000000" w:rsidR="00000000" w:rsidRPr="00000000">
              <w:rPr>
                <w:b w:val="0"/>
                <w:strike w:val="0"/>
                <w:sz w:val="22"/>
                <w:szCs w:val="22"/>
                <w:u w:val="none"/>
                <w:rtl w:val="0"/>
              </w:rPr>
              <w:t xml:space="preserve">la </w:t>
            </w:r>
            <w:r w:rsidDel="00000000" w:rsidR="00000000" w:rsidRPr="00000000">
              <w:rPr>
                <w:b w:val="1"/>
                <w:strike w:val="0"/>
                <w:sz w:val="22"/>
                <w:szCs w:val="22"/>
                <w:u w:val="none"/>
                <w:rtl w:val="0"/>
              </w:rPr>
              <w:t xml:space="preserve">utilització dels coneixements </w:t>
            </w:r>
            <w:r w:rsidDel="00000000" w:rsidR="00000000" w:rsidRPr="00000000">
              <w:rPr>
                <w:b w:val="0"/>
                <w:strike w:val="0"/>
                <w:sz w:val="22"/>
                <w:szCs w:val="22"/>
                <w:u w:val="none"/>
                <w:rtl w:val="0"/>
              </w:rPr>
              <w:t xml:space="preserve">adquirits </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0DA">
            <w:pPr>
              <w:jc w:val="center"/>
              <w:rPr/>
            </w:pPr>
            <w:r w:rsidDel="00000000" w:rsidR="00000000" w:rsidRPr="00000000">
              <w:rPr>
                <w:sz w:val="22"/>
                <w:szCs w:val="22"/>
                <w:rtl w:val="0"/>
              </w:rPr>
              <w:t xml:space="preserve">capacitat de </w:t>
            </w:r>
            <w:r w:rsidDel="00000000" w:rsidR="00000000" w:rsidRPr="00000000">
              <w:rPr>
                <w:b w:val="1"/>
                <w:sz w:val="22"/>
                <w:szCs w:val="22"/>
                <w:rtl w:val="0"/>
              </w:rPr>
              <w:t xml:space="preserve">negociació </w:t>
            </w:r>
            <w:r w:rsidDel="00000000" w:rsidR="00000000" w:rsidRPr="00000000">
              <w:rPr>
                <w:b w:val="0"/>
                <w:sz w:val="22"/>
                <w:szCs w:val="22"/>
                <w:rtl w:val="0"/>
              </w:rPr>
              <w:t xml:space="preserve">i de promoure el consens </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0DF">
            <w:pPr>
              <w:jc w:val="center"/>
              <w:rPr/>
            </w:pPr>
            <w:r w:rsidDel="00000000" w:rsidR="00000000" w:rsidRPr="00000000">
              <w:rPr>
                <w:b w:val="1"/>
                <w:rtl w:val="0"/>
              </w:rPr>
              <w:t xml:space="preserve">Autocontrol </w:t>
            </w:r>
            <w:r w:rsidDel="00000000" w:rsidR="00000000" w:rsidRPr="00000000">
              <w:rPr>
                <w:rtl w:val="0"/>
              </w:rPr>
              <w:t xml:space="preserve">és la capacitat de mantenir les pròpies emocions sota control</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1 -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No es deixa portar per impulsos emocionals.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Conté les seves emocions i manté la calma.</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Resisteix la temptació d'actuar immediatament i sense pensar.</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Sap mantenir la calma davant una tensió habitual que es produeix a la seva feina, mantenint-se allunyat del desencadenant de les seves emocions.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 Domina els seus sentiments, però no actua per millorar les coses</w:t>
            </w: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0E9">
            <w:pPr>
              <w:jc w:val="center"/>
              <w:rPr>
                <w:b w:val="1"/>
              </w:rPr>
            </w:pPr>
            <w:r w:rsidDel="00000000" w:rsidR="00000000" w:rsidRPr="00000000">
              <w:rPr>
                <w:b w:val="1"/>
                <w:rtl w:val="0"/>
              </w:rPr>
              <w:t xml:space="preserve">Pensament conceptual</w:t>
            </w:r>
          </w:p>
          <w:p w:rsidR="00000000" w:rsidDel="00000000" w:rsidP="00000000" w:rsidRDefault="00000000" w:rsidRPr="00000000" w14:paraId="000000EA">
            <w:pPr>
              <w:jc w:val="center"/>
              <w:rPr/>
            </w:pPr>
            <w:r w:rsidDel="00000000" w:rsidR="00000000" w:rsidRPr="00000000">
              <w:rPr>
                <w:rtl w:val="0"/>
              </w:rPr>
              <w:t xml:space="preserve">Habilitat per identificar en les situacions pautes o relacions que no són òbvies o identificar punts clau en situacions complexes</w:t>
            </w:r>
          </w:p>
        </w:tc>
        <w:tc>
          <w:tcPr>
            <w:tcBorders>
              <w:left w:color="000000" w:space="0" w:sz="8" w:val="single"/>
              <w:bottom w:color="000000" w:space="0" w:sz="8" w:val="single"/>
            </w:tcBorders>
            <w:shd w:fill="auto" w:val="clea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Nivell 2 -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Utilitza conceptes complexos.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Analitza les situacions presents utilitzant els coneixements teòrics o adquirits amb l'experiència.</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Aplica les eines adients per interpretar i donar resposta a les situacions.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d2b2a"/>
                <w:sz w:val="18"/>
                <w:szCs w:val="18"/>
                <w:shd w:fill="dfd8d3" w:val="clear"/>
              </w:rPr>
            </w:pPr>
            <w:r w:rsidDel="00000000" w:rsidR="00000000" w:rsidRPr="00000000">
              <w:rPr>
                <w:rFonts w:ascii="Arial" w:cs="Arial" w:eastAsia="Arial" w:hAnsi="Arial"/>
                <w:color w:val="2d2b2a"/>
                <w:sz w:val="18"/>
                <w:szCs w:val="18"/>
                <w:shd w:fill="dfd8d3" w:val="clear"/>
                <w:rtl w:val="0"/>
              </w:rPr>
              <w:t xml:space="preserve">- Sap identificar les relacions o incoherències existents en un conjunt de dades o informació.</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color w:val="2d2b2a"/>
                <w:sz w:val="18"/>
                <w:szCs w:val="18"/>
                <w:shd w:fill="dfd8d3" w:val="clear"/>
                <w:rtl w:val="0"/>
              </w:rPr>
              <w:t xml:space="preserve">- Utilitza i adapta adequadament els conceptes o principis complexos apresos</w:t>
            </w:r>
            <w:r w:rsidDel="00000000" w:rsidR="00000000" w:rsidRPr="00000000">
              <w:rPr>
                <w:rtl w:val="0"/>
              </w:rPr>
            </w:r>
          </w:p>
        </w:tc>
      </w:tr>
    </w:tbl>
    <w:p w:rsidR="00000000" w:rsidDel="00000000" w:rsidP="00000000" w:rsidRDefault="00000000" w:rsidRPr="00000000" w14:paraId="000000F4">
      <w:pPr>
        <w:jc w:val="both"/>
        <w:rPr/>
      </w:pPr>
      <w:r w:rsidDel="00000000" w:rsidR="00000000" w:rsidRPr="00000000">
        <w:rPr>
          <w:rtl w:val="0"/>
        </w:rPr>
      </w:r>
    </w:p>
    <w:p w:rsidR="00000000" w:rsidDel="00000000" w:rsidP="00000000" w:rsidRDefault="00000000" w:rsidRPr="00000000" w14:paraId="000000F5">
      <w:pPr>
        <w:jc w:val="both"/>
        <w:rPr>
          <w:sz w:val="22"/>
          <w:szCs w:val="22"/>
        </w:rPr>
        <w:sectPr>
          <w:type w:val="nextPage"/>
          <w:pgSz w:h="11906" w:w="16838" w:orient="landscape"/>
          <w:pgMar w:bottom="1134" w:top="1134" w:left="1134" w:right="1134" w:header="0" w:footer="0"/>
        </w:sectPr>
      </w:pPr>
      <w:r w:rsidDel="00000000" w:rsidR="00000000" w:rsidRPr="00000000">
        <w:rPr>
          <w:rtl w:val="0"/>
        </w:rPr>
      </w:r>
    </w:p>
    <w:p w:rsidR="00000000" w:rsidDel="00000000" w:rsidP="00000000" w:rsidRDefault="00000000" w:rsidRPr="00000000" w14:paraId="000000F6">
      <w:pPr>
        <w:jc w:val="both"/>
        <w:rPr>
          <w:sz w:val="22"/>
          <w:szCs w:val="22"/>
        </w:rPr>
      </w:pPr>
      <w:r w:rsidDel="00000000" w:rsidR="00000000" w:rsidRPr="00000000">
        <w:rPr>
          <w:sz w:val="22"/>
          <w:szCs w:val="22"/>
          <w:rtl w:val="0"/>
        </w:rPr>
        <w:t xml:space="preserve">VALORACIÓ DELS RESULTATS DELS MÒDULS QUE FORMEN PART DE CADA ÀREA DE CONEIXEMENT </w:t>
      </w:r>
    </w:p>
    <w:p w:rsidR="00000000" w:rsidDel="00000000" w:rsidP="00000000" w:rsidRDefault="00000000" w:rsidRPr="00000000" w14:paraId="000000F7">
      <w:pPr>
        <w:jc w:val="both"/>
        <w:rPr/>
      </w:pPr>
      <w:r w:rsidDel="00000000" w:rsidR="00000000" w:rsidRPr="00000000">
        <w:rPr>
          <w:rtl w:val="0"/>
        </w:rPr>
      </w:r>
    </w:p>
    <w:p w:rsidR="00000000" w:rsidDel="00000000" w:rsidP="00000000" w:rsidRDefault="00000000" w:rsidRPr="00000000" w14:paraId="000000F8">
      <w:pPr>
        <w:jc w:val="both"/>
        <w:rPr/>
      </w:pPr>
      <w:r w:rsidDel="00000000" w:rsidR="00000000" w:rsidRPr="00000000">
        <w:rPr>
          <w:sz w:val="22"/>
          <w:szCs w:val="22"/>
          <w:rtl w:val="0"/>
        </w:rPr>
        <w:t xml:space="preserve">A continuació, indiqueu a la següent taula la valoració mitjana que heu obtingut als mòduls que formen part de cada àrea de coneixement. D’aquesta manera, us podreu fer una idea de quina o quines àrees de coneixement heu assolit millor i si els resultats es corresponen amb els vostres interessos i habilitats professionals. </w:t>
      </w:r>
      <w:r w:rsidDel="00000000" w:rsidR="00000000" w:rsidRPr="00000000">
        <w:rPr>
          <w:strike w:val="0"/>
          <w:sz w:val="22"/>
          <w:szCs w:val="22"/>
          <w:u w:val="none"/>
          <w:rtl w:val="0"/>
        </w:rPr>
        <w:t xml:space="preserve">Per calcular la nota mitjana de cada àrea, heu de sumar totes les notes de les unitats formatives de cada mòdul i dividir-les pel nombre total de notes. A la taula de la “fitxa 2B Àmbits de coneixement”, trobareu </w:t>
      </w:r>
      <w:r w:rsidDel="00000000" w:rsidR="00000000" w:rsidRPr="00000000">
        <w:rPr>
          <w:sz w:val="22"/>
          <w:szCs w:val="22"/>
          <w:rtl w:val="0"/>
        </w:rPr>
        <w:t xml:space="preserve">els noms</w:t>
      </w:r>
      <w:r w:rsidDel="00000000" w:rsidR="00000000" w:rsidRPr="00000000">
        <w:rPr>
          <w:strike w:val="0"/>
          <w:sz w:val="22"/>
          <w:szCs w:val="22"/>
          <w:u w:val="none"/>
          <w:rtl w:val="0"/>
        </w:rPr>
        <w:t xml:space="preserve"> dels mòduls associats a cada àrea. </w:t>
      </w:r>
      <w:r w:rsidDel="00000000" w:rsidR="00000000" w:rsidRPr="00000000">
        <w:rPr>
          <w:rtl w:val="0"/>
        </w:rPr>
      </w:r>
    </w:p>
    <w:p w:rsidR="00000000" w:rsidDel="00000000" w:rsidP="00000000" w:rsidRDefault="00000000" w:rsidRPr="00000000" w14:paraId="000000F9">
      <w:pPr>
        <w:jc w:val="both"/>
        <w:rPr/>
      </w:pPr>
      <w:r w:rsidDel="00000000" w:rsidR="00000000" w:rsidRPr="00000000">
        <w:rPr>
          <w:rtl w:val="0"/>
        </w:rPr>
      </w:r>
    </w:p>
    <w:tbl>
      <w:tblPr>
        <w:tblStyle w:val="Table3"/>
        <w:tblW w:w="949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055"/>
        <w:gridCol w:w="2415"/>
        <w:gridCol w:w="2130"/>
        <w:gridCol w:w="2895"/>
        <w:tblGridChange w:id="0">
          <w:tblGrid>
            <w:gridCol w:w="2055"/>
            <w:gridCol w:w="2415"/>
            <w:gridCol w:w="2130"/>
            <w:gridCol w:w="2895"/>
          </w:tblGrid>
        </w:tblGridChange>
      </w:tblGrid>
      <w:tr>
        <w:trPr>
          <w:cantSplit w:val="0"/>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Sistemes microinformàtics</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Muntatge i reparació de sistemes microinformàtics</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Operació de xarxes departamentals</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Operació de sistemes informàtics (Helpdesk)</w:t>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M2</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M1</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M4</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M1</w:t>
            </w: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M3</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M2</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M5</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M2</w:t>
            </w: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M5</w:t>
            </w:r>
          </w:p>
        </w:tc>
        <w:tc>
          <w:tcPr>
            <w:tcBorders>
              <w:left w:color="000000" w:space="0" w:sz="8" w:val="single"/>
              <w:bottom w:color="000000" w:space="0" w:sz="8" w:val="single"/>
            </w:tcBorders>
            <w:shd w:fill="auto" w:val="clea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M7</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M6</w:t>
            </w: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bl>
    <w:p w:rsidR="00000000" w:rsidDel="00000000" w:rsidP="00000000" w:rsidRDefault="00000000" w:rsidRPr="00000000" w14:paraId="0000010E">
      <w:pPr>
        <w:jc w:val="both"/>
        <w:rPr/>
      </w:pPr>
      <w:r w:rsidDel="00000000" w:rsidR="00000000" w:rsidRPr="00000000">
        <w:rPr>
          <w:rtl w:val="0"/>
        </w:rPr>
      </w:r>
    </w:p>
    <w:p w:rsidR="00000000" w:rsidDel="00000000" w:rsidP="00000000" w:rsidRDefault="00000000" w:rsidRPr="00000000" w14:paraId="0000010F">
      <w:pPr>
        <w:jc w:val="both"/>
        <w:rPr>
          <w:sz w:val="22"/>
          <w:szCs w:val="22"/>
        </w:rPr>
      </w:pPr>
      <w:r w:rsidDel="00000000" w:rsidR="00000000" w:rsidRPr="00000000">
        <w:rPr>
          <w:sz w:val="22"/>
          <w:szCs w:val="22"/>
          <w:rtl w:val="0"/>
        </w:rPr>
        <w:t xml:space="preserve">LES MEVES PREFERÈNCIES PERSONALS </w:t>
      </w:r>
    </w:p>
    <w:p w:rsidR="00000000" w:rsidDel="00000000" w:rsidP="00000000" w:rsidRDefault="00000000" w:rsidRPr="00000000" w14:paraId="00000110">
      <w:pPr>
        <w:jc w:val="both"/>
        <w:rPr>
          <w:strike w:val="0"/>
          <w:sz w:val="22"/>
          <w:szCs w:val="22"/>
          <w:u w:val="none"/>
        </w:rPr>
      </w:pPr>
      <w:r w:rsidDel="00000000" w:rsidR="00000000" w:rsidRPr="00000000">
        <w:rPr>
          <w:rtl w:val="0"/>
        </w:rPr>
      </w:r>
    </w:p>
    <w:p w:rsidR="00000000" w:rsidDel="00000000" w:rsidP="00000000" w:rsidRDefault="00000000" w:rsidRPr="00000000" w14:paraId="00000111">
      <w:pPr>
        <w:jc w:val="both"/>
        <w:rPr>
          <w:strike w:val="0"/>
          <w:sz w:val="22"/>
          <w:szCs w:val="22"/>
          <w:u w:val="none"/>
        </w:rPr>
      </w:pPr>
      <w:r w:rsidDel="00000000" w:rsidR="00000000" w:rsidRPr="00000000">
        <w:rPr>
          <w:strike w:val="0"/>
          <w:sz w:val="22"/>
          <w:szCs w:val="22"/>
          <w:u w:val="none"/>
          <w:rtl w:val="0"/>
        </w:rPr>
        <w:t xml:space="preserve">Utilitzant com a referència el que has treballat als apartats anteriors, tria </w:t>
      </w:r>
      <w:r w:rsidDel="00000000" w:rsidR="00000000" w:rsidRPr="00000000">
        <w:rPr>
          <w:sz w:val="22"/>
          <w:szCs w:val="22"/>
          <w:rtl w:val="0"/>
        </w:rPr>
        <w:t xml:space="preserve">una àrea</w:t>
      </w:r>
      <w:r w:rsidDel="00000000" w:rsidR="00000000" w:rsidRPr="00000000">
        <w:rPr>
          <w:strike w:val="0"/>
          <w:sz w:val="22"/>
          <w:szCs w:val="22"/>
          <w:u w:val="none"/>
          <w:rtl w:val="0"/>
        </w:rPr>
        <w:t xml:space="preserve"> sobre la qual creus que t’agradaria fer una recerca de les possibilitats professionals que et pot oferir. </w:t>
      </w:r>
    </w:p>
    <w:p w:rsidR="00000000" w:rsidDel="00000000" w:rsidP="00000000" w:rsidRDefault="00000000" w:rsidRPr="00000000" w14:paraId="00000112">
      <w:pPr>
        <w:jc w:val="both"/>
        <w:rPr/>
      </w:pPr>
      <w:r w:rsidDel="00000000" w:rsidR="00000000" w:rsidRPr="00000000">
        <w:rPr>
          <w:rtl w:val="0"/>
        </w:rPr>
      </w:r>
    </w:p>
    <w:tbl>
      <w:tblPr>
        <w:tblStyle w:val="Table4"/>
        <w:tblW w:w="9638.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638"/>
        <w:tblGridChange w:id="0">
          <w:tblGrid>
            <w:gridCol w:w="9638"/>
          </w:tblGrid>
        </w:tblGridChange>
      </w:tblGrid>
      <w:tr>
        <w:trPr>
          <w:cantSplit w:val="0"/>
          <w:trHeight w:val="48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3">
            <w:pPr>
              <w:jc w:val="both"/>
              <w:rPr>
                <w:sz w:val="22"/>
                <w:szCs w:val="22"/>
              </w:rPr>
            </w:pPr>
            <w:r w:rsidDel="00000000" w:rsidR="00000000" w:rsidRPr="00000000">
              <w:rPr>
                <w:sz w:val="22"/>
                <w:szCs w:val="22"/>
                <w:rtl w:val="0"/>
              </w:rPr>
              <w:t xml:space="preserve">Àrea d'interès: </w:t>
            </w:r>
          </w:p>
        </w:tc>
      </w:tr>
    </w:tbl>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rtl w:val="0"/>
        </w:rPr>
      </w:r>
    </w:p>
    <w:p w:rsidR="00000000" w:rsidDel="00000000" w:rsidP="00000000" w:rsidRDefault="00000000" w:rsidRPr="00000000" w14:paraId="00000117">
      <w:pPr>
        <w:jc w:val="both"/>
        <w:rPr/>
      </w:pPr>
      <w:r w:rsidDel="00000000" w:rsidR="00000000" w:rsidRPr="00000000">
        <w:rPr>
          <w:rtl w:val="0"/>
        </w:rPr>
      </w:r>
    </w:p>
    <w:p w:rsidR="00000000" w:rsidDel="00000000" w:rsidP="00000000" w:rsidRDefault="00000000" w:rsidRPr="00000000" w14:paraId="00000118">
      <w:pPr>
        <w:jc w:val="both"/>
        <w:rPr/>
        <w:sectPr>
          <w:type w:val="nextPage"/>
          <w:pgSz w:h="16838" w:w="11906" w:orient="portrait"/>
          <w:pgMar w:bottom="1134" w:top="1134" w:left="1134" w:right="1134" w:header="0" w:footer="0"/>
        </w:sectPr>
      </w:pPr>
      <w:r w:rsidDel="00000000" w:rsidR="00000000" w:rsidRPr="00000000">
        <w:br w:type="page"/>
      </w:r>
      <w:r w:rsidDel="00000000" w:rsidR="00000000" w:rsidRPr="00000000">
        <w:rPr>
          <w:rtl w:val="0"/>
        </w:rPr>
      </w:r>
    </w:p>
    <w:p w:rsidR="00000000" w:rsidDel="00000000" w:rsidP="00000000" w:rsidRDefault="00000000" w:rsidRPr="00000000" w14:paraId="00000119">
      <w:pPr>
        <w:jc w:val="both"/>
        <w:rPr/>
      </w:pPr>
      <w:r w:rsidDel="00000000" w:rsidR="00000000" w:rsidRPr="00000000">
        <w:rPr>
          <w:rtl w:val="0"/>
        </w:rPr>
      </w:r>
    </w:p>
    <w:p w:rsidR="00000000" w:rsidDel="00000000" w:rsidP="00000000" w:rsidRDefault="00000000" w:rsidRPr="00000000" w14:paraId="0000011A">
      <w:pPr>
        <w:jc w:val="both"/>
        <w:rPr>
          <w:b w:val="1"/>
          <w:sz w:val="32"/>
          <w:szCs w:val="32"/>
        </w:rPr>
      </w:pPr>
      <w:r w:rsidDel="00000000" w:rsidR="00000000" w:rsidRPr="00000000">
        <w:rPr>
          <w:b w:val="1"/>
          <w:sz w:val="32"/>
          <w:szCs w:val="32"/>
          <w:rtl w:val="0"/>
        </w:rPr>
        <w:t xml:space="preserve">Competències professionals, personals i socials associades a cada àmbit</w:t>
      </w:r>
    </w:p>
    <w:tbl>
      <w:tblPr>
        <w:tblStyle w:val="Table5"/>
        <w:tblW w:w="1450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420"/>
        <w:gridCol w:w="3810"/>
        <w:gridCol w:w="3645"/>
        <w:gridCol w:w="3630"/>
        <w:tblGridChange w:id="0">
          <w:tblGrid>
            <w:gridCol w:w="3420"/>
            <w:gridCol w:w="3810"/>
            <w:gridCol w:w="3645"/>
            <w:gridCol w:w="3630"/>
          </w:tblGrid>
        </w:tblGridChange>
      </w:tblGrid>
      <w:tr>
        <w:trPr>
          <w:cantSplit w:val="0"/>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11B">
            <w:pPr>
              <w:jc w:val="center"/>
              <w:rPr>
                <w:b w:val="1"/>
              </w:rPr>
            </w:pPr>
            <w:r w:rsidDel="00000000" w:rsidR="00000000" w:rsidRPr="00000000">
              <w:rPr>
                <w:b w:val="1"/>
                <w:rtl w:val="0"/>
              </w:rPr>
              <w:t xml:space="preserve">Sistemes microinformàtics</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11C">
            <w:pPr>
              <w:jc w:val="center"/>
              <w:rPr>
                <w:b w:val="1"/>
              </w:rPr>
            </w:pPr>
            <w:r w:rsidDel="00000000" w:rsidR="00000000" w:rsidRPr="00000000">
              <w:rPr>
                <w:b w:val="1"/>
                <w:rtl w:val="0"/>
              </w:rPr>
              <w:t xml:space="preserve">Muntatge i reparació de sistemes microinformàtics</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11D">
            <w:pPr>
              <w:jc w:val="center"/>
              <w:rPr>
                <w:b w:val="1"/>
              </w:rPr>
            </w:pPr>
            <w:r w:rsidDel="00000000" w:rsidR="00000000" w:rsidRPr="00000000">
              <w:rPr>
                <w:b w:val="1"/>
                <w:rtl w:val="0"/>
              </w:rPr>
              <w:t xml:space="preserve">Operació de xarxes departamentals</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11E">
            <w:pPr>
              <w:jc w:val="center"/>
              <w:rPr>
                <w:b w:val="1"/>
              </w:rPr>
            </w:pPr>
            <w:r w:rsidDel="00000000" w:rsidR="00000000" w:rsidRPr="00000000">
              <w:rPr>
                <w:b w:val="1"/>
                <w:rtl w:val="0"/>
              </w:rPr>
              <w:t xml:space="preserve">Operació de sistemes informàtics (Helpdesk)</w:t>
            </w:r>
          </w:p>
        </w:tc>
      </w:tr>
      <w:tr>
        <w:trPr>
          <w:cantSplit w:val="0"/>
          <w:tblHeader w:val="0"/>
        </w:trPr>
        <w:tc>
          <w:tcPr>
            <w:tcBorders>
              <w:left w:color="000000" w:space="0" w:sz="8" w:val="single"/>
              <w:bottom w:color="000000" w:space="0" w:sz="8" w:val="single"/>
            </w:tcBorders>
            <w:shd w:fill="auto" w:val="clear"/>
          </w:tcPr>
          <w:p w:rsidR="00000000" w:rsidDel="00000000" w:rsidP="00000000" w:rsidRDefault="00000000" w:rsidRPr="00000000" w14:paraId="0000011F">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Determinar la logística associada a les operacions d’instal·lació, configuració i manteniment de sistemes microinformàtics, interpretant-ne la documentació tècnica associada i organitzant els recursos necessaris.</w:t>
            </w:r>
          </w:p>
          <w:p w:rsidR="00000000" w:rsidDel="00000000" w:rsidP="00000000" w:rsidRDefault="00000000" w:rsidRPr="00000000" w14:paraId="00000120">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Instal·lar i configurar programari bàsic i d’aplicació, assegurant-ne el funcionament en condicions de qualitat i seguretat.</w:t>
            </w:r>
          </w:p>
          <w:p w:rsidR="00000000" w:rsidDel="00000000" w:rsidP="00000000" w:rsidRDefault="00000000" w:rsidRPr="00000000" w14:paraId="00000121">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 Instal·lar i configurar xarxes locals cablejades, sense fil o mixtes, i la seva connexió a xarxes públiques, assegurant-ne el funcionament en condicions de qualitat i seguretat.</w:t>
            </w:r>
          </w:p>
          <w:p w:rsidR="00000000" w:rsidDel="00000000" w:rsidP="00000000" w:rsidRDefault="00000000" w:rsidRPr="00000000" w14:paraId="00000122">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 Instal·lar, configurar i mantenir serveis multiusuari, aplicacions i dispositius compartits en un entorn de xarxa local, atenent les necessitats i requeriments especificats.</w:t>
            </w:r>
          </w:p>
          <w:p w:rsidR="00000000" w:rsidDel="00000000" w:rsidP="00000000" w:rsidRDefault="00000000" w:rsidRPr="00000000" w14:paraId="00000123">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 Realitzar les proves funcionals en sistemes microinformàtics i xarxes locals, localitzant i diagnosticant disfuncions per comprovar i ajustar el funcionament.</w:t>
            </w:r>
          </w:p>
          <w:p w:rsidR="00000000" w:rsidDel="00000000" w:rsidP="00000000" w:rsidRDefault="00000000" w:rsidRPr="00000000" w14:paraId="00000124">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 Mantenir sistemes microinformàtics i xarxes locals, substituint-ne, actualitzant-ne i ajustant-ne els components per assegurar el rendiment del sistema en condicions de qualitat i seguretat.</w:t>
            </w:r>
          </w:p>
          <w:p w:rsidR="00000000" w:rsidDel="00000000" w:rsidP="00000000" w:rsidRDefault="00000000" w:rsidRPr="00000000" w14:paraId="00000125">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 Elaborar documentació tècnica i administrativa del sistema, complint les normes i reglamentació del sector, per al seu manteniment i l’assistència al client.</w:t>
            </w:r>
          </w:p>
          <w:p w:rsidR="00000000" w:rsidDel="00000000" w:rsidP="00000000" w:rsidRDefault="00000000" w:rsidRPr="00000000" w14:paraId="00000126">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 Elaborar pressupostos de sistemes a mida complint els requeriments del client.</w:t>
            </w:r>
          </w:p>
          <w:p w:rsidR="00000000" w:rsidDel="00000000" w:rsidP="00000000" w:rsidRDefault="00000000" w:rsidRPr="00000000" w14:paraId="00000127">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 Assessorar i assistir el client, canalitzant a un nivell superior els supòsits que ho requereixin per trobar solucions adequades a les necessitats d’aquest.</w:t>
            </w:r>
          </w:p>
          <w:p w:rsidR="00000000" w:rsidDel="00000000" w:rsidP="00000000" w:rsidRDefault="00000000" w:rsidRPr="00000000" w14:paraId="00000128">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 Organitzar i desenvolupar el treball assignat mantenint unes relacions professionals adequades en l’entorn de treball.</w:t>
            </w:r>
          </w:p>
          <w:p w:rsidR="00000000" w:rsidDel="00000000" w:rsidP="00000000" w:rsidRDefault="00000000" w:rsidRPr="00000000" w14:paraId="00000129">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 Mantenir un esperit constant d’innovació i actualització en l’àmbit del sector informàtic.</w:t>
            </w:r>
          </w:p>
          <w:p w:rsidR="00000000" w:rsidDel="00000000" w:rsidP="00000000" w:rsidRDefault="00000000" w:rsidRPr="00000000" w14:paraId="0000012A">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Utilitzar els mitjans de consulta disponibles, seleccionant-ne el més adequat en cada cas per resoldre en temps raonable els problemes que es presentin.</w:t>
            </w:r>
          </w:p>
          <w:p w:rsidR="00000000" w:rsidDel="00000000" w:rsidP="00000000" w:rsidRDefault="00000000" w:rsidRPr="00000000" w14:paraId="0000012B">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 Complir amb els objectius de la producció, col·laborant amb l’equip de treball i actuant conforme als principis de responsabilitat i tolerància.</w:t>
            </w:r>
          </w:p>
          <w:p w:rsidR="00000000" w:rsidDel="00000000" w:rsidP="00000000" w:rsidRDefault="00000000" w:rsidRPr="00000000" w14:paraId="0000012C">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 Adaptar-se a diferents llocs de treball i noves situacions laborals originats per canvis tecnològics i organitzatius en els processos productius.</w:t>
            </w:r>
          </w:p>
          <w:p w:rsidR="00000000" w:rsidDel="00000000" w:rsidP="00000000" w:rsidRDefault="00000000" w:rsidRPr="00000000" w14:paraId="0000012D">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 Resoldre problemes i prendre decisions individuals seguint les normes i procediments establerts definits dintre de l’àmbit de la seva competència.</w:t>
            </w:r>
          </w:p>
          <w:p w:rsidR="00000000" w:rsidDel="00000000" w:rsidP="00000000" w:rsidRDefault="00000000" w:rsidRPr="00000000" w14:paraId="0000012E">
            <w:pPr>
              <w:spacing w:after="240" w:before="240" w:lineRule="auto"/>
              <w:jc w:val="both"/>
              <w:rPr/>
            </w:pPr>
            <w:r w:rsidDel="00000000" w:rsidR="00000000" w:rsidRPr="00000000">
              <w:rPr>
                <w:rFonts w:ascii="Arial" w:cs="Arial" w:eastAsia="Arial" w:hAnsi="Arial"/>
                <w:sz w:val="22"/>
                <w:szCs w:val="22"/>
                <w:rtl w:val="0"/>
              </w:rPr>
              <w:t xml:space="preserve">t) Exercir els seus drets i complir amb les obligacions derivades de les relacions laborals, d’acord amb la legislació vigent.</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12F">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Determinar la logística associada a les operacions d’instal·lació, configuració i manteniment de sistemes microinformàtics, interpretant-ne la documentació tècnica associada i organitzant els recursos necessaris.</w:t>
            </w:r>
          </w:p>
          <w:p w:rsidR="00000000" w:rsidDel="00000000" w:rsidP="00000000" w:rsidRDefault="00000000" w:rsidRPr="00000000" w14:paraId="00000130">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Muntar i configurar ordinadors i perifèrics, assegurant-ne el funcionament en condicions de qualitat i seguretat.</w:t>
            </w:r>
          </w:p>
          <w:p w:rsidR="00000000" w:rsidDel="00000000" w:rsidP="00000000" w:rsidRDefault="00000000" w:rsidRPr="00000000" w14:paraId="00000131">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Instal·lar i configurar programari bàsic i d’aplicació, assegurant-ne el funcionament en condicions de qualitat i seguretat.</w:t>
            </w:r>
          </w:p>
          <w:p w:rsidR="00000000" w:rsidDel="00000000" w:rsidP="00000000" w:rsidRDefault="00000000" w:rsidRPr="00000000" w14:paraId="00000132">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 Realitzar les proves funcionals en sistemes microinformàtics i xarxes locals, localitzant i diagnosticant disfuncions per comprovar i ajustar el funcionament.</w:t>
            </w:r>
          </w:p>
          <w:p w:rsidR="00000000" w:rsidDel="00000000" w:rsidP="00000000" w:rsidRDefault="00000000" w:rsidRPr="00000000" w14:paraId="00000133">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 Mantenir sistemes microinformàtics i xarxes locals, substituint-ne, actualitzant-ne i ajustant-ne els components per assegurar el rendiment del sistema en condicions de qualitat i seguretat.</w:t>
            </w:r>
          </w:p>
          <w:p w:rsidR="00000000" w:rsidDel="00000000" w:rsidP="00000000" w:rsidRDefault="00000000" w:rsidRPr="00000000" w14:paraId="00000134">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Executar procediments establerts de recuperació de dades i aplicacions davant fallades i pèrdues de dades en el sistema per garantir la integritat i disponibilitat de la informació.</w:t>
            </w:r>
          </w:p>
          <w:p w:rsidR="00000000" w:rsidDel="00000000" w:rsidP="00000000" w:rsidRDefault="00000000" w:rsidRPr="00000000" w14:paraId="00000135">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 Elaborar documentació tècnica i administrativa del sistema, complint les normes i reglamentació del sector, per al seu manteniment i l’assistència al client.</w:t>
            </w:r>
          </w:p>
          <w:p w:rsidR="00000000" w:rsidDel="00000000" w:rsidP="00000000" w:rsidRDefault="00000000" w:rsidRPr="00000000" w14:paraId="00000136">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 Elaborar pressupostos de sistemes a mida complint els requeriments del client.</w:t>
            </w:r>
          </w:p>
          <w:p w:rsidR="00000000" w:rsidDel="00000000" w:rsidP="00000000" w:rsidRDefault="00000000" w:rsidRPr="00000000" w14:paraId="00000137">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 Assessorar i assistir el client, canalitzant a un nivell superior els supòsits que ho requereixin per trobar solucions adequades a les necessitats d’aquest.</w:t>
            </w:r>
          </w:p>
          <w:p w:rsidR="00000000" w:rsidDel="00000000" w:rsidP="00000000" w:rsidRDefault="00000000" w:rsidRPr="00000000" w14:paraId="00000138">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 Organitzar i desenvolupar el treball assignat mantenint unes relacions professionals adequades en l’entorn de treball.</w:t>
            </w:r>
          </w:p>
          <w:p w:rsidR="00000000" w:rsidDel="00000000" w:rsidP="00000000" w:rsidRDefault="00000000" w:rsidRPr="00000000" w14:paraId="00000139">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 Mantenir un esperit constant d’innovació i actualització en l’àmbit del sector informàtic.</w:t>
            </w:r>
          </w:p>
          <w:p w:rsidR="00000000" w:rsidDel="00000000" w:rsidP="00000000" w:rsidRDefault="00000000" w:rsidRPr="00000000" w14:paraId="0000013A">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Utilitzar els mitjans de consulta disponibles, seleccionant-ne el més adequat en cada cas per resoldre en temps raonable els problemes que es presentin.</w:t>
            </w:r>
          </w:p>
          <w:p w:rsidR="00000000" w:rsidDel="00000000" w:rsidP="00000000" w:rsidRDefault="00000000" w:rsidRPr="00000000" w14:paraId="0000013B">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 Resoldre problemes i prendre decisions individuals seguint les normes i procediments establerts definits dintre de l’àmbit de la seva competència.</w:t>
            </w:r>
          </w:p>
          <w:p w:rsidR="00000000" w:rsidDel="00000000" w:rsidP="00000000" w:rsidRDefault="00000000" w:rsidRPr="00000000" w14:paraId="0000013C">
            <w:pPr>
              <w:jc w:val="both"/>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13D">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Determinar la logística associada a les operacions d’instal·lació, configuració i manteniment de sistemes microinformàtics, interpretant-ne la documentació tècnica associada i organitzant els recursos necessaris.</w:t>
            </w:r>
          </w:p>
          <w:p w:rsidR="00000000" w:rsidDel="00000000" w:rsidP="00000000" w:rsidRDefault="00000000" w:rsidRPr="00000000" w14:paraId="0000013E">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Instal·lar i configurar programari bàsic i d’aplicació, assegurant-ne el funcionament en condicions de qualitat i seguretat.</w:t>
            </w:r>
          </w:p>
          <w:p w:rsidR="00000000" w:rsidDel="00000000" w:rsidP="00000000" w:rsidRDefault="00000000" w:rsidRPr="00000000" w14:paraId="0000013F">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 Replantejar el cablejat i l’electrònica de xarxes locals en petits entorns i la seva connexió amb xarxes d’àrea extensa, canalitzant a un nivell superior els supòsits que així ho requereixin.</w:t>
            </w:r>
          </w:p>
          <w:p w:rsidR="00000000" w:rsidDel="00000000" w:rsidP="00000000" w:rsidRDefault="00000000" w:rsidRPr="00000000" w14:paraId="00000140">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 Instal·lar i configurar xarxes locals cablejades, sense fil o mixtes, i la seva connexió a xarxes públiques, assegurant-ne el funcionament en condicions de qualitat i seguretat.</w:t>
            </w:r>
          </w:p>
          <w:p w:rsidR="00000000" w:rsidDel="00000000" w:rsidP="00000000" w:rsidRDefault="00000000" w:rsidRPr="00000000" w14:paraId="00000141">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 Instal·lar, configurar i mantenir serveis multiusuari, aplicacions i dispositius compartits en un entorn de xarxa local, atenent les necessitats i requeriments especificats.</w:t>
            </w:r>
          </w:p>
          <w:p w:rsidR="00000000" w:rsidDel="00000000" w:rsidP="00000000" w:rsidRDefault="00000000" w:rsidRPr="00000000" w14:paraId="00000142">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 Realitzar les proves funcionals en sistemes microinformàtics i xarxes locals, localitzant i diagnosticant disfuncions per comprovar i ajustar el funcionament.</w:t>
            </w:r>
          </w:p>
          <w:p w:rsidR="00000000" w:rsidDel="00000000" w:rsidP="00000000" w:rsidRDefault="00000000" w:rsidRPr="00000000" w14:paraId="00000143">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 Mantenir sistemes microinformàtics i xarxes locals, substituint-ne, actualitzant-ne i ajustant-ne els components per assegurar el rendiment del sistema en condicions de qualitat i seguretat.</w:t>
            </w:r>
          </w:p>
          <w:p w:rsidR="00000000" w:rsidDel="00000000" w:rsidP="00000000" w:rsidRDefault="00000000" w:rsidRPr="00000000" w14:paraId="00000144">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 Elaborar documentació tècnica i administrativa del sistema, complint les normes i reglamentació del sector, per al seu manteniment i l’assistència al client.</w:t>
            </w:r>
          </w:p>
          <w:p w:rsidR="00000000" w:rsidDel="00000000" w:rsidP="00000000" w:rsidRDefault="00000000" w:rsidRPr="00000000" w14:paraId="00000145">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 Assessorar i assistir el client, canalitzant a un nivell superior els supòsits que ho requereixin per trobar solucions adequades a les necessitats d’aquest.</w:t>
            </w:r>
          </w:p>
          <w:p w:rsidR="00000000" w:rsidDel="00000000" w:rsidP="00000000" w:rsidRDefault="00000000" w:rsidRPr="00000000" w14:paraId="00000146">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 Organitzar i desenvolupar el treball assignat mantenint unes relacions professionals adequades en l’entorn de treball.</w:t>
            </w:r>
          </w:p>
          <w:p w:rsidR="00000000" w:rsidDel="00000000" w:rsidP="00000000" w:rsidRDefault="00000000" w:rsidRPr="00000000" w14:paraId="00000147">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 Mantenir un esperit constant d’innovació i actualització en l’àmbit del sector informàtic.</w:t>
            </w:r>
          </w:p>
          <w:p w:rsidR="00000000" w:rsidDel="00000000" w:rsidP="00000000" w:rsidRDefault="00000000" w:rsidRPr="00000000" w14:paraId="00000148">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Utilitzar els mitjans de consulta disponibles, seleccionant-ne el més adequat en cada cas per resoldre en temps raonable els problemes que es presentin.</w:t>
            </w:r>
          </w:p>
          <w:p w:rsidR="00000000" w:rsidDel="00000000" w:rsidP="00000000" w:rsidRDefault="00000000" w:rsidRPr="00000000" w14:paraId="00000149">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 Complir amb els objectius de la producció, col·laborant amb l’equip de treball i actuant conforme als principis de responsabilitat i tolerància.</w:t>
            </w:r>
          </w:p>
          <w:p w:rsidR="00000000" w:rsidDel="00000000" w:rsidP="00000000" w:rsidRDefault="00000000" w:rsidRPr="00000000" w14:paraId="0000014A">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 Adaptar-se a diferents llocs de treball i noves situacions laborals originats per canvis tecnològics i organitzatius en els processos productius.</w:t>
            </w:r>
          </w:p>
          <w:p w:rsidR="00000000" w:rsidDel="00000000" w:rsidP="00000000" w:rsidRDefault="00000000" w:rsidRPr="00000000" w14:paraId="0000014B">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 Resoldre problemes i prendre decisions individuals seguint les normes i procediments establerts definits dintre de l’àmbit de la seva competència.</w:t>
            </w:r>
          </w:p>
          <w:p w:rsidR="00000000" w:rsidDel="00000000" w:rsidP="00000000" w:rsidRDefault="00000000" w:rsidRPr="00000000" w14:paraId="0000014C">
            <w:pPr>
              <w:spacing w:after="240" w:before="240" w:lineRule="auto"/>
              <w:jc w:val="both"/>
              <w:rPr/>
            </w:pPr>
            <w:r w:rsidDel="00000000" w:rsidR="00000000" w:rsidRPr="00000000">
              <w:rPr>
                <w:rFonts w:ascii="Arial" w:cs="Arial" w:eastAsia="Arial" w:hAnsi="Arial"/>
                <w:sz w:val="22"/>
                <w:szCs w:val="22"/>
                <w:rtl w:val="0"/>
              </w:rPr>
              <w:t xml:space="preserve">t) Exercir els seus drets i complir amb les obligacions derivades de les relacions laborals, d’acord amb la legislació vigent.</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14D">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Determinar la logística associada a les operacions d’instal·lació, configuració i manteniment de sistemes microinformàtics, interpretant-ne la documentació tècnica associada i organitzant els recursos necessaris.</w:t>
            </w:r>
          </w:p>
          <w:p w:rsidR="00000000" w:rsidDel="00000000" w:rsidP="00000000" w:rsidRDefault="00000000" w:rsidRPr="00000000" w14:paraId="0000014E">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Muntar i configurar ordinadors i perifèrics, assegurant-ne el funcionament en condicions de qualitat i seguretat.</w:t>
            </w:r>
          </w:p>
          <w:p w:rsidR="00000000" w:rsidDel="00000000" w:rsidP="00000000" w:rsidRDefault="00000000" w:rsidRPr="00000000" w14:paraId="0000014F">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Instal·lar i configurar programari bàsic i d’aplicació, assegurant-ne el funcionament en condicions de qualitat i seguretat.</w:t>
            </w:r>
          </w:p>
          <w:p w:rsidR="00000000" w:rsidDel="00000000" w:rsidP="00000000" w:rsidRDefault="00000000" w:rsidRPr="00000000" w14:paraId="00000150">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 Realitzar les proves funcionals en sistemes microinformàtics i xarxes locals, localitzant i diagnosticant disfuncions per comprovar i ajustar el funcionament.</w:t>
            </w:r>
          </w:p>
          <w:p w:rsidR="00000000" w:rsidDel="00000000" w:rsidP="00000000" w:rsidRDefault="00000000" w:rsidRPr="00000000" w14:paraId="00000151">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 Mantenir sistemes microinformàtics i xarxes locals, substituint-ne, actualitzant-ne i ajustant-ne els components per assegurar el rendiment del sistema en condicions de qualitat i seguretat.</w:t>
            </w:r>
          </w:p>
          <w:p w:rsidR="00000000" w:rsidDel="00000000" w:rsidP="00000000" w:rsidRDefault="00000000" w:rsidRPr="00000000" w14:paraId="00000152">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Executar procediments establerts de recuperació de dades i aplicacions davant fallades i pèrdues de dades en el sistema per garantir la integritat i disponibilitat de la informació.</w:t>
            </w:r>
          </w:p>
          <w:p w:rsidR="00000000" w:rsidDel="00000000" w:rsidP="00000000" w:rsidRDefault="00000000" w:rsidRPr="00000000" w14:paraId="00000153">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 Elaborar documentació tècnica i administrativa del sistema, complint les normes i reglamentació del sector, per al seu manteniment i l’assistència al client.</w:t>
            </w:r>
          </w:p>
          <w:p w:rsidR="00000000" w:rsidDel="00000000" w:rsidP="00000000" w:rsidRDefault="00000000" w:rsidRPr="00000000" w14:paraId="00000154">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 Elaborar pressupostos de sistemes a mida complint els requeriments del client.</w:t>
            </w:r>
          </w:p>
          <w:p w:rsidR="00000000" w:rsidDel="00000000" w:rsidP="00000000" w:rsidRDefault="00000000" w:rsidRPr="00000000" w14:paraId="00000155">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 Assessorar i assistir el client, canalitzant a un nivell superior els supòsits que ho requereixin per trobar solucions adequades a les necessitats d’aquest.</w:t>
            </w:r>
          </w:p>
          <w:p w:rsidR="00000000" w:rsidDel="00000000" w:rsidP="00000000" w:rsidRDefault="00000000" w:rsidRPr="00000000" w14:paraId="00000156">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 Organitzar i desenvolupar el treball assignat mantenint unes relacions professionals adequades en l’entorn de treball.</w:t>
            </w:r>
          </w:p>
          <w:p w:rsidR="00000000" w:rsidDel="00000000" w:rsidP="00000000" w:rsidRDefault="00000000" w:rsidRPr="00000000" w14:paraId="00000157">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 Mantenir un esperit constant d’innovació i actualització en l’àmbit del sector informàtic.</w:t>
            </w:r>
          </w:p>
          <w:p w:rsidR="00000000" w:rsidDel="00000000" w:rsidP="00000000" w:rsidRDefault="00000000" w:rsidRPr="00000000" w14:paraId="00000158">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Utilitzar els mitjans de consulta disponibles, seleccionant-ne el més adequat en cada cas per resoldre en temps raonable els problemes que es presentin.</w:t>
            </w:r>
          </w:p>
          <w:p w:rsidR="00000000" w:rsidDel="00000000" w:rsidP="00000000" w:rsidRDefault="00000000" w:rsidRPr="00000000" w14:paraId="00000159">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 Aplicar els protocols i normes de seguretat, qualitat i respecte al medi ambient en les intervencions realitzades.</w:t>
            </w:r>
          </w:p>
          <w:p w:rsidR="00000000" w:rsidDel="00000000" w:rsidP="00000000" w:rsidRDefault="00000000" w:rsidRPr="00000000" w14:paraId="0000015A">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 Complir amb els objectius de la producció, col·laborant amb l’equip de treball i actuant conforme als principis de responsabilitat i tolerància.</w:t>
            </w:r>
          </w:p>
          <w:p w:rsidR="00000000" w:rsidDel="00000000" w:rsidP="00000000" w:rsidRDefault="00000000" w:rsidRPr="00000000" w14:paraId="0000015B">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 Resoldre problemes i prendre decisions individuals seguint les normes i procediments establerts definits dintre de l’àmbit de la seva competència.</w:t>
            </w:r>
          </w:p>
          <w:p w:rsidR="00000000" w:rsidDel="00000000" w:rsidP="00000000" w:rsidRDefault="00000000" w:rsidRPr="00000000" w14:paraId="0000015C">
            <w:pPr>
              <w:spacing w:after="240" w:before="240" w:lineRule="auto"/>
              <w:jc w:val="both"/>
              <w:rPr/>
            </w:pPr>
            <w:r w:rsidDel="00000000" w:rsidR="00000000" w:rsidRPr="00000000">
              <w:rPr>
                <w:rFonts w:ascii="Arial" w:cs="Arial" w:eastAsia="Arial" w:hAnsi="Arial"/>
                <w:sz w:val="22"/>
                <w:szCs w:val="22"/>
                <w:rtl w:val="0"/>
              </w:rPr>
              <w:t xml:space="preserve">u) Gestionar la seva carrera professional, analitzant les oportunitats d’ocupació, autoocupació i aprenentatge.</w:t>
            </w:r>
            <w:r w:rsidDel="00000000" w:rsidR="00000000" w:rsidRPr="00000000">
              <w:rPr>
                <w:rtl w:val="0"/>
              </w:rPr>
            </w:r>
          </w:p>
        </w:tc>
      </w:tr>
    </w:tbl>
    <w:p w:rsidR="00000000" w:rsidDel="00000000" w:rsidP="00000000" w:rsidRDefault="00000000" w:rsidRPr="00000000" w14:paraId="0000015D">
      <w:pPr>
        <w:jc w:val="both"/>
        <w:rPr/>
      </w:pPr>
      <w:r w:rsidDel="00000000" w:rsidR="00000000" w:rsidRPr="00000000">
        <w:rPr>
          <w:rtl w:val="0"/>
        </w:rPr>
      </w:r>
    </w:p>
    <w:p w:rsidR="00000000" w:rsidDel="00000000" w:rsidP="00000000" w:rsidRDefault="00000000" w:rsidRPr="00000000" w14:paraId="0000015E">
      <w:pPr>
        <w:jc w:val="both"/>
        <w:rPr/>
      </w:pPr>
      <w:r w:rsidDel="00000000" w:rsidR="00000000" w:rsidRPr="00000000">
        <w:rPr>
          <w:rtl w:val="0"/>
        </w:rPr>
      </w:r>
    </w:p>
    <w:sectPr>
      <w:type w:val="nextPage"/>
      <w:pgSz w:h="11906" w:w="16838" w:orient="landscape"/>
      <w:pgMar w:bottom="1134" w:top="1134" w:left="1134" w:right="1134"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0.0" w:type="dxa"/>
        <w:bottom w:w="55.0" w:type="dxa"/>
        <w:right w:w="55.0" w:type="dxa"/>
      </w:tblCellMar>
    </w:tblPr>
  </w:style>
  <w:style w:type="table" w:styleId="Table2">
    <w:basedOn w:val="TableNormal"/>
    <w:tblPr>
      <w:tblStyleRowBandSize w:val="1"/>
      <w:tblStyleColBandSize w:val="1"/>
      <w:tblCellMar>
        <w:top w:w="28.0" w:type="dxa"/>
        <w:left w:w="27.0" w:type="dxa"/>
        <w:bottom w:w="28.0" w:type="dxa"/>
        <w:right w:w="2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28.0" w:type="dxa"/>
        <w:left w:w="27.0" w:type="dxa"/>
        <w:bottom w:w="28.0" w:type="dxa"/>
        <w:right w:w="2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28.0" w:type="dxa"/>
        <w:left w:w="27.0" w:type="dxa"/>
        <w:bottom w:w="28.0" w:type="dxa"/>
        <w:right w:w="28.0" w:type="dxa"/>
      </w:tblCellMar>
    </w:tblPr>
  </w:style>
  <w:style w:type="table" w:styleId="Table5">
    <w:basedOn w:val="TableNormal"/>
    <w:tblPr>
      <w:tblStyleRowBandSize w:val="1"/>
      <w:tblStyleColBandSize w:val="1"/>
      <w:tblCellMar>
        <w:top w:w="28.0" w:type="dxa"/>
        <w:left w:w="27.0" w:type="dxa"/>
        <w:bottom w:w="28.0" w:type="dxa"/>
        <w:right w:w="2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2" Type="http://schemas.openxmlformats.org/officeDocument/2006/relationships/hyperlink" Target="https://espaipersonal.barcelonactiva.cat/login" TargetMode="Externa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4.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