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085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6"/>
        <w:gridCol w:w="922"/>
        <w:gridCol w:w="922"/>
        <w:gridCol w:w="1708"/>
        <w:gridCol w:w="1512"/>
        <w:gridCol w:w="1219"/>
        <w:gridCol w:w="1476"/>
        <w:tblGridChange w:id="0">
          <w:tblGrid>
            <w:gridCol w:w="5326"/>
            <w:gridCol w:w="922"/>
            <w:gridCol w:w="922"/>
            <w:gridCol w:w="1708"/>
            <w:gridCol w:w="1512"/>
            <w:gridCol w:w="1219"/>
            <w:gridCol w:w="147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Tutoria: 1r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Àmbit: Personal i Professional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Codi activitat: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Nom de l’activitat</w:t>
            </w:r>
            <w:r w:rsidDel="00000000" w:rsidR="00000000" w:rsidRPr="00000000">
              <w:rPr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rtl w:val="0"/>
              </w:rPr>
              <w:t xml:space="preserve">Qui sóc, què faig, per què faig el que faig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Durada: 1h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Descripció: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Cada alumne respondrà tres preguntes per escrit i després farà una presentació al grup amb les respostes d’aquestes tres preguntes. </w:t>
            </w:r>
          </w:p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Objectius específics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Àmbit i/o temàtica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Capacitats clau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Coneixement personal i del grup-classe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Autoconeixement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Organitzadors previs: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Que cada alumne disposi de paper i bolígraf</w:t>
            </w:r>
          </w:p>
          <w:p w:rsidR="00000000" w:rsidDel="00000000" w:rsidP="00000000" w:rsidRDefault="00000000" w:rsidRPr="00000000" w14:paraId="0000003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Seqüència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de l’activitat d’ensenyament aprenentatge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Organització aula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Temporització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Metodologia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Recursos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Localització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1- Cada alumne escriu en paper una petita reflexió responent tres preguntes: Qui sóc, què faig, per què faig el que faig.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Individual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Reflexiva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2- Cada alumne es presenta al grup i llegeix o comenta les seves respostes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Gran grup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45’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Participativa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Documentació bibliogràfica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1906" w:w="16838" w:orient="landscape"/>
      <w:pgMar w:bottom="1134" w:top="1701" w:left="1701" w:right="2268" w:header="567" w:footer="6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Via Augusta, 202-226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5346700</wp:posOffset>
              </wp:positionH>
              <wp:positionV relativeFrom="paragraph">
                <wp:posOffset>254000</wp:posOffset>
              </wp:positionV>
              <wp:extent cx="476250" cy="247650"/>
              <wp:effectExtent b="0" l="0" r="0" t="0"/>
              <wp:wrapNone/>
              <wp:docPr id="103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17400" y="3665700"/>
                        <a:ext cx="4572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1/ NUMPAGES 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5346700</wp:posOffset>
              </wp:positionH>
              <wp:positionV relativeFrom="paragraph">
                <wp:posOffset>254000</wp:posOffset>
              </wp:positionV>
              <wp:extent cx="476250" cy="247650"/>
              <wp:effectExtent b="0" l="0" r="0" t="0"/>
              <wp:wrapNone/>
              <wp:docPr id="103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0" cy="247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08021 Barcelona</w:t>
    </w:r>
  </w:p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Tel. 934 006 900</w:t>
    </w:r>
  </w:p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educacio.gencat.cat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567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3496945" cy="781050"/>
          <wp:effectExtent b="0" l="0" r="0" t="0"/>
          <wp:docPr descr="DGFPIERE" id="1031" name="image1.jpg"/>
          <a:graphic>
            <a:graphicData uri="http://schemas.openxmlformats.org/drawingml/2006/picture">
              <pic:pic>
                <pic:nvPicPr>
                  <pic:cNvPr descr="DGFPIER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9694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1467485" cy="361950"/>
          <wp:effectExtent b="0" l="0" r="0" t="0"/>
          <wp:docPr descr="DGFPIERE" id="1032" name="image1.jpg"/>
          <a:graphic>
            <a:graphicData uri="http://schemas.openxmlformats.org/drawingml/2006/picture">
              <pic:pic>
                <pic:nvPicPr>
                  <pic:cNvPr descr="DGFPIER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67485" cy="361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ca-ES"/>
    </w:rPr>
  </w:style>
  <w:style w:type="paragraph" w:styleId="Títol1">
    <w:name w:val="Títol 1"/>
    <w:basedOn w:val="Normal"/>
    <w:next w:val="Normal"/>
    <w:autoRedefine w:val="0"/>
    <w:hidden w:val="0"/>
    <w:qFormat w:val="0"/>
    <w:pPr>
      <w:keepNext w:val="1"/>
      <w:pBdr>
        <w:bottom w:color="auto" w:space="1" w:sz="12" w:val="single"/>
      </w:pBd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es-ES"/>
    </w:rPr>
  </w:style>
  <w:style w:type="paragraph" w:styleId="Títol2">
    <w:name w:val="Títol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es-ES"/>
    </w:rPr>
  </w:style>
  <w:style w:type="paragraph" w:styleId="Títol3">
    <w:name w:val="Títol 3"/>
    <w:basedOn w:val="Normal"/>
    <w:next w:val="Normal"/>
    <w:autoRedefine w:val="0"/>
    <w:hidden w:val="0"/>
    <w:qFormat w:val="0"/>
    <w:pPr>
      <w:keepNext w:val="1"/>
      <w:pBdr>
        <w:bottom w:color="auto" w:space="1" w:sz="12" w:val="single"/>
      </w:pBd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Arial" w:cs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ca-ES"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ulanormal">
    <w:name w:val="Taula normal"/>
    <w:next w:val="Tau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>
    <w:name w:val="Sense llista"/>
    <w:next w:val="Sensel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pçalera">
    <w:name w:val="Capçalera"/>
    <w:basedOn w:val="Normal"/>
    <w:next w:val="Capçaler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ca-ES"/>
    </w:rPr>
  </w:style>
  <w:style w:type="paragraph" w:styleId="Peu">
    <w:name w:val="Peu"/>
    <w:basedOn w:val="Normal"/>
    <w:next w:val="Pe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ca-ES"/>
    </w:rPr>
  </w:style>
  <w:style w:type="paragraph" w:styleId="Textindependent">
    <w:name w:val="Text independent"/>
    <w:basedOn w:val="Normal"/>
    <w:next w:val="Textindependen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position w:val="-1"/>
      <w:sz w:val="24"/>
      <w:szCs w:val="22"/>
      <w:effect w:val="none"/>
      <w:vertAlign w:val="baseline"/>
      <w:cs w:val="0"/>
      <w:em w:val="none"/>
      <w:lang w:bidi="ar-SA" w:eastAsia="es-ES" w:val="ca-ES"/>
    </w:rPr>
  </w:style>
  <w:style w:type="character" w:styleId="Númerodepàgina">
    <w:name w:val="Número de pàgina"/>
    <w:basedOn w:val="Tipusdelletraperdefectedelparàgraf"/>
    <w:next w:val="Númerodepà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independent2">
    <w:name w:val="Text independent 2"/>
    <w:basedOn w:val="Normal"/>
    <w:next w:val="Textindependent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16"/>
      <w:szCs w:val="22"/>
      <w:effect w:val="none"/>
      <w:vertAlign w:val="baseline"/>
      <w:cs w:val="0"/>
      <w:em w:val="none"/>
      <w:lang w:bidi="ar-SA" w:eastAsia="es-ES" w:val="ca-ES"/>
    </w:rPr>
  </w:style>
  <w:style w:type="paragraph" w:styleId="Textindependent3">
    <w:name w:val="Text independent 3"/>
    <w:basedOn w:val="Normal"/>
    <w:next w:val="Textindependent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ca-ES"/>
    </w:rPr>
  </w:style>
  <w:style w:type="paragraph" w:styleId="Sagniadetextindependent">
    <w:name w:val="Sagnia de text independent"/>
    <w:basedOn w:val="Normal"/>
    <w:next w:val="Sagniadetextindependent"/>
    <w:autoRedefine w:val="0"/>
    <w:hidden w:val="0"/>
    <w:qFormat w:val="0"/>
    <w:pPr>
      <w:suppressAutoHyphens w:val="1"/>
      <w:spacing w:line="1" w:lineRule="atLeast"/>
      <w:ind w:left="225"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s-ES" w:val="ca-ES"/>
    </w:rPr>
  </w:style>
  <w:style w:type="character" w:styleId="Enllaç">
    <w:name w:val="Enllaç"/>
    <w:next w:val="Enllaç"/>
    <w:autoRedefine w:val="0"/>
    <w:hidden w:val="0"/>
    <w:qFormat w:val="0"/>
    <w:rPr>
      <w:dstrike w:val="0"/>
      <w:color w:val="666666"/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Enllaçvisitat">
    <w:name w:val="Enllaç visitat"/>
    <w:next w:val="Enllaçvisitat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deglobus">
    <w:name w:val="Text de globus"/>
    <w:basedOn w:val="Normal"/>
    <w:next w:val="Textdeglobus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ca-ES"/>
    </w:rPr>
  </w:style>
  <w:style w:type="character" w:styleId="TextdeglobusCar">
    <w:name w:val="Text de globus Car"/>
    <w:next w:val="Textdeglobus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eiN716m1Ve3ftWN4rgzrjQ6I7w==">AMUW2mUvLgAd2tNCMPYjntA3eg6U6iwJ/DAayxWX8bM1EdPZPkZ4xnFPEK40MHhFvq9CM3gjNm7FPrOfzsnJVlUc678ksxaChUINdk3gpzNThonjv/LbvGU=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2019-04-05T06:36:00Z</dcterms:created>
  <dc:creator>Palomar Negredo, Ma. Montserrat</dc:creator>
</cp:coreProperties>
</file>