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8AA" w:rsidRPr="00836BFC" w:rsidRDefault="00836BFC" w:rsidP="00836BFC">
      <w:pPr>
        <w:pBdr>
          <w:bottom w:val="single" w:sz="4" w:space="1" w:color="auto"/>
        </w:pBdr>
        <w:rPr>
          <w:b/>
          <w:i/>
          <w:sz w:val="20"/>
          <w:szCs w:val="20"/>
        </w:rPr>
      </w:pPr>
      <w:r w:rsidRPr="00836BFC">
        <w:rPr>
          <w:b/>
          <w:sz w:val="20"/>
          <w:szCs w:val="20"/>
        </w:rPr>
        <w:t>Treball de lèxic d’</w:t>
      </w:r>
      <w:r w:rsidRPr="00836BFC">
        <w:rPr>
          <w:b/>
          <w:i/>
          <w:sz w:val="20"/>
          <w:szCs w:val="20"/>
        </w:rPr>
        <w:t>El</w:t>
      </w:r>
      <w:r w:rsidRPr="00836BFC">
        <w:rPr>
          <w:b/>
          <w:sz w:val="20"/>
          <w:szCs w:val="20"/>
        </w:rPr>
        <w:t xml:space="preserve"> </w:t>
      </w:r>
      <w:r w:rsidRPr="00836BFC">
        <w:rPr>
          <w:b/>
          <w:i/>
          <w:sz w:val="20"/>
          <w:szCs w:val="20"/>
        </w:rPr>
        <w:t>cafè de la granota</w:t>
      </w:r>
    </w:p>
    <w:p w:rsidR="00836BFC" w:rsidRPr="00836BFC" w:rsidRDefault="00836BFC" w:rsidP="00836BFC">
      <w:pPr>
        <w:pBdr>
          <w:bottom w:val="single" w:sz="4" w:space="1" w:color="auto"/>
        </w:pBdr>
        <w:rPr>
          <w:b/>
          <w:sz w:val="16"/>
          <w:szCs w:val="16"/>
        </w:rPr>
      </w:pPr>
      <w:r w:rsidRPr="00836BFC">
        <w:rPr>
          <w:b/>
          <w:sz w:val="20"/>
          <w:szCs w:val="20"/>
        </w:rPr>
        <w:t>2n de batxillerat – 13/14</w:t>
      </w:r>
    </w:p>
    <w:p w:rsidR="008331A5" w:rsidRPr="00836BFC" w:rsidRDefault="00836BFC" w:rsidP="00836BFC">
      <w:pPr>
        <w:pStyle w:val="Prrafodelista"/>
        <w:numPr>
          <w:ilvl w:val="0"/>
          <w:numId w:val="1"/>
        </w:numPr>
        <w:jc w:val="both"/>
        <w:rPr>
          <w:b/>
          <w:sz w:val="16"/>
          <w:szCs w:val="16"/>
        </w:rPr>
      </w:pPr>
      <w:r w:rsidRPr="00836BFC">
        <w:rPr>
          <w:b/>
          <w:sz w:val="16"/>
          <w:szCs w:val="16"/>
        </w:rPr>
        <w:t>Escriu una expressió sinònima per a cadascun dels mots destacats en negreta:</w:t>
      </w:r>
    </w:p>
    <w:p w:rsidR="008331A5" w:rsidRPr="00836BFC" w:rsidRDefault="008331A5" w:rsidP="00836BFC">
      <w:pPr>
        <w:ind w:right="-852"/>
        <w:jc w:val="both"/>
        <w:rPr>
          <w:sz w:val="16"/>
          <w:szCs w:val="16"/>
        </w:rPr>
      </w:pPr>
      <w:r w:rsidRPr="00836BFC">
        <w:rPr>
          <w:sz w:val="16"/>
          <w:szCs w:val="16"/>
        </w:rPr>
        <w:t>‘No t’adormis o t’</w:t>
      </w:r>
      <w:r w:rsidRPr="00836BFC">
        <w:rPr>
          <w:b/>
          <w:sz w:val="16"/>
          <w:szCs w:val="16"/>
        </w:rPr>
        <w:t>esllomaré</w:t>
      </w:r>
      <w:r w:rsidRPr="00836BFC">
        <w:rPr>
          <w:sz w:val="16"/>
          <w:szCs w:val="16"/>
        </w:rPr>
        <w:t>’</w:t>
      </w:r>
    </w:p>
    <w:p w:rsidR="008331A5" w:rsidRPr="00836BFC" w:rsidRDefault="008331A5" w:rsidP="00836BFC">
      <w:pPr>
        <w:jc w:val="both"/>
        <w:rPr>
          <w:sz w:val="16"/>
          <w:szCs w:val="16"/>
        </w:rPr>
      </w:pPr>
      <w:r w:rsidRPr="00836BFC">
        <w:rPr>
          <w:sz w:val="16"/>
          <w:szCs w:val="16"/>
        </w:rPr>
        <w:t xml:space="preserve">‘Ningú volia navegar amb ell, i els que havien de fer-ho perquè no tenien altre déu, </w:t>
      </w:r>
      <w:r w:rsidRPr="00836BFC">
        <w:rPr>
          <w:b/>
          <w:sz w:val="16"/>
          <w:szCs w:val="16"/>
        </w:rPr>
        <w:t>ballaven de coroneta</w:t>
      </w:r>
      <w:r w:rsidRPr="00836BFC">
        <w:rPr>
          <w:sz w:val="16"/>
          <w:szCs w:val="16"/>
        </w:rPr>
        <w:t>’</w:t>
      </w:r>
    </w:p>
    <w:p w:rsidR="008331A5" w:rsidRPr="00836BFC" w:rsidRDefault="008331A5" w:rsidP="00836BFC">
      <w:pPr>
        <w:jc w:val="both"/>
        <w:rPr>
          <w:sz w:val="16"/>
          <w:szCs w:val="16"/>
        </w:rPr>
      </w:pPr>
      <w:r w:rsidRPr="00836BFC">
        <w:rPr>
          <w:sz w:val="16"/>
          <w:szCs w:val="16"/>
        </w:rPr>
        <w:t xml:space="preserve">‘D’aquells mestres que podien </w:t>
      </w:r>
      <w:r w:rsidRPr="00836BFC">
        <w:rPr>
          <w:b/>
          <w:sz w:val="16"/>
          <w:szCs w:val="16"/>
        </w:rPr>
        <w:t>servar</w:t>
      </w:r>
      <w:r w:rsidRPr="00836BFC">
        <w:rPr>
          <w:sz w:val="16"/>
          <w:szCs w:val="16"/>
        </w:rPr>
        <w:t xml:space="preserve"> un llaüt de vila fins a mar amb els ulls tancats’.</w:t>
      </w:r>
    </w:p>
    <w:p w:rsidR="008331A5" w:rsidRPr="00836BFC" w:rsidRDefault="008331A5" w:rsidP="00836BFC">
      <w:pPr>
        <w:jc w:val="both"/>
        <w:rPr>
          <w:sz w:val="16"/>
          <w:szCs w:val="16"/>
        </w:rPr>
      </w:pPr>
      <w:r w:rsidRPr="00836BFC">
        <w:rPr>
          <w:sz w:val="16"/>
          <w:szCs w:val="16"/>
        </w:rPr>
        <w:t xml:space="preserve">‘Sense dir ni piu, pobre </w:t>
      </w:r>
      <w:r w:rsidRPr="00836BFC">
        <w:rPr>
          <w:b/>
          <w:sz w:val="16"/>
          <w:szCs w:val="16"/>
        </w:rPr>
        <w:t>caloi</w:t>
      </w:r>
      <w:r w:rsidRPr="00836BFC">
        <w:rPr>
          <w:sz w:val="16"/>
          <w:szCs w:val="16"/>
        </w:rPr>
        <w:t>’</w:t>
      </w:r>
    </w:p>
    <w:p w:rsidR="008331A5" w:rsidRPr="00836BFC" w:rsidRDefault="008331A5" w:rsidP="00836BFC">
      <w:pPr>
        <w:jc w:val="both"/>
        <w:rPr>
          <w:sz w:val="16"/>
          <w:szCs w:val="16"/>
        </w:rPr>
      </w:pPr>
      <w:r w:rsidRPr="00836BFC">
        <w:rPr>
          <w:sz w:val="16"/>
          <w:szCs w:val="16"/>
        </w:rPr>
        <w:t>‘</w:t>
      </w:r>
      <w:r w:rsidRPr="00836BFC">
        <w:rPr>
          <w:b/>
          <w:sz w:val="16"/>
          <w:szCs w:val="16"/>
        </w:rPr>
        <w:t>Pareixia</w:t>
      </w:r>
      <w:r w:rsidRPr="00836BFC">
        <w:rPr>
          <w:sz w:val="16"/>
          <w:szCs w:val="16"/>
        </w:rPr>
        <w:t xml:space="preserve"> que s’enfonsés el món’</w:t>
      </w:r>
    </w:p>
    <w:p w:rsidR="008331A5" w:rsidRPr="00836BFC" w:rsidRDefault="008331A5" w:rsidP="00836BFC">
      <w:pPr>
        <w:jc w:val="both"/>
        <w:rPr>
          <w:b/>
          <w:sz w:val="16"/>
          <w:szCs w:val="16"/>
        </w:rPr>
      </w:pPr>
      <w:r w:rsidRPr="00836BFC">
        <w:rPr>
          <w:sz w:val="16"/>
          <w:szCs w:val="16"/>
        </w:rPr>
        <w:t xml:space="preserve">‘Tot se </w:t>
      </w:r>
      <w:r w:rsidRPr="00836BFC">
        <w:rPr>
          <w:b/>
          <w:sz w:val="16"/>
          <w:szCs w:val="16"/>
        </w:rPr>
        <w:t>n’anava a Can Pistraus’</w:t>
      </w:r>
    </w:p>
    <w:p w:rsidR="008331A5" w:rsidRPr="00836BFC" w:rsidRDefault="00001C60" w:rsidP="00836BFC">
      <w:pPr>
        <w:tabs>
          <w:tab w:val="left" w:pos="1252"/>
        </w:tabs>
        <w:jc w:val="both"/>
        <w:rPr>
          <w:sz w:val="16"/>
          <w:szCs w:val="16"/>
        </w:rPr>
      </w:pPr>
      <w:r w:rsidRPr="00836BFC">
        <w:rPr>
          <w:sz w:val="16"/>
          <w:szCs w:val="16"/>
        </w:rPr>
        <w:t xml:space="preserve">‘Quan tu encara eres una </w:t>
      </w:r>
      <w:r w:rsidRPr="00836BFC">
        <w:rPr>
          <w:b/>
          <w:sz w:val="16"/>
          <w:szCs w:val="16"/>
        </w:rPr>
        <w:t>melitxa</w:t>
      </w:r>
      <w:r w:rsidRPr="00836BFC">
        <w:rPr>
          <w:sz w:val="16"/>
          <w:szCs w:val="16"/>
        </w:rPr>
        <w:t>’</w:t>
      </w:r>
    </w:p>
    <w:p w:rsidR="008331A5" w:rsidRPr="00836BFC" w:rsidRDefault="00001C60" w:rsidP="00836BFC">
      <w:pPr>
        <w:jc w:val="both"/>
        <w:rPr>
          <w:sz w:val="16"/>
          <w:szCs w:val="16"/>
        </w:rPr>
      </w:pPr>
      <w:r w:rsidRPr="00836BFC">
        <w:rPr>
          <w:sz w:val="16"/>
          <w:szCs w:val="16"/>
        </w:rPr>
        <w:t xml:space="preserve">‘No cal dir que el Florenci ja </w:t>
      </w:r>
      <w:r w:rsidRPr="00836BFC">
        <w:rPr>
          <w:b/>
          <w:sz w:val="16"/>
          <w:szCs w:val="16"/>
        </w:rPr>
        <w:t>panteixava</w:t>
      </w:r>
      <w:r w:rsidRPr="00836BFC">
        <w:rPr>
          <w:sz w:val="16"/>
          <w:szCs w:val="16"/>
        </w:rPr>
        <w:t>’</w:t>
      </w:r>
    </w:p>
    <w:p w:rsidR="00001C60" w:rsidRPr="00836BFC" w:rsidRDefault="00001C60" w:rsidP="00836BFC">
      <w:pPr>
        <w:jc w:val="both"/>
        <w:rPr>
          <w:sz w:val="16"/>
          <w:szCs w:val="16"/>
        </w:rPr>
      </w:pPr>
      <w:r w:rsidRPr="00836BFC">
        <w:rPr>
          <w:sz w:val="16"/>
          <w:szCs w:val="16"/>
        </w:rPr>
        <w:t xml:space="preserve">‘Tan </w:t>
      </w:r>
      <w:r w:rsidRPr="00836BFC">
        <w:rPr>
          <w:b/>
          <w:sz w:val="16"/>
          <w:szCs w:val="16"/>
        </w:rPr>
        <w:t>rubinoses</w:t>
      </w:r>
      <w:r w:rsidRPr="00836BFC">
        <w:rPr>
          <w:sz w:val="16"/>
          <w:szCs w:val="16"/>
        </w:rPr>
        <w:t xml:space="preserve"> dus les orelles</w:t>
      </w:r>
      <w:r w:rsidR="00836BFC" w:rsidRPr="00836BFC">
        <w:rPr>
          <w:sz w:val="16"/>
          <w:szCs w:val="16"/>
        </w:rPr>
        <w:t>?</w:t>
      </w:r>
      <w:r w:rsidRPr="00836BFC">
        <w:rPr>
          <w:sz w:val="16"/>
          <w:szCs w:val="16"/>
        </w:rPr>
        <w:t>’</w:t>
      </w:r>
    </w:p>
    <w:p w:rsidR="00001C60" w:rsidRPr="00836BFC" w:rsidRDefault="00001C60" w:rsidP="00836BFC">
      <w:pPr>
        <w:jc w:val="both"/>
        <w:rPr>
          <w:b/>
          <w:sz w:val="16"/>
          <w:szCs w:val="16"/>
        </w:rPr>
      </w:pPr>
      <w:r w:rsidRPr="00836BFC">
        <w:rPr>
          <w:sz w:val="16"/>
          <w:szCs w:val="16"/>
        </w:rPr>
        <w:t xml:space="preserve">‘El Pere Camps et </w:t>
      </w:r>
      <w:r w:rsidRPr="00836BFC">
        <w:rPr>
          <w:b/>
          <w:sz w:val="16"/>
          <w:szCs w:val="16"/>
        </w:rPr>
        <w:t>té el dit a l’ull’</w:t>
      </w:r>
    </w:p>
    <w:p w:rsidR="00001C60" w:rsidRPr="00836BFC" w:rsidRDefault="00001C60" w:rsidP="00836BFC">
      <w:pPr>
        <w:jc w:val="both"/>
        <w:rPr>
          <w:sz w:val="16"/>
          <w:szCs w:val="16"/>
        </w:rPr>
      </w:pPr>
      <w:r w:rsidRPr="00836BFC">
        <w:rPr>
          <w:b/>
          <w:sz w:val="16"/>
          <w:szCs w:val="16"/>
        </w:rPr>
        <w:t>‘</w:t>
      </w:r>
      <w:r w:rsidRPr="00836BFC">
        <w:rPr>
          <w:sz w:val="16"/>
          <w:szCs w:val="16"/>
        </w:rPr>
        <w:t xml:space="preserve">Es va escapar amb la dona d’un </w:t>
      </w:r>
      <w:r w:rsidRPr="00836BFC">
        <w:rPr>
          <w:b/>
          <w:sz w:val="16"/>
          <w:szCs w:val="16"/>
        </w:rPr>
        <w:t>manescal</w:t>
      </w:r>
      <w:r w:rsidRPr="00836BFC">
        <w:rPr>
          <w:sz w:val="16"/>
          <w:szCs w:val="16"/>
        </w:rPr>
        <w:t xml:space="preserve"> que vam tenir a la vila’.</w:t>
      </w:r>
    </w:p>
    <w:p w:rsidR="00001C60" w:rsidRPr="00836BFC" w:rsidRDefault="00001C60" w:rsidP="00836BFC">
      <w:pPr>
        <w:jc w:val="both"/>
        <w:rPr>
          <w:sz w:val="16"/>
          <w:szCs w:val="16"/>
        </w:rPr>
      </w:pPr>
      <w:r w:rsidRPr="00836BFC">
        <w:rPr>
          <w:sz w:val="16"/>
          <w:szCs w:val="16"/>
        </w:rPr>
        <w:t xml:space="preserve">‘Acabaria </w:t>
      </w:r>
      <w:r w:rsidRPr="00836BFC">
        <w:rPr>
          <w:b/>
          <w:sz w:val="16"/>
          <w:szCs w:val="16"/>
        </w:rPr>
        <w:t>xollant</w:t>
      </w:r>
      <w:r w:rsidRPr="00836BFC">
        <w:rPr>
          <w:sz w:val="16"/>
          <w:szCs w:val="16"/>
        </w:rPr>
        <w:t xml:space="preserve"> les clatells dels francesos’</w:t>
      </w:r>
    </w:p>
    <w:p w:rsidR="00001C60" w:rsidRPr="00836BFC" w:rsidRDefault="00001C60" w:rsidP="00836BFC">
      <w:pPr>
        <w:jc w:val="both"/>
        <w:rPr>
          <w:sz w:val="16"/>
          <w:szCs w:val="16"/>
        </w:rPr>
      </w:pPr>
      <w:r w:rsidRPr="00836BFC">
        <w:rPr>
          <w:sz w:val="16"/>
          <w:szCs w:val="16"/>
        </w:rPr>
        <w:t xml:space="preserve">‘Diu la </w:t>
      </w:r>
      <w:r w:rsidRPr="00836BFC">
        <w:rPr>
          <w:b/>
          <w:sz w:val="16"/>
          <w:szCs w:val="16"/>
        </w:rPr>
        <w:t>menjaciris</w:t>
      </w:r>
      <w:r w:rsidRPr="00836BFC">
        <w:rPr>
          <w:sz w:val="16"/>
          <w:szCs w:val="16"/>
        </w:rPr>
        <w:t xml:space="preserve"> de la Teresa’</w:t>
      </w:r>
    </w:p>
    <w:p w:rsidR="00001C60" w:rsidRPr="00836BFC" w:rsidRDefault="00001C60" w:rsidP="00836BFC">
      <w:pPr>
        <w:jc w:val="both"/>
        <w:rPr>
          <w:sz w:val="16"/>
          <w:szCs w:val="16"/>
        </w:rPr>
      </w:pPr>
      <w:r w:rsidRPr="00836BFC">
        <w:rPr>
          <w:sz w:val="16"/>
          <w:szCs w:val="16"/>
        </w:rPr>
        <w:t xml:space="preserve">‘Gent sense vocació, senyor director, </w:t>
      </w:r>
      <w:r w:rsidRPr="00836BFC">
        <w:rPr>
          <w:b/>
          <w:sz w:val="16"/>
          <w:szCs w:val="16"/>
        </w:rPr>
        <w:t>dropos</w:t>
      </w:r>
      <w:r w:rsidRPr="00836BFC">
        <w:rPr>
          <w:sz w:val="16"/>
          <w:szCs w:val="16"/>
        </w:rPr>
        <w:t xml:space="preserve"> que no estan pel que celebren i que fan les coses amb una </w:t>
      </w:r>
      <w:r w:rsidRPr="00836BFC">
        <w:rPr>
          <w:b/>
          <w:sz w:val="16"/>
          <w:szCs w:val="16"/>
        </w:rPr>
        <w:t>desídia</w:t>
      </w:r>
      <w:r w:rsidRPr="00836BFC">
        <w:rPr>
          <w:sz w:val="16"/>
          <w:szCs w:val="16"/>
        </w:rPr>
        <w:t>…’</w:t>
      </w:r>
    </w:p>
    <w:p w:rsidR="00001C60" w:rsidRPr="00836BFC" w:rsidRDefault="00001C60" w:rsidP="00836BFC">
      <w:pPr>
        <w:jc w:val="both"/>
        <w:rPr>
          <w:sz w:val="16"/>
          <w:szCs w:val="16"/>
        </w:rPr>
      </w:pPr>
      <w:r w:rsidRPr="00836BFC">
        <w:rPr>
          <w:sz w:val="16"/>
          <w:szCs w:val="16"/>
        </w:rPr>
        <w:t xml:space="preserve">‘Oi que es veu </w:t>
      </w:r>
      <w:r w:rsidRPr="00836BFC">
        <w:rPr>
          <w:b/>
          <w:sz w:val="16"/>
          <w:szCs w:val="16"/>
        </w:rPr>
        <w:t>de caminet</w:t>
      </w:r>
      <w:r w:rsidRPr="00836BFC">
        <w:rPr>
          <w:sz w:val="16"/>
          <w:szCs w:val="16"/>
        </w:rPr>
        <w:t xml:space="preserve"> que això no pot anar?</w:t>
      </w:r>
    </w:p>
    <w:p w:rsidR="00A90687" w:rsidRPr="00836BFC" w:rsidRDefault="00A90687" w:rsidP="00836BFC">
      <w:pPr>
        <w:jc w:val="both"/>
        <w:rPr>
          <w:sz w:val="16"/>
          <w:szCs w:val="16"/>
        </w:rPr>
      </w:pPr>
      <w:r w:rsidRPr="00836BFC">
        <w:rPr>
          <w:sz w:val="16"/>
          <w:szCs w:val="16"/>
        </w:rPr>
        <w:t>‘Es quedaria</w:t>
      </w:r>
      <w:r w:rsidR="00836BFC" w:rsidRPr="00836BFC">
        <w:rPr>
          <w:sz w:val="16"/>
          <w:szCs w:val="16"/>
        </w:rPr>
        <w:t xml:space="preserve"> esgarrifat, vostè, i es pensari</w:t>
      </w:r>
      <w:r w:rsidRPr="00836BFC">
        <w:rPr>
          <w:sz w:val="16"/>
          <w:szCs w:val="16"/>
        </w:rPr>
        <w:t xml:space="preserve">a que vull </w:t>
      </w:r>
      <w:r w:rsidRPr="00836BFC">
        <w:rPr>
          <w:b/>
          <w:sz w:val="16"/>
          <w:szCs w:val="16"/>
        </w:rPr>
        <w:t>albaldar-lo</w:t>
      </w:r>
      <w:r w:rsidRPr="00836BFC">
        <w:rPr>
          <w:sz w:val="16"/>
          <w:szCs w:val="16"/>
        </w:rPr>
        <w:t>.’</w:t>
      </w:r>
    </w:p>
    <w:p w:rsidR="00A90687" w:rsidRPr="00836BFC" w:rsidRDefault="00A90687" w:rsidP="00836BFC">
      <w:pPr>
        <w:jc w:val="both"/>
        <w:rPr>
          <w:sz w:val="16"/>
          <w:szCs w:val="16"/>
        </w:rPr>
      </w:pPr>
      <w:r w:rsidRPr="00836BFC">
        <w:rPr>
          <w:sz w:val="16"/>
          <w:szCs w:val="16"/>
        </w:rPr>
        <w:t>‘Em miro a l’</w:t>
      </w:r>
      <w:r w:rsidRPr="00836BFC">
        <w:rPr>
          <w:b/>
          <w:sz w:val="16"/>
          <w:szCs w:val="16"/>
        </w:rPr>
        <w:t>espill</w:t>
      </w:r>
      <w:r w:rsidRPr="00836BFC">
        <w:rPr>
          <w:sz w:val="16"/>
          <w:szCs w:val="16"/>
        </w:rPr>
        <w:t>’</w:t>
      </w:r>
    </w:p>
    <w:p w:rsidR="00A90687" w:rsidRPr="00836BFC" w:rsidRDefault="00A90687" w:rsidP="00836BFC">
      <w:pPr>
        <w:jc w:val="both"/>
        <w:rPr>
          <w:sz w:val="16"/>
          <w:szCs w:val="16"/>
        </w:rPr>
      </w:pPr>
      <w:r w:rsidRPr="00836BFC">
        <w:rPr>
          <w:sz w:val="16"/>
          <w:szCs w:val="16"/>
        </w:rPr>
        <w:t xml:space="preserve">‘Clavaven unes multes </w:t>
      </w:r>
      <w:r w:rsidRPr="00836BFC">
        <w:rPr>
          <w:b/>
          <w:sz w:val="16"/>
          <w:szCs w:val="16"/>
        </w:rPr>
        <w:t>de cosco</w:t>
      </w:r>
      <w:r w:rsidRPr="00836BFC">
        <w:rPr>
          <w:sz w:val="16"/>
          <w:szCs w:val="16"/>
        </w:rPr>
        <w:t xml:space="preserve"> als infractors’</w:t>
      </w:r>
    </w:p>
    <w:p w:rsidR="00A90687" w:rsidRPr="00836BFC" w:rsidRDefault="00836BFC" w:rsidP="00836BFC">
      <w:pPr>
        <w:jc w:val="both"/>
        <w:rPr>
          <w:sz w:val="16"/>
          <w:szCs w:val="16"/>
        </w:rPr>
      </w:pPr>
      <w:r w:rsidRPr="00836BFC">
        <w:rPr>
          <w:sz w:val="16"/>
          <w:szCs w:val="16"/>
        </w:rPr>
        <w:t>‘El problema consisti</w:t>
      </w:r>
      <w:r w:rsidR="00A90687" w:rsidRPr="00836BFC">
        <w:rPr>
          <w:sz w:val="16"/>
          <w:szCs w:val="16"/>
        </w:rPr>
        <w:t xml:space="preserve">a que no teníem lloc on </w:t>
      </w:r>
      <w:r w:rsidR="00A90687" w:rsidRPr="00836BFC">
        <w:rPr>
          <w:b/>
          <w:sz w:val="16"/>
          <w:szCs w:val="16"/>
        </w:rPr>
        <w:t>embotir-ho</w:t>
      </w:r>
      <w:r w:rsidR="00A90687" w:rsidRPr="00836BFC">
        <w:rPr>
          <w:sz w:val="16"/>
          <w:szCs w:val="16"/>
        </w:rPr>
        <w:t>’</w:t>
      </w:r>
    </w:p>
    <w:p w:rsidR="00A90687" w:rsidRPr="00836BFC" w:rsidRDefault="00A90687" w:rsidP="00836BFC">
      <w:pPr>
        <w:jc w:val="both"/>
        <w:rPr>
          <w:sz w:val="16"/>
          <w:szCs w:val="16"/>
        </w:rPr>
      </w:pPr>
      <w:r w:rsidRPr="00836BFC">
        <w:rPr>
          <w:sz w:val="16"/>
          <w:szCs w:val="16"/>
        </w:rPr>
        <w:t xml:space="preserve">‘Que on anava amb totes aquelles </w:t>
      </w:r>
      <w:r w:rsidRPr="00836BFC">
        <w:rPr>
          <w:b/>
          <w:sz w:val="16"/>
          <w:szCs w:val="16"/>
        </w:rPr>
        <w:t>endergues</w:t>
      </w:r>
      <w:r w:rsidRPr="00836BFC">
        <w:rPr>
          <w:sz w:val="16"/>
          <w:szCs w:val="16"/>
        </w:rPr>
        <w:t>’</w:t>
      </w:r>
    </w:p>
    <w:p w:rsidR="00A90687" w:rsidRPr="00836BFC" w:rsidRDefault="00A90687" w:rsidP="00836BFC">
      <w:pPr>
        <w:jc w:val="both"/>
        <w:rPr>
          <w:sz w:val="16"/>
          <w:szCs w:val="16"/>
        </w:rPr>
      </w:pPr>
      <w:r w:rsidRPr="00836BFC">
        <w:rPr>
          <w:sz w:val="16"/>
          <w:szCs w:val="16"/>
        </w:rPr>
        <w:t xml:space="preserve">‘Un és </w:t>
      </w:r>
      <w:r w:rsidRPr="00836BFC">
        <w:rPr>
          <w:b/>
          <w:sz w:val="16"/>
          <w:szCs w:val="16"/>
        </w:rPr>
        <w:t xml:space="preserve">abrandat </w:t>
      </w:r>
      <w:r w:rsidRPr="00836BFC">
        <w:rPr>
          <w:sz w:val="16"/>
          <w:szCs w:val="16"/>
        </w:rPr>
        <w:t xml:space="preserve">de mena i </w:t>
      </w:r>
      <w:r w:rsidR="00836BFC" w:rsidRPr="00836BFC">
        <w:rPr>
          <w:sz w:val="16"/>
          <w:szCs w:val="16"/>
        </w:rPr>
        <w:t>fer segons quines coses en presè</w:t>
      </w:r>
      <w:r w:rsidRPr="00836BFC">
        <w:rPr>
          <w:sz w:val="16"/>
          <w:szCs w:val="16"/>
        </w:rPr>
        <w:t>ncia de la reialesa…’</w:t>
      </w:r>
    </w:p>
    <w:p w:rsidR="00A90687" w:rsidRPr="00836BFC" w:rsidRDefault="00A90687" w:rsidP="00836BFC">
      <w:pPr>
        <w:jc w:val="both"/>
        <w:rPr>
          <w:sz w:val="16"/>
          <w:szCs w:val="16"/>
        </w:rPr>
      </w:pPr>
      <w:r w:rsidRPr="00836BFC">
        <w:rPr>
          <w:sz w:val="16"/>
          <w:szCs w:val="16"/>
        </w:rPr>
        <w:t xml:space="preserve">‘Si de l’altra banda es pot </w:t>
      </w:r>
      <w:r w:rsidRPr="00836BFC">
        <w:rPr>
          <w:b/>
          <w:sz w:val="16"/>
          <w:szCs w:val="16"/>
        </w:rPr>
        <w:t>ataüllar</w:t>
      </w:r>
      <w:r w:rsidRPr="00836BFC">
        <w:rPr>
          <w:sz w:val="16"/>
          <w:szCs w:val="16"/>
        </w:rPr>
        <w:t xml:space="preserve"> la nostra vila’</w:t>
      </w:r>
    </w:p>
    <w:p w:rsidR="00A90687" w:rsidRPr="00836BFC" w:rsidRDefault="00836BFC" w:rsidP="00836BFC">
      <w:pPr>
        <w:jc w:val="both"/>
        <w:rPr>
          <w:sz w:val="16"/>
          <w:szCs w:val="16"/>
        </w:rPr>
      </w:pPr>
      <w:r w:rsidRPr="00836BFC">
        <w:rPr>
          <w:sz w:val="16"/>
          <w:szCs w:val="16"/>
        </w:rPr>
        <w:t>‘No tinc memò</w:t>
      </w:r>
      <w:r w:rsidR="00A90687" w:rsidRPr="00836BFC">
        <w:rPr>
          <w:sz w:val="16"/>
          <w:szCs w:val="16"/>
        </w:rPr>
        <w:t xml:space="preserve">ria de ningú de la vila que </w:t>
      </w:r>
      <w:r w:rsidRPr="00836BFC">
        <w:rPr>
          <w:sz w:val="16"/>
          <w:szCs w:val="16"/>
        </w:rPr>
        <w:t>pugui presumir, quant a concurrè</w:t>
      </w:r>
      <w:r w:rsidR="00A90687" w:rsidRPr="00836BFC">
        <w:rPr>
          <w:sz w:val="16"/>
          <w:szCs w:val="16"/>
        </w:rPr>
        <w:t xml:space="preserve">ncia, d’un </w:t>
      </w:r>
      <w:r w:rsidR="00A90687" w:rsidRPr="00836BFC">
        <w:rPr>
          <w:b/>
          <w:sz w:val="16"/>
          <w:szCs w:val="16"/>
        </w:rPr>
        <w:t>espeli</w:t>
      </w:r>
      <w:r w:rsidR="00A90687" w:rsidRPr="00836BFC">
        <w:rPr>
          <w:sz w:val="16"/>
          <w:szCs w:val="16"/>
        </w:rPr>
        <w:t xml:space="preserve"> tan lluït’</w:t>
      </w:r>
    </w:p>
    <w:p w:rsidR="00A90687" w:rsidRPr="00836BFC" w:rsidRDefault="00F03F5C" w:rsidP="00836BFC">
      <w:pPr>
        <w:jc w:val="both"/>
        <w:rPr>
          <w:sz w:val="16"/>
          <w:szCs w:val="16"/>
        </w:rPr>
      </w:pPr>
      <w:r w:rsidRPr="00836BFC">
        <w:rPr>
          <w:sz w:val="16"/>
          <w:szCs w:val="16"/>
        </w:rPr>
        <w:t>‘Després d’ac</w:t>
      </w:r>
      <w:r w:rsidR="00836BFC" w:rsidRPr="00836BFC">
        <w:rPr>
          <w:sz w:val="16"/>
          <w:szCs w:val="16"/>
        </w:rPr>
        <w:t>ompanyar en el sentiment la famí</w:t>
      </w:r>
      <w:r w:rsidRPr="00836BFC">
        <w:rPr>
          <w:sz w:val="16"/>
          <w:szCs w:val="16"/>
        </w:rPr>
        <w:t xml:space="preserve">lia del </w:t>
      </w:r>
      <w:r w:rsidRPr="00836BFC">
        <w:rPr>
          <w:b/>
          <w:sz w:val="16"/>
          <w:szCs w:val="16"/>
        </w:rPr>
        <w:t>finat</w:t>
      </w:r>
      <w:r w:rsidRPr="00836BFC">
        <w:rPr>
          <w:sz w:val="16"/>
          <w:szCs w:val="16"/>
        </w:rPr>
        <w:t>’</w:t>
      </w:r>
    </w:p>
    <w:p w:rsidR="00F03F5C" w:rsidRPr="00836BFC" w:rsidRDefault="00F03F5C" w:rsidP="00836BFC">
      <w:pPr>
        <w:jc w:val="both"/>
        <w:rPr>
          <w:sz w:val="16"/>
          <w:szCs w:val="16"/>
        </w:rPr>
      </w:pPr>
      <w:r w:rsidRPr="00836BFC">
        <w:rPr>
          <w:sz w:val="16"/>
          <w:szCs w:val="16"/>
        </w:rPr>
        <w:t xml:space="preserve">‘Ens deixà </w:t>
      </w:r>
      <w:r w:rsidRPr="00836BFC">
        <w:rPr>
          <w:b/>
          <w:sz w:val="16"/>
          <w:szCs w:val="16"/>
        </w:rPr>
        <w:t>amoïnadets</w:t>
      </w:r>
      <w:r w:rsidRPr="00836BFC">
        <w:rPr>
          <w:sz w:val="16"/>
          <w:szCs w:val="16"/>
        </w:rPr>
        <w:t xml:space="preserve"> a més no poder’</w:t>
      </w:r>
    </w:p>
    <w:p w:rsidR="00F03F5C" w:rsidRPr="00836BFC" w:rsidRDefault="00F03F5C" w:rsidP="00836BFC">
      <w:pPr>
        <w:jc w:val="both"/>
        <w:rPr>
          <w:sz w:val="16"/>
          <w:szCs w:val="16"/>
        </w:rPr>
      </w:pPr>
      <w:r w:rsidRPr="00836BFC">
        <w:rPr>
          <w:sz w:val="16"/>
          <w:szCs w:val="16"/>
        </w:rPr>
        <w:t xml:space="preserve">‘Amb gent de </w:t>
      </w:r>
      <w:r w:rsidRPr="00836BFC">
        <w:rPr>
          <w:b/>
          <w:sz w:val="16"/>
          <w:szCs w:val="16"/>
        </w:rPr>
        <w:t>poca xolla</w:t>
      </w:r>
      <w:r w:rsidRPr="00836BFC">
        <w:rPr>
          <w:sz w:val="16"/>
          <w:szCs w:val="16"/>
        </w:rPr>
        <w:t xml:space="preserve"> no s’hi pot parlar’</w:t>
      </w:r>
    </w:p>
    <w:p w:rsidR="00F03F5C" w:rsidRPr="00836BFC" w:rsidRDefault="00F03F5C" w:rsidP="00836BFC">
      <w:pPr>
        <w:jc w:val="both"/>
        <w:rPr>
          <w:sz w:val="16"/>
          <w:szCs w:val="16"/>
        </w:rPr>
      </w:pPr>
      <w:r w:rsidRPr="00836BFC">
        <w:rPr>
          <w:sz w:val="16"/>
          <w:szCs w:val="16"/>
        </w:rPr>
        <w:t xml:space="preserve">‘Una estampa més aviat grisa, no gens </w:t>
      </w:r>
      <w:r w:rsidRPr="00836BFC">
        <w:rPr>
          <w:b/>
          <w:sz w:val="16"/>
          <w:szCs w:val="16"/>
        </w:rPr>
        <w:t>premonitòria</w:t>
      </w:r>
      <w:r w:rsidRPr="00836BFC">
        <w:rPr>
          <w:sz w:val="16"/>
          <w:szCs w:val="16"/>
        </w:rPr>
        <w:t>’</w:t>
      </w:r>
    </w:p>
    <w:p w:rsidR="00487C7A" w:rsidRPr="00836BFC" w:rsidRDefault="00487C7A" w:rsidP="00836BFC">
      <w:pPr>
        <w:jc w:val="both"/>
        <w:rPr>
          <w:sz w:val="16"/>
          <w:szCs w:val="16"/>
        </w:rPr>
      </w:pPr>
      <w:r w:rsidRPr="00836BFC">
        <w:rPr>
          <w:sz w:val="16"/>
          <w:szCs w:val="16"/>
        </w:rPr>
        <w:t xml:space="preserve">‘Les pilotes </w:t>
      </w:r>
      <w:r w:rsidRPr="00836BFC">
        <w:rPr>
          <w:b/>
          <w:sz w:val="16"/>
          <w:szCs w:val="16"/>
        </w:rPr>
        <w:t>eixien</w:t>
      </w:r>
      <w:r w:rsidRPr="00836BFC">
        <w:rPr>
          <w:sz w:val="16"/>
          <w:szCs w:val="16"/>
        </w:rPr>
        <w:t xml:space="preserve"> del terreny de joc’</w:t>
      </w:r>
    </w:p>
    <w:p w:rsidR="008331A5" w:rsidRPr="00836BFC" w:rsidRDefault="00487C7A" w:rsidP="00836BFC">
      <w:pPr>
        <w:jc w:val="both"/>
        <w:rPr>
          <w:sz w:val="16"/>
          <w:szCs w:val="16"/>
        </w:rPr>
      </w:pPr>
      <w:r w:rsidRPr="00836BFC">
        <w:rPr>
          <w:sz w:val="16"/>
          <w:szCs w:val="16"/>
        </w:rPr>
        <w:t xml:space="preserve">‘Que la </w:t>
      </w:r>
      <w:r w:rsidRPr="00836BFC">
        <w:rPr>
          <w:b/>
          <w:sz w:val="16"/>
          <w:szCs w:val="16"/>
        </w:rPr>
        <w:t>marres</w:t>
      </w:r>
      <w:r w:rsidRPr="00836BFC">
        <w:rPr>
          <w:sz w:val="16"/>
          <w:szCs w:val="16"/>
        </w:rPr>
        <w:t>, de mig a mig</w:t>
      </w:r>
      <w:r w:rsidR="00836BFC" w:rsidRPr="00836BFC">
        <w:rPr>
          <w:sz w:val="16"/>
          <w:szCs w:val="16"/>
        </w:rPr>
        <w:t>’</w:t>
      </w:r>
    </w:p>
    <w:p w:rsidR="008331A5" w:rsidRPr="00836BFC" w:rsidRDefault="008331A5" w:rsidP="00836BFC">
      <w:pPr>
        <w:jc w:val="both"/>
        <w:rPr>
          <w:sz w:val="20"/>
          <w:szCs w:val="20"/>
        </w:rPr>
      </w:pPr>
      <w:r w:rsidRPr="00836BFC">
        <w:rPr>
          <w:sz w:val="16"/>
          <w:szCs w:val="16"/>
        </w:rPr>
        <w:t xml:space="preserve">‘I amb aquella </w:t>
      </w:r>
      <w:r w:rsidRPr="00836BFC">
        <w:rPr>
          <w:b/>
          <w:sz w:val="16"/>
          <w:szCs w:val="16"/>
        </w:rPr>
        <w:t>bromera</w:t>
      </w:r>
      <w:r w:rsidRPr="00836BFC">
        <w:rPr>
          <w:sz w:val="16"/>
          <w:szCs w:val="16"/>
        </w:rPr>
        <w:t xml:space="preserve"> blanca que va cobrir el molló pareixia talment que els llaüts anessin vestits de puntes’</w:t>
      </w:r>
      <w:r w:rsidRPr="00836BFC">
        <w:rPr>
          <w:sz w:val="20"/>
          <w:szCs w:val="20"/>
        </w:rPr>
        <w:t>.</w:t>
      </w:r>
    </w:p>
    <w:sectPr w:rsidR="008331A5" w:rsidRPr="00836BFC" w:rsidSect="00836BFC"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C111FC"/>
    <w:multiLevelType w:val="hybridMultilevel"/>
    <w:tmpl w:val="51AC93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331A5"/>
    <w:rsid w:val="00001C60"/>
    <w:rsid w:val="00084CA9"/>
    <w:rsid w:val="00112F61"/>
    <w:rsid w:val="00175863"/>
    <w:rsid w:val="00487C7A"/>
    <w:rsid w:val="004D64CC"/>
    <w:rsid w:val="005C226D"/>
    <w:rsid w:val="005D38AA"/>
    <w:rsid w:val="007D4FD8"/>
    <w:rsid w:val="008155F5"/>
    <w:rsid w:val="008331A5"/>
    <w:rsid w:val="00836BFC"/>
    <w:rsid w:val="008B2C1F"/>
    <w:rsid w:val="009B4FAA"/>
    <w:rsid w:val="009F3865"/>
    <w:rsid w:val="00A90687"/>
    <w:rsid w:val="00B75690"/>
    <w:rsid w:val="00F03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8AA"/>
    <w:rPr>
      <w:noProof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36B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2013-11-17T19:18:00Z</dcterms:created>
  <dcterms:modified xsi:type="dcterms:W3CDTF">2013-12-10T21:42:00Z</dcterms:modified>
</cp:coreProperties>
</file>