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D5" w:rsidRDefault="00D37B24" w:rsidP="00D23160">
      <w:pPr>
        <w:jc w:val="both"/>
        <w:rPr>
          <w:rFonts w:ascii="Garamond" w:hAnsi="Garamond"/>
          <w:b/>
          <w:sz w:val="28"/>
          <w:szCs w:val="28"/>
        </w:rPr>
      </w:pPr>
      <w:r w:rsidRPr="00D37B24">
        <w:rPr>
          <w:rFonts w:ascii="Garamond" w:hAnsi="Garamond"/>
          <w:b/>
          <w:sz w:val="28"/>
          <w:szCs w:val="28"/>
        </w:rPr>
        <w:t>TEMA 6. LA POBLACIÓ D’ESPANYA</w:t>
      </w:r>
    </w:p>
    <w:p w:rsidR="0054678A" w:rsidRPr="0054678A" w:rsidRDefault="0054678A" w:rsidP="00D23160">
      <w:pPr>
        <w:jc w:val="both"/>
        <w:rPr>
          <w:rFonts w:ascii="Garamond" w:hAnsi="Garamond"/>
          <w:sz w:val="24"/>
          <w:szCs w:val="24"/>
        </w:rPr>
      </w:pPr>
      <w:r w:rsidRPr="0054678A">
        <w:rPr>
          <w:rFonts w:ascii="Garamond" w:hAnsi="Garamond"/>
          <w:sz w:val="24"/>
          <w:szCs w:val="24"/>
        </w:rPr>
        <w:t>Conceptes:</w:t>
      </w:r>
    </w:p>
    <w:p w:rsidR="0054678A" w:rsidRPr="0054678A" w:rsidRDefault="0054678A" w:rsidP="00D23160">
      <w:pPr>
        <w:jc w:val="both"/>
        <w:rPr>
          <w:rFonts w:ascii="Garamond" w:hAnsi="Garamond"/>
          <w:sz w:val="24"/>
          <w:szCs w:val="24"/>
        </w:rPr>
      </w:pPr>
      <w:r>
        <w:rPr>
          <w:rFonts w:ascii="Garamond" w:hAnsi="Garamond"/>
          <w:sz w:val="24"/>
          <w:szCs w:val="24"/>
        </w:rPr>
        <w:t>Mapes</w:t>
      </w:r>
      <w:r w:rsidRPr="0054678A">
        <w:rPr>
          <w:rFonts w:ascii="Garamond" w:hAnsi="Garamond"/>
          <w:sz w:val="24"/>
          <w:szCs w:val="24"/>
        </w:rPr>
        <w:t xml:space="preserve"> anamòrfic</w:t>
      </w:r>
      <w:r>
        <w:rPr>
          <w:rFonts w:ascii="Garamond" w:hAnsi="Garamond"/>
          <w:sz w:val="24"/>
          <w:szCs w:val="24"/>
        </w:rPr>
        <w:t xml:space="preserve">s </w:t>
      </w:r>
      <w:r w:rsidRPr="0054678A">
        <w:rPr>
          <w:rFonts w:ascii="Garamond" w:hAnsi="Garamond"/>
          <w:sz w:val="24"/>
          <w:szCs w:val="24"/>
        </w:rPr>
        <w:t>:</w:t>
      </w:r>
      <w:r>
        <w:rPr>
          <w:rFonts w:ascii="Garamond" w:hAnsi="Garamond"/>
          <w:sz w:val="24"/>
          <w:szCs w:val="24"/>
        </w:rPr>
        <w:t xml:space="preserve"> les superfícies que s’hi representen no són proporcionals a la realitat, sinó a la magnitud del fenomen que presenten.</w:t>
      </w:r>
    </w:p>
    <w:p w:rsidR="00D37B24" w:rsidRPr="005B7FA9" w:rsidRDefault="00D37B24" w:rsidP="00D23160">
      <w:pPr>
        <w:jc w:val="both"/>
        <w:rPr>
          <w:rFonts w:ascii="Garamond" w:hAnsi="Garamond"/>
          <w:b/>
          <w:sz w:val="24"/>
          <w:szCs w:val="24"/>
          <w:u w:val="single"/>
        </w:rPr>
      </w:pPr>
      <w:r w:rsidRPr="005B7FA9">
        <w:rPr>
          <w:rFonts w:ascii="Garamond" w:hAnsi="Garamond"/>
          <w:b/>
          <w:sz w:val="24"/>
          <w:szCs w:val="24"/>
          <w:u w:val="single"/>
        </w:rPr>
        <w:t>1.L’estudi de la població</w:t>
      </w:r>
    </w:p>
    <w:p w:rsidR="00D37B24" w:rsidRPr="005B7FA9" w:rsidRDefault="00D37B24" w:rsidP="00D23160">
      <w:pPr>
        <w:jc w:val="both"/>
        <w:rPr>
          <w:rFonts w:ascii="Garamond" w:hAnsi="Garamond"/>
          <w:sz w:val="24"/>
          <w:szCs w:val="24"/>
        </w:rPr>
      </w:pPr>
      <w:r w:rsidRPr="005B7FA9">
        <w:rPr>
          <w:rFonts w:ascii="Garamond" w:hAnsi="Garamond"/>
          <w:sz w:val="24"/>
          <w:szCs w:val="24"/>
        </w:rPr>
        <w:t xml:space="preserve">La </w:t>
      </w:r>
      <w:r w:rsidRPr="0002398D">
        <w:rPr>
          <w:rFonts w:ascii="Garamond" w:hAnsi="Garamond"/>
          <w:b/>
          <w:sz w:val="24"/>
          <w:szCs w:val="24"/>
        </w:rPr>
        <w:t>demografia</w:t>
      </w:r>
      <w:r w:rsidR="00D23160" w:rsidRPr="0002398D">
        <w:rPr>
          <w:rFonts w:ascii="Garamond" w:hAnsi="Garamond"/>
          <w:b/>
          <w:sz w:val="24"/>
          <w:szCs w:val="24"/>
        </w:rPr>
        <w:t>: estudi de les poblacions humanes en relació amb la seva renovació</w:t>
      </w:r>
      <w:r w:rsidR="00D23160" w:rsidRPr="005B7FA9">
        <w:rPr>
          <w:rFonts w:ascii="Garamond" w:hAnsi="Garamond"/>
          <w:sz w:val="24"/>
          <w:szCs w:val="24"/>
        </w:rPr>
        <w:t xml:space="preserve"> mitjançant els </w:t>
      </w:r>
      <w:r w:rsidR="00D23160" w:rsidRPr="0002398D">
        <w:rPr>
          <w:rFonts w:ascii="Garamond" w:hAnsi="Garamond"/>
          <w:b/>
          <w:sz w:val="24"/>
          <w:szCs w:val="24"/>
        </w:rPr>
        <w:t>naixements, defuncions i el moviments migratoris</w:t>
      </w:r>
      <w:r w:rsidR="00D23160" w:rsidRPr="005B7FA9">
        <w:rPr>
          <w:rFonts w:ascii="Garamond" w:hAnsi="Garamond"/>
          <w:sz w:val="24"/>
          <w:szCs w:val="24"/>
        </w:rPr>
        <w:t>.</w:t>
      </w:r>
    </w:p>
    <w:p w:rsidR="00D23160" w:rsidRPr="005B7FA9" w:rsidRDefault="00D23160" w:rsidP="00D23160">
      <w:pPr>
        <w:jc w:val="both"/>
        <w:rPr>
          <w:rFonts w:ascii="Garamond" w:hAnsi="Garamond"/>
          <w:b/>
          <w:sz w:val="24"/>
          <w:szCs w:val="24"/>
        </w:rPr>
      </w:pPr>
      <w:r w:rsidRPr="005B7FA9">
        <w:rPr>
          <w:rFonts w:ascii="Garamond" w:hAnsi="Garamond"/>
          <w:b/>
          <w:sz w:val="24"/>
          <w:szCs w:val="24"/>
        </w:rPr>
        <w:t>1.1.La geografia de la població</w:t>
      </w:r>
    </w:p>
    <w:p w:rsidR="00D23160" w:rsidRPr="005B7FA9" w:rsidRDefault="008A431C" w:rsidP="00D23160">
      <w:pPr>
        <w:jc w:val="both"/>
        <w:rPr>
          <w:rFonts w:ascii="Garamond" w:hAnsi="Garamond"/>
          <w:sz w:val="24"/>
          <w:szCs w:val="24"/>
        </w:rPr>
      </w:pPr>
      <w:r w:rsidRPr="005B7FA9">
        <w:rPr>
          <w:rFonts w:ascii="Garamond" w:hAnsi="Garamond"/>
          <w:sz w:val="24"/>
          <w:szCs w:val="24"/>
        </w:rPr>
        <w:t>La geografia de la població: estudia la relació entre els territoris i la distribució, composició, creixement i migració de les poblacions.</w:t>
      </w:r>
    </w:p>
    <w:p w:rsidR="008A431C" w:rsidRPr="005B7FA9" w:rsidRDefault="008A431C" w:rsidP="00D23160">
      <w:pPr>
        <w:jc w:val="both"/>
        <w:rPr>
          <w:rFonts w:ascii="Garamond" w:hAnsi="Garamond"/>
          <w:b/>
          <w:sz w:val="24"/>
          <w:szCs w:val="24"/>
        </w:rPr>
      </w:pPr>
      <w:r w:rsidRPr="005B7FA9">
        <w:rPr>
          <w:rFonts w:ascii="Garamond" w:hAnsi="Garamond"/>
          <w:b/>
          <w:sz w:val="24"/>
          <w:szCs w:val="24"/>
        </w:rPr>
        <w:t>1.2. La població al territori</w:t>
      </w:r>
    </w:p>
    <w:p w:rsidR="008A431C" w:rsidRDefault="008A431C" w:rsidP="00D23160">
      <w:pPr>
        <w:jc w:val="both"/>
        <w:rPr>
          <w:rFonts w:ascii="Garamond" w:hAnsi="Garamond"/>
          <w:sz w:val="24"/>
          <w:szCs w:val="24"/>
        </w:rPr>
      </w:pPr>
      <w:r w:rsidRPr="005B7FA9">
        <w:rPr>
          <w:rFonts w:ascii="Garamond" w:hAnsi="Garamond"/>
          <w:sz w:val="24"/>
          <w:szCs w:val="24"/>
        </w:rPr>
        <w:t xml:space="preserve">Per estudiar la </w:t>
      </w:r>
      <w:r w:rsidRPr="0002398D">
        <w:rPr>
          <w:rFonts w:ascii="Garamond" w:hAnsi="Garamond"/>
          <w:b/>
          <w:sz w:val="24"/>
          <w:szCs w:val="24"/>
        </w:rPr>
        <w:t xml:space="preserve">distribució de la població </w:t>
      </w:r>
      <w:r w:rsidRPr="005B7FA9">
        <w:rPr>
          <w:rFonts w:ascii="Garamond" w:hAnsi="Garamond"/>
          <w:sz w:val="24"/>
          <w:szCs w:val="24"/>
        </w:rPr>
        <w:t>s’han d’analitzar dos conceptes:</w:t>
      </w:r>
    </w:p>
    <w:p w:rsidR="005B7FA9" w:rsidRDefault="00B3765C" w:rsidP="00AD263D">
      <w:pPr>
        <w:pStyle w:val="Pargrafdellista"/>
        <w:numPr>
          <w:ilvl w:val="0"/>
          <w:numId w:val="1"/>
        </w:numPr>
        <w:jc w:val="both"/>
        <w:rPr>
          <w:rFonts w:ascii="Garamond" w:hAnsi="Garamond"/>
          <w:sz w:val="24"/>
          <w:szCs w:val="24"/>
        </w:rPr>
      </w:pPr>
      <w:r w:rsidRPr="0002398D">
        <w:rPr>
          <w:rFonts w:ascii="Garamond" w:hAnsi="Garamond"/>
          <w:b/>
          <w:sz w:val="24"/>
          <w:szCs w:val="24"/>
        </w:rPr>
        <w:t>La població:</w:t>
      </w:r>
      <w:r>
        <w:rPr>
          <w:rFonts w:ascii="Garamond" w:hAnsi="Garamond"/>
          <w:sz w:val="24"/>
          <w:szCs w:val="24"/>
        </w:rPr>
        <w:t xml:space="preserve"> conjunt de persones que viuen en un territori en un moment determinat.</w:t>
      </w:r>
    </w:p>
    <w:p w:rsidR="00B3765C" w:rsidRDefault="00B3765C" w:rsidP="00AD263D">
      <w:pPr>
        <w:pStyle w:val="Pargrafdellista"/>
        <w:numPr>
          <w:ilvl w:val="0"/>
          <w:numId w:val="1"/>
        </w:numPr>
        <w:jc w:val="both"/>
        <w:rPr>
          <w:rFonts w:ascii="Garamond" w:hAnsi="Garamond"/>
          <w:sz w:val="24"/>
          <w:szCs w:val="24"/>
        </w:rPr>
      </w:pPr>
      <w:r w:rsidRPr="0002398D">
        <w:rPr>
          <w:rFonts w:ascii="Garamond" w:hAnsi="Garamond"/>
          <w:b/>
          <w:sz w:val="24"/>
          <w:szCs w:val="24"/>
        </w:rPr>
        <w:t>Territori de referència</w:t>
      </w:r>
      <w:r>
        <w:rPr>
          <w:rFonts w:ascii="Garamond" w:hAnsi="Garamond"/>
          <w:sz w:val="24"/>
          <w:szCs w:val="24"/>
        </w:rPr>
        <w:t>: Estats, províncies i municipis ja que les dades demogràfiques provenen dels censos i dels registres civils de les diferents institucions.</w:t>
      </w:r>
    </w:p>
    <w:p w:rsidR="00B3765C" w:rsidRDefault="00C373F3" w:rsidP="00B3765C">
      <w:pPr>
        <w:jc w:val="both"/>
        <w:rPr>
          <w:rFonts w:ascii="Garamond" w:hAnsi="Garamond"/>
          <w:b/>
          <w:sz w:val="24"/>
          <w:szCs w:val="24"/>
        </w:rPr>
      </w:pPr>
      <w:r w:rsidRPr="00C373F3">
        <w:rPr>
          <w:rFonts w:ascii="Garamond" w:hAnsi="Garamond"/>
          <w:b/>
          <w:sz w:val="24"/>
          <w:szCs w:val="24"/>
        </w:rPr>
        <w:t>1.3. Les fonts demogràfiques</w:t>
      </w:r>
    </w:p>
    <w:p w:rsidR="00C373F3" w:rsidRDefault="00C373F3" w:rsidP="00B3765C">
      <w:pPr>
        <w:jc w:val="both"/>
        <w:rPr>
          <w:rFonts w:ascii="Garamond" w:hAnsi="Garamond"/>
          <w:sz w:val="24"/>
          <w:szCs w:val="24"/>
        </w:rPr>
      </w:pPr>
      <w:r>
        <w:rPr>
          <w:rFonts w:ascii="Garamond" w:hAnsi="Garamond"/>
          <w:sz w:val="24"/>
          <w:szCs w:val="24"/>
        </w:rPr>
        <w:t xml:space="preserve">Les </w:t>
      </w:r>
      <w:r w:rsidRPr="0002398D">
        <w:rPr>
          <w:rFonts w:ascii="Garamond" w:hAnsi="Garamond"/>
          <w:b/>
          <w:sz w:val="24"/>
          <w:szCs w:val="24"/>
        </w:rPr>
        <w:t xml:space="preserve">fonts demogràfiques més importants </w:t>
      </w:r>
      <w:r>
        <w:rPr>
          <w:rFonts w:ascii="Garamond" w:hAnsi="Garamond"/>
          <w:sz w:val="24"/>
          <w:szCs w:val="24"/>
        </w:rPr>
        <w:t>a Espanya són:</w:t>
      </w:r>
    </w:p>
    <w:p w:rsidR="00B44C4F" w:rsidRDefault="00B44C4F" w:rsidP="00AD263D">
      <w:pPr>
        <w:pStyle w:val="Pargrafdellista"/>
        <w:numPr>
          <w:ilvl w:val="0"/>
          <w:numId w:val="2"/>
        </w:numPr>
        <w:jc w:val="both"/>
        <w:rPr>
          <w:rFonts w:ascii="Garamond" w:hAnsi="Garamond"/>
          <w:sz w:val="24"/>
          <w:szCs w:val="24"/>
        </w:rPr>
      </w:pPr>
      <w:r w:rsidRPr="0002398D">
        <w:rPr>
          <w:rFonts w:ascii="Garamond" w:hAnsi="Garamond"/>
          <w:b/>
          <w:sz w:val="24"/>
          <w:szCs w:val="24"/>
        </w:rPr>
        <w:t>El cens: recompte de la població d’un país en un moment determinat</w:t>
      </w:r>
      <w:r>
        <w:rPr>
          <w:rFonts w:ascii="Garamond" w:hAnsi="Garamond"/>
          <w:sz w:val="24"/>
          <w:szCs w:val="24"/>
        </w:rPr>
        <w:t xml:space="preserve"> que ens aporta </w:t>
      </w:r>
      <w:r w:rsidRPr="0002398D">
        <w:rPr>
          <w:rFonts w:ascii="Garamond" w:hAnsi="Garamond"/>
          <w:b/>
          <w:sz w:val="24"/>
          <w:szCs w:val="24"/>
        </w:rPr>
        <w:t>informació sobre el volum de població, la composició per sexe, edats,l’</w:t>
      </w:r>
      <w:r w:rsidR="00921591" w:rsidRPr="0002398D">
        <w:rPr>
          <w:rFonts w:ascii="Garamond" w:hAnsi="Garamond"/>
          <w:b/>
          <w:sz w:val="24"/>
          <w:szCs w:val="24"/>
        </w:rPr>
        <w:t>estat civil,les famílies, el ni</w:t>
      </w:r>
      <w:r w:rsidRPr="0002398D">
        <w:rPr>
          <w:rFonts w:ascii="Garamond" w:hAnsi="Garamond"/>
          <w:b/>
          <w:sz w:val="24"/>
          <w:szCs w:val="24"/>
        </w:rPr>
        <w:t>vell d’estudis,la professió, la renda</w:t>
      </w:r>
      <w:r>
        <w:rPr>
          <w:rFonts w:ascii="Garamond" w:hAnsi="Garamond"/>
          <w:sz w:val="24"/>
          <w:szCs w:val="24"/>
        </w:rPr>
        <w:t>....</w:t>
      </w:r>
    </w:p>
    <w:p w:rsidR="00B44C4F" w:rsidRDefault="00B44C4F" w:rsidP="00B44C4F">
      <w:pPr>
        <w:pStyle w:val="Pargrafdellista"/>
        <w:jc w:val="both"/>
        <w:rPr>
          <w:rFonts w:ascii="Garamond" w:hAnsi="Garamond"/>
          <w:sz w:val="24"/>
          <w:szCs w:val="24"/>
        </w:rPr>
      </w:pPr>
      <w:r>
        <w:rPr>
          <w:rFonts w:ascii="Garamond" w:hAnsi="Garamond"/>
          <w:sz w:val="24"/>
          <w:szCs w:val="24"/>
        </w:rPr>
        <w:t>A partir de mitjan del segle XIX es feien els anys acabats en zero,però des de 1981 es fan els anys acabats en 1.</w:t>
      </w:r>
    </w:p>
    <w:p w:rsidR="00B44C4F" w:rsidRDefault="00B07865" w:rsidP="00AD263D">
      <w:pPr>
        <w:pStyle w:val="Pargrafdellista"/>
        <w:numPr>
          <w:ilvl w:val="0"/>
          <w:numId w:val="2"/>
        </w:numPr>
        <w:jc w:val="both"/>
        <w:rPr>
          <w:rFonts w:ascii="Garamond" w:hAnsi="Garamond"/>
          <w:sz w:val="24"/>
          <w:szCs w:val="24"/>
        </w:rPr>
      </w:pPr>
      <w:r w:rsidRPr="00582496">
        <w:rPr>
          <w:rFonts w:ascii="Garamond" w:hAnsi="Garamond"/>
          <w:b/>
          <w:sz w:val="24"/>
          <w:szCs w:val="24"/>
        </w:rPr>
        <w:t>El padró municipal: registre que comptabilitza els naixements, defuncions i canvi de residència dins d’un municipi</w:t>
      </w:r>
      <w:r>
        <w:rPr>
          <w:rFonts w:ascii="Garamond" w:hAnsi="Garamond"/>
          <w:sz w:val="24"/>
          <w:szCs w:val="24"/>
        </w:rPr>
        <w:t>.</w:t>
      </w:r>
    </w:p>
    <w:p w:rsidR="00B07865" w:rsidRDefault="00B07865" w:rsidP="00AD263D">
      <w:pPr>
        <w:pStyle w:val="Pargrafdellista"/>
        <w:numPr>
          <w:ilvl w:val="0"/>
          <w:numId w:val="2"/>
        </w:numPr>
        <w:jc w:val="both"/>
        <w:rPr>
          <w:rFonts w:ascii="Garamond" w:hAnsi="Garamond"/>
          <w:sz w:val="24"/>
          <w:szCs w:val="24"/>
        </w:rPr>
      </w:pPr>
      <w:r>
        <w:rPr>
          <w:rFonts w:ascii="Garamond" w:hAnsi="Garamond"/>
          <w:sz w:val="24"/>
          <w:szCs w:val="24"/>
        </w:rPr>
        <w:t xml:space="preserve">El </w:t>
      </w:r>
      <w:r w:rsidRPr="00582496">
        <w:rPr>
          <w:rFonts w:ascii="Garamond" w:hAnsi="Garamond"/>
          <w:b/>
          <w:sz w:val="24"/>
          <w:szCs w:val="24"/>
        </w:rPr>
        <w:t>registre civil</w:t>
      </w:r>
      <w:r w:rsidR="00921591" w:rsidRPr="00582496">
        <w:rPr>
          <w:rFonts w:ascii="Garamond" w:hAnsi="Garamond"/>
          <w:b/>
          <w:sz w:val="24"/>
          <w:szCs w:val="24"/>
        </w:rPr>
        <w:t>: comptabilitza els naixements, defuncions i matrimonis</w:t>
      </w:r>
      <w:r w:rsidR="00921591">
        <w:rPr>
          <w:rFonts w:ascii="Garamond" w:hAnsi="Garamond"/>
          <w:sz w:val="24"/>
          <w:szCs w:val="24"/>
        </w:rPr>
        <w:t xml:space="preserve">. Amb aquestes dades </w:t>
      </w:r>
      <w:proofErr w:type="spellStart"/>
      <w:r w:rsidR="00921591">
        <w:rPr>
          <w:rFonts w:ascii="Garamond" w:hAnsi="Garamond"/>
          <w:sz w:val="24"/>
          <w:szCs w:val="24"/>
        </w:rPr>
        <w:t>l’Institut</w:t>
      </w:r>
      <w:proofErr w:type="spellEnd"/>
      <w:r w:rsidR="00921591">
        <w:rPr>
          <w:rFonts w:ascii="Garamond" w:hAnsi="Garamond"/>
          <w:sz w:val="24"/>
          <w:szCs w:val="24"/>
        </w:rPr>
        <w:t xml:space="preserve"> Nacional d’Estadística fa les estadístiques del moviment natural de la població.</w:t>
      </w:r>
    </w:p>
    <w:p w:rsidR="00921591" w:rsidRPr="00A12C3D" w:rsidRDefault="00921591" w:rsidP="00A12C3D">
      <w:pPr>
        <w:jc w:val="both"/>
        <w:rPr>
          <w:rFonts w:ascii="Garamond" w:hAnsi="Garamond"/>
          <w:sz w:val="24"/>
          <w:szCs w:val="24"/>
        </w:rPr>
      </w:pPr>
      <w:proofErr w:type="spellStart"/>
      <w:r w:rsidRPr="00582496">
        <w:rPr>
          <w:rFonts w:ascii="Garamond" w:hAnsi="Garamond"/>
          <w:b/>
          <w:sz w:val="24"/>
          <w:szCs w:val="24"/>
        </w:rPr>
        <w:t>L’Institut</w:t>
      </w:r>
      <w:proofErr w:type="spellEnd"/>
      <w:r w:rsidRPr="00582496">
        <w:rPr>
          <w:rFonts w:ascii="Garamond" w:hAnsi="Garamond"/>
          <w:b/>
          <w:sz w:val="24"/>
          <w:szCs w:val="24"/>
        </w:rPr>
        <w:t xml:space="preserve"> Nacional d’Estadística és l’organisme estatal encarregat d’elaborar les estadístiques demogràfiques espanyoles</w:t>
      </w:r>
      <w:r w:rsidRPr="00A12C3D">
        <w:rPr>
          <w:rFonts w:ascii="Garamond" w:hAnsi="Garamond"/>
          <w:sz w:val="24"/>
          <w:szCs w:val="24"/>
        </w:rPr>
        <w:t>.</w:t>
      </w:r>
    </w:p>
    <w:p w:rsidR="00A12C3D" w:rsidRDefault="007759F9" w:rsidP="007759F9">
      <w:pPr>
        <w:jc w:val="both"/>
        <w:rPr>
          <w:rFonts w:ascii="Garamond" w:hAnsi="Garamond"/>
          <w:b/>
          <w:sz w:val="24"/>
          <w:szCs w:val="24"/>
        </w:rPr>
      </w:pPr>
      <w:r w:rsidRPr="001255F1">
        <w:rPr>
          <w:rFonts w:ascii="Garamond" w:hAnsi="Garamond"/>
          <w:b/>
          <w:sz w:val="24"/>
          <w:szCs w:val="24"/>
        </w:rPr>
        <w:t>1.4. Les projeccions de pob</w:t>
      </w:r>
      <w:r w:rsidR="001255F1" w:rsidRPr="001255F1">
        <w:rPr>
          <w:rFonts w:ascii="Garamond" w:hAnsi="Garamond"/>
          <w:b/>
          <w:sz w:val="24"/>
          <w:szCs w:val="24"/>
        </w:rPr>
        <w:t>lació</w:t>
      </w:r>
    </w:p>
    <w:p w:rsidR="001255F1" w:rsidRDefault="001255F1" w:rsidP="007759F9">
      <w:pPr>
        <w:jc w:val="both"/>
        <w:rPr>
          <w:rFonts w:ascii="Garamond" w:hAnsi="Garamond"/>
          <w:sz w:val="24"/>
          <w:szCs w:val="24"/>
        </w:rPr>
      </w:pPr>
      <w:r w:rsidRPr="001255F1">
        <w:rPr>
          <w:rFonts w:ascii="Garamond" w:hAnsi="Garamond"/>
          <w:sz w:val="24"/>
          <w:szCs w:val="24"/>
        </w:rPr>
        <w:t>La</w:t>
      </w:r>
      <w:r w:rsidRPr="00582496">
        <w:rPr>
          <w:rFonts w:ascii="Garamond" w:hAnsi="Garamond"/>
          <w:b/>
          <w:sz w:val="24"/>
          <w:szCs w:val="24"/>
        </w:rPr>
        <w:t xml:space="preserve"> demografia no només estudia la població del passat i del present sinó que també estudia la població del futur a través de les projeccions de població</w:t>
      </w:r>
      <w:r w:rsidRPr="001255F1">
        <w:rPr>
          <w:rFonts w:ascii="Garamond" w:hAnsi="Garamond"/>
          <w:sz w:val="24"/>
          <w:szCs w:val="24"/>
        </w:rPr>
        <w:t>.</w:t>
      </w:r>
    </w:p>
    <w:p w:rsidR="00717A5A" w:rsidRDefault="00717A5A" w:rsidP="007759F9">
      <w:pPr>
        <w:jc w:val="both"/>
        <w:rPr>
          <w:rFonts w:ascii="Garamond" w:hAnsi="Garamond"/>
          <w:sz w:val="24"/>
          <w:szCs w:val="24"/>
        </w:rPr>
      </w:pPr>
      <w:proofErr w:type="spellStart"/>
      <w:r>
        <w:rPr>
          <w:rFonts w:ascii="Garamond" w:hAnsi="Garamond"/>
          <w:sz w:val="24"/>
          <w:szCs w:val="24"/>
        </w:rPr>
        <w:lastRenderedPageBreak/>
        <w:t>L’urbanisme</w:t>
      </w:r>
      <w:proofErr w:type="spellEnd"/>
      <w:r>
        <w:rPr>
          <w:rFonts w:ascii="Garamond" w:hAnsi="Garamond"/>
          <w:sz w:val="24"/>
          <w:szCs w:val="24"/>
        </w:rPr>
        <w:t>, la construcció d’equipaments, la fabricació i comercialització de productes són àrees interessades en les projeccions de població.</w:t>
      </w:r>
    </w:p>
    <w:p w:rsidR="00717A5A" w:rsidRDefault="00717A5A" w:rsidP="007759F9">
      <w:pPr>
        <w:jc w:val="both"/>
        <w:rPr>
          <w:rFonts w:ascii="Garamond" w:hAnsi="Garamond"/>
          <w:sz w:val="24"/>
          <w:szCs w:val="24"/>
        </w:rPr>
      </w:pPr>
      <w:r w:rsidRPr="00582496">
        <w:rPr>
          <w:rFonts w:ascii="Garamond" w:hAnsi="Garamond"/>
          <w:b/>
          <w:sz w:val="24"/>
          <w:szCs w:val="24"/>
        </w:rPr>
        <w:t xml:space="preserve">Les projeccions de població es realitzen a partir d’unes hipòtesis </w:t>
      </w:r>
      <w:r w:rsidR="009000EB">
        <w:rPr>
          <w:rFonts w:ascii="Garamond" w:hAnsi="Garamond"/>
          <w:sz w:val="24"/>
          <w:szCs w:val="24"/>
        </w:rPr>
        <w:t>de fecunditat, mortalitat i migracions que tenen com a</w:t>
      </w:r>
      <w:r w:rsidR="009000EB" w:rsidRPr="00582496">
        <w:rPr>
          <w:rFonts w:ascii="Garamond" w:hAnsi="Garamond"/>
          <w:b/>
          <w:sz w:val="24"/>
          <w:szCs w:val="24"/>
        </w:rPr>
        <w:t xml:space="preserve"> base les tendències demogràfiques del període en què es realitza l’estudi</w:t>
      </w:r>
      <w:r w:rsidR="009000EB">
        <w:rPr>
          <w:rFonts w:ascii="Garamond" w:hAnsi="Garamond"/>
          <w:sz w:val="24"/>
          <w:szCs w:val="24"/>
        </w:rPr>
        <w:t>.</w:t>
      </w:r>
    </w:p>
    <w:p w:rsidR="009000EB" w:rsidRDefault="00E51D67" w:rsidP="007759F9">
      <w:pPr>
        <w:jc w:val="both"/>
        <w:rPr>
          <w:rFonts w:ascii="Garamond" w:hAnsi="Garamond"/>
          <w:sz w:val="24"/>
          <w:szCs w:val="24"/>
        </w:rPr>
      </w:pPr>
      <w:r>
        <w:rPr>
          <w:rFonts w:ascii="Garamond" w:hAnsi="Garamond"/>
          <w:sz w:val="24"/>
          <w:szCs w:val="24"/>
        </w:rPr>
        <w:t xml:space="preserve">Les </w:t>
      </w:r>
      <w:r w:rsidRPr="00582496">
        <w:rPr>
          <w:rFonts w:ascii="Garamond" w:hAnsi="Garamond"/>
          <w:b/>
          <w:sz w:val="24"/>
          <w:szCs w:val="24"/>
        </w:rPr>
        <w:t>hipòtesis poden no complir-se si hi ha fets imprevisibles</w:t>
      </w:r>
      <w:r w:rsidR="00EB264F">
        <w:rPr>
          <w:rFonts w:ascii="Garamond" w:hAnsi="Garamond"/>
          <w:sz w:val="24"/>
          <w:szCs w:val="24"/>
        </w:rPr>
        <w:t xml:space="preserve"> com a guerres o catàstro</w:t>
      </w:r>
      <w:r>
        <w:rPr>
          <w:rFonts w:ascii="Garamond" w:hAnsi="Garamond"/>
          <w:sz w:val="24"/>
          <w:szCs w:val="24"/>
        </w:rPr>
        <w:t>fes naturals que trenquen amb les tendències demogràfiques de les que es parteix.</w:t>
      </w:r>
    </w:p>
    <w:p w:rsidR="00E51D67" w:rsidRDefault="00D1196F" w:rsidP="007759F9">
      <w:pPr>
        <w:jc w:val="both"/>
        <w:rPr>
          <w:rFonts w:ascii="Garamond" w:hAnsi="Garamond"/>
          <w:b/>
          <w:sz w:val="24"/>
          <w:szCs w:val="24"/>
          <w:u w:val="single"/>
        </w:rPr>
      </w:pPr>
      <w:r w:rsidRPr="00D1196F">
        <w:rPr>
          <w:rFonts w:ascii="Garamond" w:hAnsi="Garamond"/>
          <w:b/>
          <w:sz w:val="24"/>
          <w:szCs w:val="24"/>
          <w:u w:val="single"/>
        </w:rPr>
        <w:t>2.L’evolució de la població espanyola</w:t>
      </w:r>
    </w:p>
    <w:p w:rsidR="00D1196F" w:rsidRDefault="00D1196F" w:rsidP="007759F9">
      <w:pPr>
        <w:jc w:val="both"/>
        <w:rPr>
          <w:rFonts w:ascii="Garamond" w:hAnsi="Garamond"/>
          <w:b/>
          <w:sz w:val="24"/>
          <w:szCs w:val="24"/>
        </w:rPr>
      </w:pPr>
      <w:r>
        <w:rPr>
          <w:rFonts w:ascii="Garamond" w:hAnsi="Garamond"/>
          <w:sz w:val="24"/>
          <w:szCs w:val="24"/>
        </w:rPr>
        <w:t xml:space="preserve">Transició demogràfica: </w:t>
      </w:r>
      <w:r w:rsidRPr="005B084D">
        <w:rPr>
          <w:rFonts w:ascii="Garamond" w:hAnsi="Garamond"/>
          <w:b/>
          <w:sz w:val="24"/>
          <w:szCs w:val="24"/>
        </w:rPr>
        <w:t xml:space="preserve">Per explicar els canvis o dinàmiques en l’evolució de la població </w:t>
      </w:r>
      <w:r>
        <w:rPr>
          <w:rFonts w:ascii="Garamond" w:hAnsi="Garamond"/>
          <w:sz w:val="24"/>
          <w:szCs w:val="24"/>
        </w:rPr>
        <w:t>i explica</w:t>
      </w:r>
      <w:r w:rsidR="005B084D">
        <w:rPr>
          <w:rFonts w:ascii="Garamond" w:hAnsi="Garamond"/>
          <w:sz w:val="24"/>
          <w:szCs w:val="24"/>
        </w:rPr>
        <w:t>r</w:t>
      </w:r>
      <w:r>
        <w:rPr>
          <w:rFonts w:ascii="Garamond" w:hAnsi="Garamond"/>
          <w:sz w:val="24"/>
          <w:szCs w:val="24"/>
        </w:rPr>
        <w:t xml:space="preserve"> cada etapa demogràfica els demògrafs utilitzen el denominat</w:t>
      </w:r>
      <w:r w:rsidRPr="00D1196F">
        <w:rPr>
          <w:rFonts w:ascii="Garamond" w:hAnsi="Garamond"/>
          <w:b/>
          <w:sz w:val="24"/>
          <w:szCs w:val="24"/>
        </w:rPr>
        <w:t xml:space="preserve"> model de transició demogràfica.</w:t>
      </w:r>
    </w:p>
    <w:p w:rsidR="001F6A99" w:rsidRDefault="003A393F" w:rsidP="007759F9">
      <w:pPr>
        <w:jc w:val="both"/>
        <w:rPr>
          <w:rFonts w:ascii="Garamond" w:hAnsi="Garamond"/>
          <w:sz w:val="24"/>
          <w:szCs w:val="24"/>
        </w:rPr>
      </w:pPr>
      <w:r>
        <w:rPr>
          <w:rFonts w:ascii="Garamond" w:hAnsi="Garamond"/>
          <w:sz w:val="24"/>
          <w:szCs w:val="24"/>
        </w:rPr>
        <w:t>Característiques del model de transició demogràfica espanyol:</w:t>
      </w:r>
    </w:p>
    <w:p w:rsidR="003A393F" w:rsidRDefault="00C83F5E" w:rsidP="00AD263D">
      <w:pPr>
        <w:pStyle w:val="Pargrafdellista"/>
        <w:numPr>
          <w:ilvl w:val="0"/>
          <w:numId w:val="3"/>
        </w:numPr>
        <w:jc w:val="both"/>
        <w:rPr>
          <w:rFonts w:ascii="Garamond" w:hAnsi="Garamond"/>
          <w:sz w:val="24"/>
          <w:szCs w:val="24"/>
        </w:rPr>
      </w:pPr>
      <w:r>
        <w:rPr>
          <w:rFonts w:ascii="Garamond" w:hAnsi="Garamond"/>
          <w:sz w:val="24"/>
          <w:szCs w:val="24"/>
        </w:rPr>
        <w:t>El</w:t>
      </w:r>
      <w:r w:rsidRPr="005B084D">
        <w:rPr>
          <w:rFonts w:ascii="Garamond" w:hAnsi="Garamond"/>
          <w:b/>
          <w:sz w:val="24"/>
          <w:szCs w:val="24"/>
        </w:rPr>
        <w:t xml:space="preserve"> model espanyol es va desenvolupar en molts anys de retard respecte al de Gran Bretanya, però en canvi, la població espanyola va cobrir les quatre etapes del model de transició demogràfica de manera molt ràpida al llarg del segle XX.</w:t>
      </w:r>
    </w:p>
    <w:p w:rsidR="00C83F5E" w:rsidRDefault="00C83F5E" w:rsidP="00C83F5E">
      <w:pPr>
        <w:jc w:val="both"/>
        <w:rPr>
          <w:rFonts w:ascii="Garamond" w:hAnsi="Garamond"/>
          <w:b/>
          <w:sz w:val="24"/>
          <w:szCs w:val="24"/>
        </w:rPr>
      </w:pPr>
      <w:r w:rsidRPr="00C83F5E">
        <w:rPr>
          <w:rFonts w:ascii="Garamond" w:hAnsi="Garamond"/>
          <w:b/>
          <w:sz w:val="24"/>
          <w:szCs w:val="24"/>
        </w:rPr>
        <w:t>2.1. El règim demogràfic antic ( fase I)</w:t>
      </w:r>
      <w:r w:rsidR="00FA1D51">
        <w:rPr>
          <w:rFonts w:ascii="Garamond" w:hAnsi="Garamond"/>
          <w:b/>
          <w:sz w:val="24"/>
          <w:szCs w:val="24"/>
        </w:rPr>
        <w:t xml:space="preserve"> </w:t>
      </w:r>
      <w:r w:rsidR="007249AC">
        <w:rPr>
          <w:rFonts w:ascii="Garamond" w:hAnsi="Garamond"/>
          <w:b/>
          <w:sz w:val="24"/>
          <w:szCs w:val="24"/>
        </w:rPr>
        <w:t xml:space="preserve">Espanya: </w:t>
      </w:r>
      <w:r w:rsidR="00FA1D51">
        <w:rPr>
          <w:rFonts w:ascii="Garamond" w:hAnsi="Garamond"/>
          <w:b/>
          <w:sz w:val="24"/>
          <w:szCs w:val="24"/>
        </w:rPr>
        <w:t>Neolític-1920</w:t>
      </w:r>
    </w:p>
    <w:p w:rsidR="00C83F5E" w:rsidRDefault="00C83F5E" w:rsidP="00C83F5E">
      <w:pPr>
        <w:jc w:val="both"/>
        <w:rPr>
          <w:rFonts w:ascii="Garamond" w:hAnsi="Garamond"/>
          <w:sz w:val="24"/>
          <w:szCs w:val="24"/>
        </w:rPr>
      </w:pPr>
      <w:r>
        <w:rPr>
          <w:rFonts w:ascii="Garamond" w:hAnsi="Garamond"/>
          <w:sz w:val="24"/>
          <w:szCs w:val="24"/>
        </w:rPr>
        <w:t xml:space="preserve">Aquest règim demogràfic es desenvolupa a </w:t>
      </w:r>
      <w:r w:rsidRPr="005B084D">
        <w:rPr>
          <w:rFonts w:ascii="Garamond" w:hAnsi="Garamond"/>
          <w:b/>
          <w:sz w:val="24"/>
          <w:szCs w:val="24"/>
        </w:rPr>
        <w:t>Gran Bretanya entre el Neolític i el segle XVIII</w:t>
      </w:r>
      <w:r>
        <w:rPr>
          <w:rFonts w:ascii="Garamond" w:hAnsi="Garamond"/>
          <w:sz w:val="24"/>
          <w:szCs w:val="24"/>
        </w:rPr>
        <w:t xml:space="preserve">, en canvi a </w:t>
      </w:r>
      <w:r w:rsidRPr="005B084D">
        <w:rPr>
          <w:rFonts w:ascii="Garamond" w:hAnsi="Garamond"/>
          <w:b/>
          <w:sz w:val="24"/>
          <w:szCs w:val="24"/>
        </w:rPr>
        <w:t>Espanya</w:t>
      </w:r>
      <w:r>
        <w:rPr>
          <w:rFonts w:ascii="Garamond" w:hAnsi="Garamond"/>
          <w:sz w:val="24"/>
          <w:szCs w:val="24"/>
        </w:rPr>
        <w:t xml:space="preserve"> aquest règim es desenvolupa </w:t>
      </w:r>
      <w:r w:rsidRPr="005B084D">
        <w:rPr>
          <w:rFonts w:ascii="Garamond" w:hAnsi="Garamond"/>
          <w:b/>
          <w:sz w:val="24"/>
          <w:szCs w:val="24"/>
        </w:rPr>
        <w:t>fins la dècada de 1920</w:t>
      </w:r>
      <w:r>
        <w:rPr>
          <w:rFonts w:ascii="Garamond" w:hAnsi="Garamond"/>
          <w:sz w:val="24"/>
          <w:szCs w:val="24"/>
        </w:rPr>
        <w:t>.</w:t>
      </w:r>
    </w:p>
    <w:p w:rsidR="00C83F5E" w:rsidRPr="005B084D" w:rsidRDefault="00970A52" w:rsidP="00C83F5E">
      <w:pPr>
        <w:jc w:val="both"/>
        <w:rPr>
          <w:rFonts w:ascii="Garamond" w:hAnsi="Garamond"/>
          <w:b/>
          <w:sz w:val="24"/>
          <w:szCs w:val="24"/>
        </w:rPr>
      </w:pPr>
      <w:r>
        <w:rPr>
          <w:rFonts w:ascii="Garamond" w:hAnsi="Garamond"/>
          <w:sz w:val="24"/>
          <w:szCs w:val="24"/>
        </w:rPr>
        <w:t>Característiques del r</w:t>
      </w:r>
      <w:r w:rsidRPr="005B084D">
        <w:rPr>
          <w:rFonts w:ascii="Garamond" w:hAnsi="Garamond"/>
          <w:b/>
          <w:sz w:val="24"/>
          <w:szCs w:val="24"/>
        </w:rPr>
        <w:t>ègim demogràfic antic:</w:t>
      </w:r>
    </w:p>
    <w:p w:rsidR="00970A52" w:rsidRPr="005B084D" w:rsidRDefault="00970A52" w:rsidP="00AD263D">
      <w:pPr>
        <w:pStyle w:val="Pargrafdellista"/>
        <w:numPr>
          <w:ilvl w:val="0"/>
          <w:numId w:val="3"/>
        </w:numPr>
        <w:jc w:val="both"/>
        <w:rPr>
          <w:rFonts w:ascii="Garamond" w:hAnsi="Garamond"/>
          <w:b/>
          <w:sz w:val="24"/>
          <w:szCs w:val="24"/>
        </w:rPr>
      </w:pPr>
      <w:r w:rsidRPr="005B084D">
        <w:rPr>
          <w:rFonts w:ascii="Garamond" w:hAnsi="Garamond"/>
          <w:b/>
          <w:sz w:val="24"/>
          <w:szCs w:val="24"/>
        </w:rPr>
        <w:t>Alta natalitat.</w:t>
      </w:r>
    </w:p>
    <w:p w:rsidR="00970A52" w:rsidRPr="005B084D" w:rsidRDefault="00970A52" w:rsidP="00AD263D">
      <w:pPr>
        <w:pStyle w:val="Pargrafdellista"/>
        <w:numPr>
          <w:ilvl w:val="0"/>
          <w:numId w:val="3"/>
        </w:numPr>
        <w:jc w:val="both"/>
        <w:rPr>
          <w:rFonts w:ascii="Garamond" w:hAnsi="Garamond"/>
          <w:b/>
          <w:sz w:val="24"/>
          <w:szCs w:val="24"/>
        </w:rPr>
      </w:pPr>
      <w:r w:rsidRPr="005B084D">
        <w:rPr>
          <w:rFonts w:ascii="Garamond" w:hAnsi="Garamond"/>
          <w:b/>
          <w:sz w:val="24"/>
          <w:szCs w:val="24"/>
        </w:rPr>
        <w:t>Alta mortalitat</w:t>
      </w:r>
    </w:p>
    <w:p w:rsidR="00970A52" w:rsidRPr="005B084D" w:rsidRDefault="00970A52" w:rsidP="00AD263D">
      <w:pPr>
        <w:pStyle w:val="Pargrafdellista"/>
        <w:numPr>
          <w:ilvl w:val="0"/>
          <w:numId w:val="3"/>
        </w:numPr>
        <w:jc w:val="both"/>
        <w:rPr>
          <w:rFonts w:ascii="Garamond" w:hAnsi="Garamond"/>
          <w:b/>
          <w:sz w:val="24"/>
          <w:szCs w:val="24"/>
        </w:rPr>
      </w:pPr>
      <w:r w:rsidRPr="005B084D">
        <w:rPr>
          <w:rFonts w:ascii="Garamond" w:hAnsi="Garamond"/>
          <w:b/>
          <w:sz w:val="24"/>
          <w:szCs w:val="24"/>
        </w:rPr>
        <w:t>Conseqüència: estabilitat demogràfica, la població augmentava poc.</w:t>
      </w:r>
    </w:p>
    <w:p w:rsidR="00FA1D51" w:rsidRDefault="005162C0" w:rsidP="00353498">
      <w:pPr>
        <w:jc w:val="both"/>
        <w:rPr>
          <w:rFonts w:ascii="Garamond" w:hAnsi="Garamond"/>
          <w:sz w:val="24"/>
          <w:szCs w:val="24"/>
        </w:rPr>
      </w:pPr>
      <w:r>
        <w:rPr>
          <w:rFonts w:ascii="Garamond" w:hAnsi="Garamond"/>
          <w:sz w:val="24"/>
          <w:szCs w:val="24"/>
        </w:rPr>
        <w:t>A</w:t>
      </w:r>
      <w:r w:rsidR="00FA1D51">
        <w:rPr>
          <w:rFonts w:ascii="Garamond" w:hAnsi="Garamond"/>
          <w:sz w:val="24"/>
          <w:szCs w:val="24"/>
        </w:rPr>
        <w:t xml:space="preserve"> Espanya a</w:t>
      </w:r>
      <w:r>
        <w:rPr>
          <w:rFonts w:ascii="Garamond" w:hAnsi="Garamond"/>
          <w:sz w:val="24"/>
          <w:szCs w:val="24"/>
        </w:rPr>
        <w:t xml:space="preserve"> partir de la</w:t>
      </w:r>
      <w:r w:rsidRPr="005B084D">
        <w:rPr>
          <w:rFonts w:ascii="Garamond" w:hAnsi="Garamond"/>
          <w:b/>
          <w:sz w:val="24"/>
          <w:szCs w:val="24"/>
        </w:rPr>
        <w:t xml:space="preserve"> dècada de 1880</w:t>
      </w:r>
      <w:r>
        <w:rPr>
          <w:rFonts w:ascii="Garamond" w:hAnsi="Garamond"/>
          <w:sz w:val="24"/>
          <w:szCs w:val="24"/>
        </w:rPr>
        <w:t xml:space="preserve"> es van mostrar</w:t>
      </w:r>
      <w:r w:rsidR="00FA1D51">
        <w:rPr>
          <w:rFonts w:ascii="Garamond" w:hAnsi="Garamond"/>
          <w:sz w:val="24"/>
          <w:szCs w:val="24"/>
        </w:rPr>
        <w:t xml:space="preserve"> </w:t>
      </w:r>
      <w:r w:rsidR="00FA1D51" w:rsidRPr="005B084D">
        <w:rPr>
          <w:rFonts w:ascii="Garamond" w:hAnsi="Garamond"/>
          <w:b/>
          <w:sz w:val="24"/>
          <w:szCs w:val="24"/>
        </w:rPr>
        <w:t>variacions demogràfiques en funció del territori</w:t>
      </w:r>
      <w:r w:rsidR="00FA1D51">
        <w:rPr>
          <w:rFonts w:ascii="Garamond" w:hAnsi="Garamond"/>
          <w:sz w:val="24"/>
          <w:szCs w:val="24"/>
        </w:rPr>
        <w:t>:</w:t>
      </w:r>
    </w:p>
    <w:p w:rsidR="00FA1D51" w:rsidRDefault="00FA1D51" w:rsidP="00AD263D">
      <w:pPr>
        <w:pStyle w:val="Pargrafdellista"/>
        <w:numPr>
          <w:ilvl w:val="0"/>
          <w:numId w:val="4"/>
        </w:numPr>
        <w:jc w:val="both"/>
        <w:rPr>
          <w:rFonts w:ascii="Garamond" w:hAnsi="Garamond"/>
          <w:sz w:val="24"/>
          <w:szCs w:val="24"/>
        </w:rPr>
      </w:pPr>
      <w:r>
        <w:rPr>
          <w:rFonts w:ascii="Garamond" w:hAnsi="Garamond"/>
          <w:sz w:val="24"/>
          <w:szCs w:val="24"/>
        </w:rPr>
        <w:t>E</w:t>
      </w:r>
      <w:r w:rsidR="005162C0" w:rsidRPr="00FA1D51">
        <w:rPr>
          <w:rFonts w:ascii="Garamond" w:hAnsi="Garamond"/>
          <w:sz w:val="24"/>
          <w:szCs w:val="24"/>
        </w:rPr>
        <w:t>s va mantenir l’</w:t>
      </w:r>
      <w:r w:rsidR="005162C0" w:rsidRPr="005B084D">
        <w:rPr>
          <w:rFonts w:ascii="Garamond" w:hAnsi="Garamond"/>
          <w:b/>
          <w:sz w:val="24"/>
          <w:szCs w:val="24"/>
        </w:rPr>
        <w:t>estabilitat demogràfica a l’Espanya interior rural</w:t>
      </w:r>
      <w:r>
        <w:rPr>
          <w:rFonts w:ascii="Garamond" w:hAnsi="Garamond"/>
          <w:sz w:val="24"/>
          <w:szCs w:val="24"/>
        </w:rPr>
        <w:t>, amb alta natalitat i alta mortalitat.</w:t>
      </w:r>
    </w:p>
    <w:p w:rsidR="00E705C0" w:rsidRDefault="00FA1D51" w:rsidP="00AD263D">
      <w:pPr>
        <w:pStyle w:val="Pargrafdellista"/>
        <w:numPr>
          <w:ilvl w:val="0"/>
          <w:numId w:val="4"/>
        </w:numPr>
        <w:jc w:val="both"/>
        <w:rPr>
          <w:rFonts w:ascii="Garamond" w:hAnsi="Garamond"/>
          <w:sz w:val="24"/>
          <w:szCs w:val="24"/>
        </w:rPr>
      </w:pPr>
      <w:r>
        <w:rPr>
          <w:rFonts w:ascii="Garamond" w:hAnsi="Garamond"/>
          <w:sz w:val="24"/>
          <w:szCs w:val="24"/>
        </w:rPr>
        <w:t xml:space="preserve">A </w:t>
      </w:r>
      <w:r w:rsidR="005162C0" w:rsidRPr="00FA1D51">
        <w:rPr>
          <w:rFonts w:ascii="Garamond" w:hAnsi="Garamond"/>
          <w:sz w:val="24"/>
          <w:szCs w:val="24"/>
        </w:rPr>
        <w:t xml:space="preserve"> les zones de més </w:t>
      </w:r>
      <w:r w:rsidR="005162C0" w:rsidRPr="005B084D">
        <w:rPr>
          <w:rFonts w:ascii="Garamond" w:hAnsi="Garamond"/>
          <w:b/>
          <w:sz w:val="24"/>
          <w:szCs w:val="24"/>
        </w:rPr>
        <w:t>desenvolupament econòmic</w:t>
      </w:r>
      <w:r w:rsidR="005162C0" w:rsidRPr="00FA1D51">
        <w:rPr>
          <w:rFonts w:ascii="Garamond" w:hAnsi="Garamond"/>
          <w:sz w:val="24"/>
          <w:szCs w:val="24"/>
        </w:rPr>
        <w:t xml:space="preserve"> ( litoral mediterrani i País Basc) </w:t>
      </w:r>
      <w:r w:rsidR="005162C0" w:rsidRPr="005B084D">
        <w:rPr>
          <w:rFonts w:ascii="Garamond" w:hAnsi="Garamond"/>
          <w:b/>
          <w:sz w:val="24"/>
          <w:szCs w:val="24"/>
        </w:rPr>
        <w:t>van baixar la natalitat i la mortalitat.</w:t>
      </w:r>
    </w:p>
    <w:p w:rsidR="00E705C0" w:rsidRDefault="00E705C0" w:rsidP="00E705C0">
      <w:pPr>
        <w:jc w:val="both"/>
        <w:rPr>
          <w:rFonts w:ascii="Garamond" w:hAnsi="Garamond"/>
          <w:b/>
          <w:sz w:val="24"/>
          <w:szCs w:val="24"/>
        </w:rPr>
      </w:pPr>
      <w:r w:rsidRPr="00E705C0">
        <w:rPr>
          <w:rFonts w:ascii="Garamond" w:hAnsi="Garamond"/>
          <w:b/>
          <w:sz w:val="24"/>
          <w:szCs w:val="24"/>
        </w:rPr>
        <w:t>2.2. El creixement demogràfic ( fase II ). Espanya 1920-1980</w:t>
      </w:r>
    </w:p>
    <w:p w:rsidR="00E705C0" w:rsidRPr="00E705C0" w:rsidRDefault="00E705C0" w:rsidP="00E705C0">
      <w:pPr>
        <w:jc w:val="both"/>
        <w:rPr>
          <w:rFonts w:ascii="Garamond" w:hAnsi="Garamond"/>
          <w:sz w:val="24"/>
          <w:szCs w:val="24"/>
        </w:rPr>
      </w:pPr>
      <w:r w:rsidRPr="00E705C0">
        <w:rPr>
          <w:rFonts w:ascii="Garamond" w:hAnsi="Garamond"/>
          <w:sz w:val="24"/>
          <w:szCs w:val="24"/>
        </w:rPr>
        <w:t xml:space="preserve">A </w:t>
      </w:r>
      <w:r w:rsidRPr="00D32459">
        <w:rPr>
          <w:rFonts w:ascii="Garamond" w:hAnsi="Garamond"/>
          <w:b/>
          <w:sz w:val="24"/>
          <w:szCs w:val="24"/>
        </w:rPr>
        <w:t xml:space="preserve">Gran </w:t>
      </w:r>
      <w:proofErr w:type="spellStart"/>
      <w:r w:rsidRPr="00D32459">
        <w:rPr>
          <w:rFonts w:ascii="Garamond" w:hAnsi="Garamond"/>
          <w:b/>
          <w:sz w:val="24"/>
          <w:szCs w:val="24"/>
        </w:rPr>
        <w:t>Bretanaya</w:t>
      </w:r>
      <w:proofErr w:type="spellEnd"/>
      <w:r w:rsidRPr="00D32459">
        <w:rPr>
          <w:rFonts w:ascii="Garamond" w:hAnsi="Garamond"/>
          <w:b/>
          <w:sz w:val="24"/>
          <w:szCs w:val="24"/>
        </w:rPr>
        <w:t xml:space="preserve"> </w:t>
      </w:r>
      <w:r w:rsidRPr="00E705C0">
        <w:rPr>
          <w:rFonts w:ascii="Garamond" w:hAnsi="Garamond"/>
          <w:sz w:val="24"/>
          <w:szCs w:val="24"/>
        </w:rPr>
        <w:t xml:space="preserve">aquesta segona fase es va desenvolupar entre </w:t>
      </w:r>
      <w:r w:rsidRPr="00D32459">
        <w:rPr>
          <w:rFonts w:ascii="Garamond" w:hAnsi="Garamond"/>
          <w:b/>
          <w:sz w:val="24"/>
          <w:szCs w:val="24"/>
        </w:rPr>
        <w:t>1780-1880,</w:t>
      </w:r>
      <w:r w:rsidRPr="00E705C0">
        <w:rPr>
          <w:rFonts w:ascii="Garamond" w:hAnsi="Garamond"/>
          <w:sz w:val="24"/>
          <w:szCs w:val="24"/>
        </w:rPr>
        <w:t xml:space="preserve"> en canvi a </w:t>
      </w:r>
      <w:r w:rsidRPr="00D32459">
        <w:rPr>
          <w:rFonts w:ascii="Garamond" w:hAnsi="Garamond"/>
          <w:b/>
          <w:sz w:val="24"/>
          <w:szCs w:val="24"/>
        </w:rPr>
        <w:t>Espanya entre 1920-1980</w:t>
      </w:r>
      <w:r w:rsidRPr="00E705C0">
        <w:rPr>
          <w:rFonts w:ascii="Garamond" w:hAnsi="Garamond"/>
          <w:sz w:val="24"/>
          <w:szCs w:val="24"/>
        </w:rPr>
        <w:t>.</w:t>
      </w:r>
    </w:p>
    <w:p w:rsidR="00C83F5E" w:rsidRDefault="00E705C0" w:rsidP="00C83F5E">
      <w:pPr>
        <w:jc w:val="both"/>
        <w:rPr>
          <w:rFonts w:ascii="Garamond" w:hAnsi="Garamond"/>
          <w:sz w:val="24"/>
          <w:szCs w:val="24"/>
        </w:rPr>
      </w:pPr>
      <w:r w:rsidRPr="00D32459">
        <w:rPr>
          <w:rFonts w:ascii="Garamond" w:hAnsi="Garamond"/>
          <w:b/>
          <w:sz w:val="24"/>
          <w:szCs w:val="24"/>
        </w:rPr>
        <w:t>Característiques</w:t>
      </w:r>
      <w:r w:rsidRPr="00E705C0">
        <w:rPr>
          <w:rFonts w:ascii="Garamond" w:hAnsi="Garamond"/>
          <w:sz w:val="24"/>
          <w:szCs w:val="24"/>
        </w:rPr>
        <w:t xml:space="preserve"> del període </w:t>
      </w:r>
      <w:r>
        <w:rPr>
          <w:rFonts w:ascii="Garamond" w:hAnsi="Garamond"/>
          <w:sz w:val="24"/>
          <w:szCs w:val="24"/>
        </w:rPr>
        <w:t xml:space="preserve">de </w:t>
      </w:r>
      <w:r w:rsidRPr="00E705C0">
        <w:rPr>
          <w:rFonts w:ascii="Garamond" w:hAnsi="Garamond"/>
          <w:sz w:val="24"/>
          <w:szCs w:val="24"/>
        </w:rPr>
        <w:t>creixement demogràfic</w:t>
      </w:r>
      <w:r>
        <w:rPr>
          <w:rFonts w:ascii="Garamond" w:hAnsi="Garamond"/>
          <w:sz w:val="24"/>
          <w:szCs w:val="24"/>
        </w:rPr>
        <w:t>.</w:t>
      </w:r>
    </w:p>
    <w:p w:rsidR="00E705C0" w:rsidRPr="00D32459" w:rsidRDefault="00E705C0" w:rsidP="00AD263D">
      <w:pPr>
        <w:pStyle w:val="Pargrafdellista"/>
        <w:numPr>
          <w:ilvl w:val="0"/>
          <w:numId w:val="5"/>
        </w:numPr>
        <w:jc w:val="both"/>
        <w:rPr>
          <w:rFonts w:ascii="Garamond" w:hAnsi="Garamond"/>
          <w:b/>
          <w:sz w:val="24"/>
          <w:szCs w:val="24"/>
        </w:rPr>
      </w:pPr>
      <w:r w:rsidRPr="00D32459">
        <w:rPr>
          <w:rFonts w:ascii="Garamond" w:hAnsi="Garamond"/>
          <w:b/>
          <w:sz w:val="24"/>
          <w:szCs w:val="24"/>
        </w:rPr>
        <w:t>Alta natalitat.</w:t>
      </w:r>
    </w:p>
    <w:p w:rsidR="00E705C0" w:rsidRDefault="00E705C0" w:rsidP="00AD263D">
      <w:pPr>
        <w:pStyle w:val="Pargrafdellista"/>
        <w:numPr>
          <w:ilvl w:val="0"/>
          <w:numId w:val="5"/>
        </w:numPr>
        <w:jc w:val="both"/>
        <w:rPr>
          <w:rFonts w:ascii="Garamond" w:hAnsi="Garamond"/>
          <w:sz w:val="24"/>
          <w:szCs w:val="24"/>
        </w:rPr>
      </w:pPr>
      <w:r w:rsidRPr="00D32459">
        <w:rPr>
          <w:rFonts w:ascii="Garamond" w:hAnsi="Garamond"/>
          <w:b/>
          <w:sz w:val="24"/>
          <w:szCs w:val="24"/>
        </w:rPr>
        <w:lastRenderedPageBreak/>
        <w:t>La mortalitat comença a baixar</w:t>
      </w:r>
      <w:r>
        <w:rPr>
          <w:rFonts w:ascii="Garamond" w:hAnsi="Garamond"/>
          <w:sz w:val="24"/>
          <w:szCs w:val="24"/>
        </w:rPr>
        <w:t xml:space="preserve"> ( com conseqüència de les millores en l’alimentació i la higiene).</w:t>
      </w:r>
    </w:p>
    <w:p w:rsidR="00E705C0" w:rsidRPr="00D32459" w:rsidRDefault="00E705C0" w:rsidP="00AD263D">
      <w:pPr>
        <w:pStyle w:val="Pargrafdellista"/>
        <w:numPr>
          <w:ilvl w:val="0"/>
          <w:numId w:val="5"/>
        </w:numPr>
        <w:jc w:val="both"/>
        <w:rPr>
          <w:rFonts w:ascii="Garamond" w:hAnsi="Garamond"/>
          <w:b/>
          <w:sz w:val="24"/>
          <w:szCs w:val="24"/>
        </w:rPr>
      </w:pPr>
      <w:r w:rsidRPr="00D32459">
        <w:rPr>
          <w:rFonts w:ascii="Garamond" w:hAnsi="Garamond"/>
          <w:b/>
          <w:sz w:val="24"/>
          <w:szCs w:val="24"/>
        </w:rPr>
        <w:t>Conseqüència: Notable creixement demogràfic</w:t>
      </w:r>
    </w:p>
    <w:p w:rsidR="00E705C0" w:rsidRDefault="00E705C0" w:rsidP="00E705C0">
      <w:pPr>
        <w:jc w:val="both"/>
        <w:rPr>
          <w:rFonts w:ascii="Garamond" w:hAnsi="Garamond"/>
          <w:sz w:val="24"/>
          <w:szCs w:val="24"/>
        </w:rPr>
      </w:pPr>
      <w:r>
        <w:rPr>
          <w:rFonts w:ascii="Garamond" w:hAnsi="Garamond"/>
          <w:sz w:val="24"/>
          <w:szCs w:val="24"/>
        </w:rPr>
        <w:t>Aquest notable</w:t>
      </w:r>
      <w:r w:rsidRPr="00D32459">
        <w:rPr>
          <w:rFonts w:ascii="Garamond" w:hAnsi="Garamond"/>
          <w:b/>
          <w:sz w:val="24"/>
          <w:szCs w:val="24"/>
        </w:rPr>
        <w:t xml:space="preserve"> creixement demogràfic a Espanya es va truncar amb la Guerra Civil</w:t>
      </w:r>
      <w:r>
        <w:rPr>
          <w:rFonts w:ascii="Garamond" w:hAnsi="Garamond"/>
          <w:sz w:val="24"/>
          <w:szCs w:val="24"/>
        </w:rPr>
        <w:t xml:space="preserve"> (1936-1939). </w:t>
      </w:r>
    </w:p>
    <w:p w:rsidR="00E705C0" w:rsidRDefault="00800958" w:rsidP="00E705C0">
      <w:pPr>
        <w:jc w:val="both"/>
        <w:rPr>
          <w:rFonts w:ascii="Garamond" w:hAnsi="Garamond"/>
          <w:sz w:val="24"/>
          <w:szCs w:val="24"/>
        </w:rPr>
      </w:pPr>
      <w:r>
        <w:rPr>
          <w:rFonts w:ascii="Garamond" w:hAnsi="Garamond"/>
          <w:sz w:val="24"/>
          <w:szCs w:val="24"/>
        </w:rPr>
        <w:t xml:space="preserve">Entre </w:t>
      </w:r>
      <w:r w:rsidRPr="00D32459">
        <w:rPr>
          <w:rFonts w:ascii="Garamond" w:hAnsi="Garamond"/>
          <w:b/>
          <w:sz w:val="24"/>
          <w:szCs w:val="24"/>
        </w:rPr>
        <w:t>1960-1970 va haver un gran increment demogràfic al centre i sud peninsular rural,</w:t>
      </w:r>
      <w:r>
        <w:rPr>
          <w:rFonts w:ascii="Garamond" w:hAnsi="Garamond"/>
          <w:sz w:val="24"/>
          <w:szCs w:val="24"/>
        </w:rPr>
        <w:t xml:space="preserve"> amb un gran increment de </w:t>
      </w:r>
      <w:r w:rsidRPr="00D32459">
        <w:rPr>
          <w:rFonts w:ascii="Garamond" w:hAnsi="Garamond"/>
          <w:b/>
          <w:sz w:val="24"/>
          <w:szCs w:val="24"/>
        </w:rPr>
        <w:t>població jove que va emigrar d’aquestes zones rurals a les zones industrialitzades urbanes ( migracions interiors)</w:t>
      </w:r>
      <w:r>
        <w:rPr>
          <w:rFonts w:ascii="Garamond" w:hAnsi="Garamond"/>
          <w:sz w:val="24"/>
          <w:szCs w:val="24"/>
        </w:rPr>
        <w:t>.</w:t>
      </w:r>
    </w:p>
    <w:p w:rsidR="00800958" w:rsidRDefault="00800958" w:rsidP="00E705C0">
      <w:pPr>
        <w:jc w:val="both"/>
        <w:rPr>
          <w:rFonts w:ascii="Garamond" w:hAnsi="Garamond"/>
          <w:sz w:val="24"/>
          <w:szCs w:val="24"/>
        </w:rPr>
      </w:pPr>
      <w:r w:rsidRPr="00D32459">
        <w:rPr>
          <w:rFonts w:ascii="Garamond" w:hAnsi="Garamond"/>
          <w:b/>
          <w:sz w:val="24"/>
          <w:szCs w:val="24"/>
        </w:rPr>
        <w:t>També</w:t>
      </w:r>
      <w:r>
        <w:rPr>
          <w:rFonts w:ascii="Garamond" w:hAnsi="Garamond"/>
          <w:sz w:val="24"/>
          <w:szCs w:val="24"/>
        </w:rPr>
        <w:t xml:space="preserve"> es va produir un gran èxode rural cap als països europeus industria</w:t>
      </w:r>
      <w:r w:rsidR="00D32459">
        <w:rPr>
          <w:rFonts w:ascii="Garamond" w:hAnsi="Garamond"/>
          <w:sz w:val="24"/>
          <w:szCs w:val="24"/>
        </w:rPr>
        <w:t xml:space="preserve">litzats i cap a Amèrica Llatina </w:t>
      </w:r>
      <w:r w:rsidR="00D32459" w:rsidRPr="00D32459">
        <w:rPr>
          <w:rFonts w:ascii="Garamond" w:hAnsi="Garamond"/>
          <w:b/>
          <w:sz w:val="24"/>
          <w:szCs w:val="24"/>
        </w:rPr>
        <w:t>(migracions exteriors)</w:t>
      </w:r>
    </w:p>
    <w:p w:rsidR="00800958" w:rsidRDefault="00800958" w:rsidP="00E705C0">
      <w:pPr>
        <w:jc w:val="both"/>
        <w:rPr>
          <w:rFonts w:ascii="Garamond" w:hAnsi="Garamond"/>
          <w:sz w:val="24"/>
          <w:szCs w:val="24"/>
        </w:rPr>
      </w:pPr>
      <w:r>
        <w:rPr>
          <w:rFonts w:ascii="Garamond" w:hAnsi="Garamond"/>
          <w:sz w:val="24"/>
          <w:szCs w:val="24"/>
        </w:rPr>
        <w:t>Aquest èxode rural</w:t>
      </w:r>
      <w:r w:rsidR="00E4536C">
        <w:rPr>
          <w:rFonts w:ascii="Garamond" w:hAnsi="Garamond"/>
          <w:sz w:val="24"/>
          <w:szCs w:val="24"/>
        </w:rPr>
        <w:t xml:space="preserve"> interior i exterior</w:t>
      </w:r>
      <w:r>
        <w:rPr>
          <w:rFonts w:ascii="Garamond" w:hAnsi="Garamond"/>
          <w:sz w:val="24"/>
          <w:szCs w:val="24"/>
        </w:rPr>
        <w:t xml:space="preserve"> es va desenvolupar entre 1960-1980.</w:t>
      </w:r>
    </w:p>
    <w:p w:rsidR="00BA46BF" w:rsidRDefault="00BA46BF" w:rsidP="00E705C0">
      <w:pPr>
        <w:jc w:val="both"/>
        <w:rPr>
          <w:rFonts w:ascii="Garamond" w:hAnsi="Garamond"/>
          <w:b/>
          <w:sz w:val="24"/>
          <w:szCs w:val="24"/>
        </w:rPr>
      </w:pPr>
      <w:r w:rsidRPr="00BA46BF">
        <w:rPr>
          <w:rFonts w:ascii="Garamond" w:hAnsi="Garamond"/>
          <w:b/>
          <w:sz w:val="24"/>
          <w:szCs w:val="24"/>
        </w:rPr>
        <w:t>2.3. L’ajustament demogràfic ( fase III). Espanya: 1980-1990</w:t>
      </w:r>
    </w:p>
    <w:p w:rsidR="00227A5F" w:rsidRDefault="00227A5F" w:rsidP="00E705C0">
      <w:pPr>
        <w:jc w:val="both"/>
        <w:rPr>
          <w:rFonts w:ascii="Garamond" w:hAnsi="Garamond"/>
          <w:sz w:val="24"/>
          <w:szCs w:val="24"/>
        </w:rPr>
      </w:pPr>
      <w:r>
        <w:rPr>
          <w:rFonts w:ascii="Garamond" w:hAnsi="Garamond"/>
          <w:sz w:val="24"/>
          <w:szCs w:val="24"/>
        </w:rPr>
        <w:t>A</w:t>
      </w:r>
      <w:r>
        <w:rPr>
          <w:rFonts w:ascii="Garamond" w:hAnsi="Garamond"/>
          <w:b/>
          <w:sz w:val="24"/>
          <w:szCs w:val="24"/>
        </w:rPr>
        <w:t xml:space="preserve"> </w:t>
      </w:r>
      <w:r>
        <w:rPr>
          <w:rFonts w:ascii="Garamond" w:hAnsi="Garamond"/>
          <w:sz w:val="24"/>
          <w:szCs w:val="24"/>
        </w:rPr>
        <w:t xml:space="preserve">aquesta fase va arribar </w:t>
      </w:r>
      <w:r w:rsidRPr="00D32459">
        <w:rPr>
          <w:rFonts w:ascii="Garamond" w:hAnsi="Garamond"/>
          <w:b/>
          <w:sz w:val="24"/>
          <w:szCs w:val="24"/>
        </w:rPr>
        <w:t>Gran Bretanya entre final del segle XIX i la dècada de 1940</w:t>
      </w:r>
      <w:r>
        <w:rPr>
          <w:rFonts w:ascii="Garamond" w:hAnsi="Garamond"/>
          <w:sz w:val="24"/>
          <w:szCs w:val="24"/>
        </w:rPr>
        <w:t xml:space="preserve"> , en canvi a Espanya es desenvolupa aquesta fase entre 1980-1990.</w:t>
      </w:r>
    </w:p>
    <w:p w:rsidR="00BC1053" w:rsidRPr="00D32459" w:rsidRDefault="00BC1053" w:rsidP="00E705C0">
      <w:pPr>
        <w:jc w:val="both"/>
        <w:rPr>
          <w:rFonts w:ascii="Garamond" w:hAnsi="Garamond"/>
          <w:b/>
          <w:sz w:val="24"/>
          <w:szCs w:val="24"/>
        </w:rPr>
      </w:pPr>
      <w:r w:rsidRPr="00D32459">
        <w:rPr>
          <w:rFonts w:ascii="Garamond" w:hAnsi="Garamond"/>
          <w:b/>
          <w:sz w:val="24"/>
          <w:szCs w:val="24"/>
        </w:rPr>
        <w:t>Característiques:</w:t>
      </w:r>
    </w:p>
    <w:p w:rsidR="00BC1053" w:rsidRPr="00D32459" w:rsidRDefault="00BC1053" w:rsidP="00AD263D">
      <w:pPr>
        <w:pStyle w:val="Pargrafdellista"/>
        <w:numPr>
          <w:ilvl w:val="0"/>
          <w:numId w:val="6"/>
        </w:numPr>
        <w:jc w:val="both"/>
        <w:rPr>
          <w:rFonts w:ascii="Garamond" w:hAnsi="Garamond"/>
          <w:b/>
          <w:sz w:val="24"/>
          <w:szCs w:val="24"/>
        </w:rPr>
      </w:pPr>
      <w:r w:rsidRPr="00D32459">
        <w:rPr>
          <w:rFonts w:ascii="Garamond" w:hAnsi="Garamond"/>
          <w:b/>
          <w:sz w:val="24"/>
          <w:szCs w:val="24"/>
        </w:rPr>
        <w:t>Disminució de les taxes de  mortalitat.</w:t>
      </w:r>
    </w:p>
    <w:p w:rsidR="00BC1053" w:rsidRPr="00D32459" w:rsidRDefault="00BC1053" w:rsidP="00AD263D">
      <w:pPr>
        <w:pStyle w:val="Pargrafdellista"/>
        <w:numPr>
          <w:ilvl w:val="0"/>
          <w:numId w:val="6"/>
        </w:numPr>
        <w:jc w:val="both"/>
        <w:rPr>
          <w:rFonts w:ascii="Garamond" w:hAnsi="Garamond"/>
          <w:b/>
          <w:sz w:val="24"/>
          <w:szCs w:val="24"/>
        </w:rPr>
      </w:pPr>
      <w:r w:rsidRPr="00D32459">
        <w:rPr>
          <w:rFonts w:ascii="Garamond" w:hAnsi="Garamond"/>
          <w:b/>
          <w:sz w:val="24"/>
          <w:szCs w:val="24"/>
        </w:rPr>
        <w:t>Disminució de les taxes de  natalitat.</w:t>
      </w:r>
    </w:p>
    <w:p w:rsidR="00BC1053" w:rsidRDefault="00BC1053" w:rsidP="00BC1053">
      <w:pPr>
        <w:jc w:val="both"/>
        <w:rPr>
          <w:rFonts w:ascii="Garamond" w:hAnsi="Garamond"/>
          <w:sz w:val="24"/>
          <w:szCs w:val="24"/>
        </w:rPr>
      </w:pPr>
      <w:r>
        <w:rPr>
          <w:rFonts w:ascii="Garamond" w:hAnsi="Garamond"/>
          <w:sz w:val="24"/>
          <w:szCs w:val="24"/>
        </w:rPr>
        <w:t xml:space="preserve">Causes de la </w:t>
      </w:r>
      <w:r w:rsidRPr="00D32459">
        <w:rPr>
          <w:rFonts w:ascii="Garamond" w:hAnsi="Garamond"/>
          <w:b/>
          <w:sz w:val="24"/>
          <w:szCs w:val="24"/>
        </w:rPr>
        <w:t>disminució de la natalitat:</w:t>
      </w:r>
    </w:p>
    <w:p w:rsidR="00BC1053" w:rsidRDefault="00BC1053" w:rsidP="00AD263D">
      <w:pPr>
        <w:pStyle w:val="Pargrafdellista"/>
        <w:numPr>
          <w:ilvl w:val="0"/>
          <w:numId w:val="7"/>
        </w:numPr>
        <w:jc w:val="both"/>
        <w:rPr>
          <w:rFonts w:ascii="Garamond" w:hAnsi="Garamond"/>
          <w:sz w:val="24"/>
          <w:szCs w:val="24"/>
        </w:rPr>
      </w:pPr>
      <w:r w:rsidRPr="00D32459">
        <w:rPr>
          <w:rFonts w:ascii="Garamond" w:hAnsi="Garamond"/>
          <w:b/>
          <w:sz w:val="24"/>
          <w:szCs w:val="24"/>
        </w:rPr>
        <w:t>Econòmiques: control de la fertilitat ja que els fills deixen de ser una ajuda per a l’economia familiar i una assegurança per a la vellesa dels pares</w:t>
      </w:r>
      <w:r>
        <w:rPr>
          <w:rFonts w:ascii="Garamond" w:hAnsi="Garamond"/>
          <w:sz w:val="24"/>
          <w:szCs w:val="24"/>
        </w:rPr>
        <w:t>. Per què?</w:t>
      </w:r>
    </w:p>
    <w:p w:rsidR="00BC1053" w:rsidRPr="00D32459" w:rsidRDefault="00BC1053" w:rsidP="00BC1053">
      <w:pPr>
        <w:pStyle w:val="Pargrafdellista"/>
        <w:jc w:val="both"/>
        <w:rPr>
          <w:rFonts w:ascii="Garamond" w:hAnsi="Garamond"/>
          <w:b/>
          <w:sz w:val="24"/>
          <w:szCs w:val="24"/>
        </w:rPr>
      </w:pPr>
      <w:r w:rsidRPr="00D32459">
        <w:rPr>
          <w:rFonts w:ascii="Garamond" w:hAnsi="Garamond"/>
          <w:b/>
          <w:sz w:val="24"/>
          <w:szCs w:val="24"/>
        </w:rPr>
        <w:t>-Escolarització.</w:t>
      </w:r>
    </w:p>
    <w:p w:rsidR="00BC1053" w:rsidRPr="00D32459" w:rsidRDefault="00BC1053" w:rsidP="00BC1053">
      <w:pPr>
        <w:pStyle w:val="Pargrafdellista"/>
        <w:jc w:val="both"/>
        <w:rPr>
          <w:rFonts w:ascii="Garamond" w:hAnsi="Garamond"/>
          <w:b/>
          <w:sz w:val="24"/>
          <w:szCs w:val="24"/>
        </w:rPr>
      </w:pPr>
      <w:r w:rsidRPr="00D32459">
        <w:rPr>
          <w:rFonts w:ascii="Garamond" w:hAnsi="Garamond"/>
          <w:b/>
          <w:sz w:val="24"/>
          <w:szCs w:val="24"/>
        </w:rPr>
        <w:t>-Prohibició del treball infantil.</w:t>
      </w:r>
    </w:p>
    <w:p w:rsidR="00BC1053" w:rsidRPr="00D32459" w:rsidRDefault="00BC1053" w:rsidP="00BC1053">
      <w:pPr>
        <w:pStyle w:val="Pargrafdellista"/>
        <w:jc w:val="both"/>
        <w:rPr>
          <w:rFonts w:ascii="Garamond" w:hAnsi="Garamond"/>
          <w:b/>
          <w:sz w:val="24"/>
          <w:szCs w:val="24"/>
        </w:rPr>
      </w:pPr>
      <w:r w:rsidRPr="00D32459">
        <w:rPr>
          <w:rFonts w:ascii="Garamond" w:hAnsi="Garamond"/>
          <w:b/>
          <w:sz w:val="24"/>
          <w:szCs w:val="24"/>
        </w:rPr>
        <w:t>-Prestacions de jubilació.</w:t>
      </w:r>
    </w:p>
    <w:p w:rsidR="00964997" w:rsidRPr="00D32459" w:rsidRDefault="00964997" w:rsidP="00AD263D">
      <w:pPr>
        <w:pStyle w:val="Pargrafdellista"/>
        <w:numPr>
          <w:ilvl w:val="0"/>
          <w:numId w:val="7"/>
        </w:numPr>
        <w:jc w:val="both"/>
        <w:rPr>
          <w:rFonts w:ascii="Garamond" w:hAnsi="Garamond"/>
          <w:b/>
          <w:sz w:val="24"/>
          <w:szCs w:val="24"/>
        </w:rPr>
      </w:pPr>
      <w:r w:rsidRPr="00D32459">
        <w:rPr>
          <w:rFonts w:ascii="Garamond" w:hAnsi="Garamond"/>
          <w:b/>
          <w:sz w:val="24"/>
          <w:szCs w:val="24"/>
        </w:rPr>
        <w:t xml:space="preserve">Socials: </w:t>
      </w:r>
    </w:p>
    <w:p w:rsidR="00BC1053" w:rsidRPr="00D32459" w:rsidRDefault="00964997" w:rsidP="00964997">
      <w:pPr>
        <w:pStyle w:val="Pargrafdellista"/>
        <w:jc w:val="both"/>
        <w:rPr>
          <w:rFonts w:ascii="Garamond" w:hAnsi="Garamond"/>
          <w:b/>
          <w:sz w:val="24"/>
          <w:szCs w:val="24"/>
        </w:rPr>
      </w:pPr>
      <w:r w:rsidRPr="00D32459">
        <w:rPr>
          <w:rFonts w:ascii="Garamond" w:hAnsi="Garamond"/>
          <w:b/>
          <w:sz w:val="24"/>
          <w:szCs w:val="24"/>
        </w:rPr>
        <w:t>-Planificació familiar ja que hi ha un augment del consum, augmenta l’accés de les dones al treball assalariat.</w:t>
      </w:r>
    </w:p>
    <w:p w:rsidR="00505392" w:rsidRDefault="00964997" w:rsidP="00505392">
      <w:pPr>
        <w:pStyle w:val="Pargrafdellista"/>
        <w:jc w:val="both"/>
        <w:rPr>
          <w:rFonts w:ascii="Garamond" w:hAnsi="Garamond"/>
          <w:sz w:val="24"/>
          <w:szCs w:val="24"/>
        </w:rPr>
      </w:pPr>
      <w:r>
        <w:rPr>
          <w:rFonts w:ascii="Garamond" w:hAnsi="Garamond"/>
          <w:sz w:val="24"/>
          <w:szCs w:val="24"/>
        </w:rPr>
        <w:t>-Es passa de l’estructura familiar rural extensa a l’estructura familiar de parella.</w:t>
      </w:r>
    </w:p>
    <w:p w:rsidR="00505392" w:rsidRDefault="00505392" w:rsidP="00505392">
      <w:pPr>
        <w:jc w:val="both"/>
        <w:rPr>
          <w:rFonts w:ascii="Garamond" w:hAnsi="Garamond"/>
          <w:b/>
          <w:sz w:val="24"/>
          <w:szCs w:val="24"/>
        </w:rPr>
      </w:pPr>
      <w:r w:rsidRPr="00505392">
        <w:rPr>
          <w:rFonts w:ascii="Garamond" w:hAnsi="Garamond"/>
          <w:b/>
          <w:sz w:val="24"/>
          <w:szCs w:val="24"/>
        </w:rPr>
        <w:t>2.4. El nou règim demogràfic ( fase IV) Espanya: a partir de la dècada de 1990</w:t>
      </w:r>
    </w:p>
    <w:p w:rsidR="00F50BFD" w:rsidRPr="00D32459" w:rsidRDefault="00F50BFD" w:rsidP="00505392">
      <w:pPr>
        <w:jc w:val="both"/>
        <w:rPr>
          <w:rFonts w:ascii="Garamond" w:hAnsi="Garamond"/>
          <w:b/>
          <w:sz w:val="24"/>
          <w:szCs w:val="24"/>
        </w:rPr>
      </w:pPr>
      <w:r w:rsidRPr="00F50BFD">
        <w:rPr>
          <w:rFonts w:ascii="Garamond" w:hAnsi="Garamond"/>
          <w:sz w:val="24"/>
          <w:szCs w:val="24"/>
        </w:rPr>
        <w:t xml:space="preserve">A partir de la </w:t>
      </w:r>
      <w:r w:rsidRPr="00D32459">
        <w:rPr>
          <w:rFonts w:ascii="Garamond" w:hAnsi="Garamond"/>
          <w:b/>
          <w:sz w:val="24"/>
          <w:szCs w:val="24"/>
        </w:rPr>
        <w:t>dècada de 1990 a Espanya hi ha el mateix règim demogràfic que a la resta d’Europa Occidental.</w:t>
      </w:r>
    </w:p>
    <w:p w:rsidR="00F50BFD" w:rsidRPr="00D32459" w:rsidRDefault="00F50BFD" w:rsidP="00505392">
      <w:pPr>
        <w:jc w:val="both"/>
        <w:rPr>
          <w:rFonts w:ascii="Garamond" w:hAnsi="Garamond"/>
          <w:b/>
          <w:sz w:val="24"/>
          <w:szCs w:val="24"/>
        </w:rPr>
      </w:pPr>
      <w:r w:rsidRPr="00D32459">
        <w:rPr>
          <w:rFonts w:ascii="Garamond" w:hAnsi="Garamond"/>
          <w:b/>
          <w:sz w:val="24"/>
          <w:szCs w:val="24"/>
        </w:rPr>
        <w:t>Característiques</w:t>
      </w:r>
    </w:p>
    <w:p w:rsidR="00505392" w:rsidRPr="00D32459" w:rsidRDefault="00F50BFD" w:rsidP="00AD263D">
      <w:pPr>
        <w:pStyle w:val="Pargrafdellista"/>
        <w:numPr>
          <w:ilvl w:val="0"/>
          <w:numId w:val="7"/>
        </w:numPr>
        <w:jc w:val="both"/>
        <w:rPr>
          <w:rFonts w:ascii="Garamond" w:hAnsi="Garamond"/>
          <w:b/>
          <w:sz w:val="24"/>
          <w:szCs w:val="24"/>
        </w:rPr>
      </w:pPr>
      <w:r w:rsidRPr="00D32459">
        <w:rPr>
          <w:rFonts w:ascii="Garamond" w:hAnsi="Garamond"/>
          <w:b/>
          <w:sz w:val="24"/>
          <w:szCs w:val="24"/>
        </w:rPr>
        <w:t>Taxes de mortalitat molt baixes.</w:t>
      </w:r>
    </w:p>
    <w:p w:rsidR="00F50BFD" w:rsidRPr="00D32459" w:rsidRDefault="00F50BFD" w:rsidP="00AD263D">
      <w:pPr>
        <w:pStyle w:val="Pargrafdellista"/>
        <w:numPr>
          <w:ilvl w:val="0"/>
          <w:numId w:val="7"/>
        </w:numPr>
        <w:jc w:val="both"/>
        <w:rPr>
          <w:rFonts w:ascii="Garamond" w:hAnsi="Garamond"/>
          <w:b/>
          <w:sz w:val="24"/>
          <w:szCs w:val="24"/>
        </w:rPr>
      </w:pPr>
      <w:r w:rsidRPr="00D32459">
        <w:rPr>
          <w:rFonts w:ascii="Garamond" w:hAnsi="Garamond"/>
          <w:b/>
          <w:sz w:val="24"/>
          <w:szCs w:val="24"/>
        </w:rPr>
        <w:t>Taxes de natalitat molt baixes.</w:t>
      </w:r>
    </w:p>
    <w:p w:rsidR="00F50BFD" w:rsidRPr="00D32459" w:rsidRDefault="00F50BFD" w:rsidP="00AD263D">
      <w:pPr>
        <w:pStyle w:val="Pargrafdellista"/>
        <w:numPr>
          <w:ilvl w:val="0"/>
          <w:numId w:val="7"/>
        </w:numPr>
        <w:jc w:val="both"/>
        <w:rPr>
          <w:rFonts w:ascii="Garamond" w:hAnsi="Garamond"/>
          <w:b/>
          <w:sz w:val="24"/>
          <w:szCs w:val="24"/>
        </w:rPr>
      </w:pPr>
      <w:r w:rsidRPr="00D32459">
        <w:rPr>
          <w:rFonts w:ascii="Garamond" w:hAnsi="Garamond"/>
          <w:b/>
          <w:sz w:val="24"/>
          <w:szCs w:val="24"/>
        </w:rPr>
        <w:t>Augment de l’esperança de vida: fins als 83 anys.</w:t>
      </w:r>
    </w:p>
    <w:p w:rsidR="00F50BFD" w:rsidRPr="00D32459" w:rsidRDefault="00F50BFD" w:rsidP="00AD263D">
      <w:pPr>
        <w:pStyle w:val="Pargrafdellista"/>
        <w:numPr>
          <w:ilvl w:val="0"/>
          <w:numId w:val="7"/>
        </w:numPr>
        <w:jc w:val="both"/>
        <w:rPr>
          <w:rFonts w:ascii="Garamond" w:hAnsi="Garamond"/>
          <w:b/>
          <w:sz w:val="24"/>
          <w:szCs w:val="24"/>
        </w:rPr>
      </w:pPr>
      <w:r w:rsidRPr="00D32459">
        <w:rPr>
          <w:rFonts w:ascii="Garamond" w:hAnsi="Garamond"/>
          <w:b/>
          <w:sz w:val="24"/>
          <w:szCs w:val="24"/>
        </w:rPr>
        <w:lastRenderedPageBreak/>
        <w:t>Conseqüència: creixement de la població quasi nul o fins i tot negatiu.</w:t>
      </w:r>
    </w:p>
    <w:p w:rsidR="00F50BFD" w:rsidRDefault="00F50BFD" w:rsidP="00F50BFD">
      <w:pPr>
        <w:jc w:val="both"/>
        <w:rPr>
          <w:rFonts w:ascii="Garamond" w:hAnsi="Garamond"/>
          <w:sz w:val="24"/>
          <w:szCs w:val="24"/>
        </w:rPr>
      </w:pPr>
      <w:r>
        <w:rPr>
          <w:rFonts w:ascii="Garamond" w:hAnsi="Garamond"/>
          <w:sz w:val="24"/>
          <w:szCs w:val="24"/>
        </w:rPr>
        <w:t>Dins d’aquest nou règim demogràfic</w:t>
      </w:r>
      <w:r w:rsidR="00C90080">
        <w:rPr>
          <w:rFonts w:ascii="Garamond" w:hAnsi="Garamond"/>
          <w:sz w:val="24"/>
          <w:szCs w:val="24"/>
        </w:rPr>
        <w:t xml:space="preserve"> </w:t>
      </w:r>
      <w:r w:rsidR="00C90080" w:rsidRPr="00551EF5">
        <w:rPr>
          <w:rFonts w:ascii="Garamond" w:hAnsi="Garamond"/>
          <w:b/>
          <w:sz w:val="24"/>
          <w:szCs w:val="24"/>
        </w:rPr>
        <w:t>Espanya</w:t>
      </w:r>
      <w:r w:rsidR="00C90080">
        <w:rPr>
          <w:rFonts w:ascii="Garamond" w:hAnsi="Garamond"/>
          <w:sz w:val="24"/>
          <w:szCs w:val="24"/>
        </w:rPr>
        <w:t xml:space="preserve"> va presentar una</w:t>
      </w:r>
      <w:r w:rsidR="00C90080" w:rsidRPr="00551EF5">
        <w:rPr>
          <w:rFonts w:ascii="Garamond" w:hAnsi="Garamond"/>
          <w:b/>
          <w:sz w:val="24"/>
          <w:szCs w:val="24"/>
        </w:rPr>
        <w:t xml:space="preserve"> variable diferent </w:t>
      </w:r>
      <w:r w:rsidR="00C90080">
        <w:rPr>
          <w:rFonts w:ascii="Garamond" w:hAnsi="Garamond"/>
          <w:sz w:val="24"/>
          <w:szCs w:val="24"/>
        </w:rPr>
        <w:t>a partir de</w:t>
      </w:r>
      <w:r w:rsidR="00C90080" w:rsidRPr="00551EF5">
        <w:rPr>
          <w:rFonts w:ascii="Garamond" w:hAnsi="Garamond"/>
          <w:b/>
          <w:sz w:val="24"/>
          <w:szCs w:val="24"/>
        </w:rPr>
        <w:t xml:space="preserve"> principis del segle XXI.</w:t>
      </w:r>
      <w:r w:rsidR="00C90080">
        <w:rPr>
          <w:rFonts w:ascii="Garamond" w:hAnsi="Garamond"/>
          <w:sz w:val="24"/>
          <w:szCs w:val="24"/>
        </w:rPr>
        <w:t xml:space="preserve"> Aquesta variable va ser l’</w:t>
      </w:r>
      <w:r w:rsidR="00C90080" w:rsidRPr="00551EF5">
        <w:rPr>
          <w:rFonts w:ascii="Garamond" w:hAnsi="Garamond"/>
          <w:b/>
          <w:sz w:val="24"/>
          <w:szCs w:val="24"/>
        </w:rPr>
        <w:t>augment de la natalitat</w:t>
      </w:r>
      <w:r w:rsidR="00C90080">
        <w:rPr>
          <w:rFonts w:ascii="Garamond" w:hAnsi="Garamond"/>
          <w:sz w:val="24"/>
          <w:szCs w:val="24"/>
        </w:rPr>
        <w:t xml:space="preserve"> vinculat a la </w:t>
      </w:r>
      <w:r w:rsidR="00C90080" w:rsidRPr="00551EF5">
        <w:rPr>
          <w:rFonts w:ascii="Garamond" w:hAnsi="Garamond"/>
          <w:b/>
          <w:sz w:val="24"/>
          <w:szCs w:val="24"/>
        </w:rPr>
        <w:t>immigració estrangera</w:t>
      </w:r>
      <w:r w:rsidR="00C90080">
        <w:rPr>
          <w:rFonts w:ascii="Garamond" w:hAnsi="Garamond"/>
          <w:sz w:val="24"/>
          <w:szCs w:val="24"/>
        </w:rPr>
        <w:t>.</w:t>
      </w:r>
    </w:p>
    <w:p w:rsidR="00312F58" w:rsidRDefault="00471849" w:rsidP="00F50BFD">
      <w:pPr>
        <w:jc w:val="both"/>
        <w:rPr>
          <w:rFonts w:ascii="Garamond" w:hAnsi="Garamond"/>
          <w:sz w:val="24"/>
          <w:szCs w:val="24"/>
        </w:rPr>
      </w:pPr>
      <w:r>
        <w:rPr>
          <w:rFonts w:ascii="Garamond" w:hAnsi="Garamond"/>
          <w:sz w:val="24"/>
          <w:szCs w:val="24"/>
        </w:rPr>
        <w:t xml:space="preserve">A Espanya les dades de </w:t>
      </w:r>
      <w:r w:rsidRPr="0099358D">
        <w:rPr>
          <w:rFonts w:ascii="Garamond" w:hAnsi="Garamond"/>
          <w:b/>
          <w:sz w:val="24"/>
          <w:szCs w:val="24"/>
        </w:rPr>
        <w:t>2017</w:t>
      </w:r>
      <w:r>
        <w:rPr>
          <w:rFonts w:ascii="Garamond" w:hAnsi="Garamond"/>
          <w:sz w:val="24"/>
          <w:szCs w:val="24"/>
        </w:rPr>
        <w:t xml:space="preserve"> mostren que la taxa de </w:t>
      </w:r>
      <w:r w:rsidRPr="0099358D">
        <w:rPr>
          <w:rFonts w:ascii="Garamond" w:hAnsi="Garamond"/>
          <w:b/>
          <w:sz w:val="24"/>
          <w:szCs w:val="24"/>
        </w:rPr>
        <w:t>natalitat</w:t>
      </w:r>
      <w:r>
        <w:rPr>
          <w:rFonts w:ascii="Garamond" w:hAnsi="Garamond"/>
          <w:sz w:val="24"/>
          <w:szCs w:val="24"/>
        </w:rPr>
        <w:t xml:space="preserve"> és de </w:t>
      </w:r>
      <w:r w:rsidRPr="0099358D">
        <w:rPr>
          <w:rFonts w:ascii="Garamond" w:hAnsi="Garamond"/>
          <w:b/>
          <w:sz w:val="24"/>
          <w:szCs w:val="24"/>
        </w:rPr>
        <w:t>8,37 per mil</w:t>
      </w:r>
      <w:r>
        <w:rPr>
          <w:rFonts w:ascii="Garamond" w:hAnsi="Garamond"/>
          <w:sz w:val="24"/>
          <w:szCs w:val="24"/>
        </w:rPr>
        <w:t>, mentre que la taxa de</w:t>
      </w:r>
      <w:r w:rsidRPr="0099358D">
        <w:rPr>
          <w:rFonts w:ascii="Garamond" w:hAnsi="Garamond"/>
          <w:b/>
          <w:sz w:val="24"/>
          <w:szCs w:val="24"/>
        </w:rPr>
        <w:t xml:space="preserve"> mortalitat és de 9,05 per mil</w:t>
      </w:r>
      <w:r>
        <w:rPr>
          <w:rFonts w:ascii="Garamond" w:hAnsi="Garamond"/>
          <w:sz w:val="24"/>
          <w:szCs w:val="24"/>
        </w:rPr>
        <w:t>.</w:t>
      </w:r>
      <w:r w:rsidR="00F5147A">
        <w:rPr>
          <w:rFonts w:ascii="Garamond" w:hAnsi="Garamond"/>
          <w:sz w:val="24"/>
          <w:szCs w:val="24"/>
        </w:rPr>
        <w:t xml:space="preserve"> Per tant el </w:t>
      </w:r>
      <w:r w:rsidR="00F5147A" w:rsidRPr="0099358D">
        <w:rPr>
          <w:rFonts w:ascii="Garamond" w:hAnsi="Garamond"/>
          <w:b/>
          <w:sz w:val="24"/>
          <w:szCs w:val="24"/>
        </w:rPr>
        <w:t xml:space="preserve">creixement vegetatiu l’any 2017 </w:t>
      </w:r>
      <w:r w:rsidR="00F5147A">
        <w:rPr>
          <w:rFonts w:ascii="Garamond" w:hAnsi="Garamond"/>
          <w:sz w:val="24"/>
          <w:szCs w:val="24"/>
        </w:rPr>
        <w:t xml:space="preserve">ha estat </w:t>
      </w:r>
      <w:r w:rsidR="00F5147A" w:rsidRPr="0099358D">
        <w:rPr>
          <w:rFonts w:ascii="Garamond" w:hAnsi="Garamond"/>
          <w:b/>
          <w:sz w:val="24"/>
          <w:szCs w:val="24"/>
        </w:rPr>
        <w:t>negatiu</w:t>
      </w:r>
      <w:r w:rsidR="00F5147A">
        <w:rPr>
          <w:rFonts w:ascii="Garamond" w:hAnsi="Garamond"/>
          <w:sz w:val="24"/>
          <w:szCs w:val="24"/>
        </w:rPr>
        <w:t>.</w:t>
      </w:r>
    </w:p>
    <w:p w:rsidR="00F077D7" w:rsidRPr="00F50BFD" w:rsidRDefault="00F077D7" w:rsidP="00F50BFD">
      <w:pPr>
        <w:jc w:val="both"/>
        <w:rPr>
          <w:rFonts w:ascii="Garamond" w:hAnsi="Garamond"/>
          <w:sz w:val="24"/>
          <w:szCs w:val="24"/>
        </w:rPr>
      </w:pPr>
      <w:r>
        <w:rPr>
          <w:rFonts w:ascii="Garamond" w:hAnsi="Garamond"/>
          <w:sz w:val="24"/>
          <w:szCs w:val="24"/>
        </w:rPr>
        <w:t xml:space="preserve">La taxa de natalitat a la </w:t>
      </w:r>
      <w:r w:rsidRPr="0099358D">
        <w:rPr>
          <w:rFonts w:ascii="Garamond" w:hAnsi="Garamond"/>
          <w:b/>
          <w:sz w:val="24"/>
          <w:szCs w:val="24"/>
        </w:rPr>
        <w:t>Unió Europea el 2017 és de 9,9 per mil</w:t>
      </w:r>
      <w:r>
        <w:rPr>
          <w:rFonts w:ascii="Garamond" w:hAnsi="Garamond"/>
          <w:sz w:val="24"/>
          <w:szCs w:val="24"/>
        </w:rPr>
        <w:t>.</w:t>
      </w:r>
    </w:p>
    <w:p w:rsidR="00F50BFD" w:rsidRDefault="00171B9E" w:rsidP="00F50BFD">
      <w:pPr>
        <w:jc w:val="both"/>
        <w:rPr>
          <w:rFonts w:ascii="Garamond" w:hAnsi="Garamond"/>
          <w:b/>
          <w:sz w:val="24"/>
          <w:szCs w:val="24"/>
          <w:u w:val="single"/>
        </w:rPr>
      </w:pPr>
      <w:r w:rsidRPr="00171B9E">
        <w:rPr>
          <w:rFonts w:ascii="Garamond" w:hAnsi="Garamond"/>
          <w:b/>
          <w:sz w:val="24"/>
          <w:szCs w:val="24"/>
          <w:u w:val="single"/>
        </w:rPr>
        <w:t>3. La dinàmica de la població espanyola</w:t>
      </w:r>
    </w:p>
    <w:p w:rsidR="00171B9E" w:rsidRDefault="00171B9E" w:rsidP="00F50BFD">
      <w:pPr>
        <w:jc w:val="both"/>
        <w:rPr>
          <w:rFonts w:ascii="Garamond" w:hAnsi="Garamond"/>
          <w:sz w:val="24"/>
          <w:szCs w:val="24"/>
        </w:rPr>
      </w:pPr>
      <w:r>
        <w:rPr>
          <w:rFonts w:ascii="Garamond" w:hAnsi="Garamond"/>
          <w:sz w:val="24"/>
          <w:szCs w:val="24"/>
        </w:rPr>
        <w:t xml:space="preserve">La </w:t>
      </w:r>
      <w:r w:rsidRPr="008F6010">
        <w:rPr>
          <w:rFonts w:ascii="Garamond" w:hAnsi="Garamond"/>
          <w:b/>
          <w:sz w:val="24"/>
          <w:szCs w:val="24"/>
        </w:rPr>
        <w:t>dinàmica</w:t>
      </w:r>
      <w:r>
        <w:rPr>
          <w:rFonts w:ascii="Garamond" w:hAnsi="Garamond"/>
          <w:sz w:val="24"/>
          <w:szCs w:val="24"/>
        </w:rPr>
        <w:t xml:space="preserve"> d’una </w:t>
      </w:r>
      <w:r w:rsidRPr="008F6010">
        <w:rPr>
          <w:rFonts w:ascii="Garamond" w:hAnsi="Garamond"/>
          <w:b/>
          <w:sz w:val="24"/>
          <w:szCs w:val="24"/>
        </w:rPr>
        <w:t>població</w:t>
      </w:r>
      <w:r>
        <w:rPr>
          <w:rFonts w:ascii="Garamond" w:hAnsi="Garamond"/>
          <w:sz w:val="24"/>
          <w:szCs w:val="24"/>
        </w:rPr>
        <w:t xml:space="preserve"> depèn de:</w:t>
      </w:r>
    </w:p>
    <w:p w:rsidR="00171B9E" w:rsidRPr="008F6010" w:rsidRDefault="00171B9E" w:rsidP="00AD263D">
      <w:pPr>
        <w:pStyle w:val="Pargrafdellista"/>
        <w:numPr>
          <w:ilvl w:val="0"/>
          <w:numId w:val="8"/>
        </w:numPr>
        <w:jc w:val="both"/>
        <w:rPr>
          <w:rFonts w:ascii="Garamond" w:hAnsi="Garamond"/>
          <w:b/>
          <w:sz w:val="24"/>
          <w:szCs w:val="24"/>
        </w:rPr>
      </w:pPr>
      <w:r w:rsidRPr="008F6010">
        <w:rPr>
          <w:rFonts w:ascii="Garamond" w:hAnsi="Garamond"/>
          <w:b/>
          <w:sz w:val="24"/>
          <w:szCs w:val="24"/>
        </w:rPr>
        <w:t>Factors naturals: natalitat, mortalitat, fecunditat i nupcialitat.</w:t>
      </w:r>
    </w:p>
    <w:p w:rsidR="00171B9E" w:rsidRPr="008F6010" w:rsidRDefault="00171B9E" w:rsidP="00AD263D">
      <w:pPr>
        <w:pStyle w:val="Pargrafdellista"/>
        <w:numPr>
          <w:ilvl w:val="0"/>
          <w:numId w:val="8"/>
        </w:numPr>
        <w:jc w:val="both"/>
        <w:rPr>
          <w:rFonts w:ascii="Garamond" w:hAnsi="Garamond"/>
          <w:b/>
          <w:sz w:val="24"/>
          <w:szCs w:val="24"/>
        </w:rPr>
      </w:pPr>
      <w:r w:rsidRPr="008F6010">
        <w:rPr>
          <w:rFonts w:ascii="Garamond" w:hAnsi="Garamond"/>
          <w:b/>
          <w:sz w:val="24"/>
          <w:szCs w:val="24"/>
        </w:rPr>
        <w:t>Factors socials: migracions interiors i exteriors.</w:t>
      </w:r>
    </w:p>
    <w:p w:rsidR="0070054E" w:rsidRPr="0070054E" w:rsidRDefault="0070054E" w:rsidP="0070054E">
      <w:pPr>
        <w:jc w:val="both"/>
        <w:rPr>
          <w:rFonts w:ascii="Garamond" w:hAnsi="Garamond"/>
          <w:b/>
          <w:sz w:val="24"/>
          <w:szCs w:val="24"/>
        </w:rPr>
      </w:pPr>
      <w:r w:rsidRPr="0070054E">
        <w:rPr>
          <w:rFonts w:ascii="Garamond" w:hAnsi="Garamond"/>
          <w:b/>
          <w:sz w:val="24"/>
          <w:szCs w:val="24"/>
        </w:rPr>
        <w:t>3.1. El moviment natural de població</w:t>
      </w:r>
    </w:p>
    <w:p w:rsidR="00BA46BF" w:rsidRPr="001A54B4" w:rsidRDefault="0070054E" w:rsidP="00E705C0">
      <w:pPr>
        <w:jc w:val="both"/>
        <w:rPr>
          <w:rFonts w:ascii="Garamond" w:hAnsi="Garamond"/>
          <w:b/>
          <w:sz w:val="24"/>
          <w:szCs w:val="24"/>
        </w:rPr>
      </w:pPr>
      <w:r w:rsidRPr="001A54B4">
        <w:rPr>
          <w:rFonts w:ascii="Garamond" w:hAnsi="Garamond"/>
          <w:b/>
          <w:sz w:val="24"/>
          <w:szCs w:val="24"/>
        </w:rPr>
        <w:t>Moviment natural: creixement o decreixement de la població per causes naturals. El moviment natural es basa en el creixement vegetatiu o natural.</w:t>
      </w:r>
    </w:p>
    <w:p w:rsidR="0070054E" w:rsidRPr="001A54B4" w:rsidRDefault="0070054E" w:rsidP="00E705C0">
      <w:pPr>
        <w:jc w:val="both"/>
        <w:rPr>
          <w:rFonts w:ascii="Garamond" w:hAnsi="Garamond"/>
          <w:b/>
          <w:sz w:val="24"/>
          <w:szCs w:val="24"/>
        </w:rPr>
      </w:pPr>
      <w:r w:rsidRPr="001A54B4">
        <w:rPr>
          <w:rFonts w:ascii="Garamond" w:hAnsi="Garamond"/>
          <w:b/>
          <w:sz w:val="24"/>
          <w:szCs w:val="24"/>
        </w:rPr>
        <w:t>Creixement vegetatiu positiu: Els naixements superen a les defuncions.</w:t>
      </w:r>
    </w:p>
    <w:p w:rsidR="0070054E" w:rsidRDefault="0070054E" w:rsidP="00E705C0">
      <w:pPr>
        <w:jc w:val="both"/>
        <w:rPr>
          <w:rFonts w:ascii="Garamond" w:hAnsi="Garamond"/>
          <w:sz w:val="24"/>
          <w:szCs w:val="24"/>
        </w:rPr>
      </w:pPr>
      <w:r>
        <w:rPr>
          <w:rFonts w:ascii="Garamond" w:hAnsi="Garamond"/>
          <w:sz w:val="24"/>
          <w:szCs w:val="24"/>
        </w:rPr>
        <w:t>Si les defuncions (mortalitat) són superiors als naixements (natalitat) la població tendeix a disminuir.</w:t>
      </w:r>
    </w:p>
    <w:p w:rsidR="00737752" w:rsidRDefault="00737752" w:rsidP="00E705C0">
      <w:pPr>
        <w:jc w:val="both"/>
        <w:rPr>
          <w:rFonts w:ascii="Garamond" w:hAnsi="Garamond"/>
          <w:b/>
          <w:sz w:val="24"/>
          <w:szCs w:val="24"/>
        </w:rPr>
      </w:pPr>
      <w:r w:rsidRPr="00737752">
        <w:rPr>
          <w:rFonts w:ascii="Garamond" w:hAnsi="Garamond"/>
          <w:b/>
          <w:sz w:val="24"/>
          <w:szCs w:val="24"/>
        </w:rPr>
        <w:t>La natalitat</w:t>
      </w:r>
    </w:p>
    <w:p w:rsidR="00737752" w:rsidRDefault="00737752" w:rsidP="00E705C0">
      <w:pPr>
        <w:jc w:val="both"/>
        <w:rPr>
          <w:rFonts w:ascii="Garamond" w:hAnsi="Garamond"/>
          <w:b/>
          <w:sz w:val="24"/>
          <w:szCs w:val="24"/>
        </w:rPr>
      </w:pPr>
      <w:r>
        <w:rPr>
          <w:rFonts w:ascii="Garamond" w:hAnsi="Garamond"/>
          <w:sz w:val="24"/>
          <w:szCs w:val="24"/>
        </w:rPr>
        <w:t xml:space="preserve">A partir de </w:t>
      </w:r>
      <w:r w:rsidRPr="001A54B4">
        <w:rPr>
          <w:rFonts w:ascii="Garamond" w:hAnsi="Garamond"/>
          <w:b/>
          <w:sz w:val="24"/>
          <w:szCs w:val="24"/>
        </w:rPr>
        <w:t>final de la dècada de 1980</w:t>
      </w:r>
      <w:r>
        <w:rPr>
          <w:rFonts w:ascii="Garamond" w:hAnsi="Garamond"/>
          <w:sz w:val="24"/>
          <w:szCs w:val="24"/>
        </w:rPr>
        <w:t xml:space="preserve"> es va intensificar a Espanya la tendència descendent de la natalitat. Aquest fort </w:t>
      </w:r>
      <w:r w:rsidRPr="001A54B4">
        <w:rPr>
          <w:rFonts w:ascii="Garamond" w:hAnsi="Garamond"/>
          <w:b/>
          <w:sz w:val="24"/>
          <w:szCs w:val="24"/>
        </w:rPr>
        <w:t>descens de la natalitat combinat amb l’augment de l’esperança de vida ha fet que</w:t>
      </w:r>
      <w:r>
        <w:rPr>
          <w:rFonts w:ascii="Garamond" w:hAnsi="Garamond"/>
          <w:b/>
          <w:sz w:val="24"/>
          <w:szCs w:val="24"/>
        </w:rPr>
        <w:t>:</w:t>
      </w:r>
    </w:p>
    <w:p w:rsidR="00737752" w:rsidRPr="001A54B4" w:rsidRDefault="00737752" w:rsidP="00AD263D">
      <w:pPr>
        <w:pStyle w:val="Pargrafdellista"/>
        <w:numPr>
          <w:ilvl w:val="0"/>
          <w:numId w:val="9"/>
        </w:numPr>
        <w:jc w:val="both"/>
        <w:rPr>
          <w:rFonts w:ascii="Garamond" w:hAnsi="Garamond"/>
          <w:b/>
          <w:sz w:val="24"/>
          <w:szCs w:val="24"/>
        </w:rPr>
      </w:pPr>
      <w:r w:rsidRPr="001A54B4">
        <w:rPr>
          <w:rFonts w:ascii="Garamond" w:hAnsi="Garamond"/>
          <w:b/>
          <w:sz w:val="24"/>
          <w:szCs w:val="24"/>
        </w:rPr>
        <w:t>Augmentés el percentatge de persones majors de 65 i per tant tenim com a resultat un envelliment progressiu de la població.</w:t>
      </w:r>
    </w:p>
    <w:p w:rsidR="002B69BE" w:rsidRPr="002B69BE" w:rsidRDefault="002B69BE" w:rsidP="00E62DEA">
      <w:pPr>
        <w:jc w:val="both"/>
        <w:rPr>
          <w:rFonts w:ascii="Garamond" w:hAnsi="Garamond"/>
          <w:b/>
          <w:sz w:val="24"/>
          <w:szCs w:val="24"/>
        </w:rPr>
      </w:pPr>
      <w:r w:rsidRPr="002B69BE">
        <w:rPr>
          <w:rFonts w:ascii="Garamond" w:hAnsi="Garamond"/>
          <w:b/>
          <w:sz w:val="24"/>
          <w:szCs w:val="24"/>
        </w:rPr>
        <w:t>Polítiques públiques d’infància i família?</w:t>
      </w:r>
    </w:p>
    <w:p w:rsidR="00E62DEA" w:rsidRPr="001A54B4" w:rsidRDefault="00E62DEA" w:rsidP="00E62DEA">
      <w:pPr>
        <w:jc w:val="both"/>
        <w:rPr>
          <w:rFonts w:ascii="Garamond" w:hAnsi="Garamond"/>
          <w:b/>
          <w:sz w:val="24"/>
          <w:szCs w:val="24"/>
        </w:rPr>
      </w:pPr>
      <w:r>
        <w:rPr>
          <w:rFonts w:ascii="Garamond" w:hAnsi="Garamond"/>
          <w:sz w:val="24"/>
          <w:szCs w:val="24"/>
        </w:rPr>
        <w:t xml:space="preserve">Entre els anys </w:t>
      </w:r>
      <w:r w:rsidRPr="001A54B4">
        <w:rPr>
          <w:rFonts w:ascii="Garamond" w:hAnsi="Garamond"/>
          <w:b/>
          <w:sz w:val="24"/>
          <w:szCs w:val="24"/>
        </w:rPr>
        <w:t>2000-2008 ha haver un repunt de la natalitat. Causes d’aquest fet:</w:t>
      </w:r>
    </w:p>
    <w:p w:rsidR="00E62DEA" w:rsidRPr="001A54B4" w:rsidRDefault="002B4BBC" w:rsidP="00AD263D">
      <w:pPr>
        <w:pStyle w:val="Pargrafdellista"/>
        <w:numPr>
          <w:ilvl w:val="0"/>
          <w:numId w:val="9"/>
        </w:numPr>
        <w:jc w:val="both"/>
        <w:rPr>
          <w:rFonts w:ascii="Garamond" w:hAnsi="Garamond"/>
          <w:b/>
          <w:sz w:val="24"/>
          <w:szCs w:val="24"/>
        </w:rPr>
      </w:pPr>
      <w:r w:rsidRPr="001A54B4">
        <w:rPr>
          <w:rFonts w:ascii="Garamond" w:hAnsi="Garamond"/>
          <w:b/>
          <w:sz w:val="24"/>
          <w:szCs w:val="24"/>
        </w:rPr>
        <w:t>L’arribada a l’edat fèrtil de les dones nascudes els anys del creixement demogràfic.</w:t>
      </w:r>
    </w:p>
    <w:p w:rsidR="002B4BBC" w:rsidRPr="001A54B4" w:rsidRDefault="002B4BBC" w:rsidP="00AD263D">
      <w:pPr>
        <w:pStyle w:val="Pargrafdellista"/>
        <w:numPr>
          <w:ilvl w:val="0"/>
          <w:numId w:val="9"/>
        </w:numPr>
        <w:jc w:val="both"/>
        <w:rPr>
          <w:rFonts w:ascii="Garamond" w:hAnsi="Garamond"/>
          <w:b/>
          <w:sz w:val="24"/>
          <w:szCs w:val="24"/>
        </w:rPr>
      </w:pPr>
      <w:r w:rsidRPr="001A54B4">
        <w:rPr>
          <w:rFonts w:ascii="Garamond" w:hAnsi="Garamond"/>
          <w:b/>
          <w:sz w:val="24"/>
          <w:szCs w:val="24"/>
        </w:rPr>
        <w:t>Immigració estrangera jove atreta pel creixement econòmic d’aquests anys.</w:t>
      </w:r>
    </w:p>
    <w:p w:rsidR="009B4799" w:rsidRPr="001A54B4" w:rsidRDefault="009B4799" w:rsidP="009B4799">
      <w:pPr>
        <w:jc w:val="both"/>
        <w:rPr>
          <w:rFonts w:ascii="Garamond" w:hAnsi="Garamond"/>
          <w:b/>
          <w:sz w:val="24"/>
          <w:szCs w:val="24"/>
        </w:rPr>
      </w:pPr>
      <w:r w:rsidRPr="001A54B4">
        <w:rPr>
          <w:rFonts w:ascii="Garamond" w:hAnsi="Garamond"/>
          <w:b/>
          <w:sz w:val="24"/>
          <w:szCs w:val="24"/>
        </w:rPr>
        <w:t>A partir de 2009 torna a baixar la taxa de natalitat de manera continuada</w:t>
      </w:r>
      <w:r>
        <w:rPr>
          <w:rFonts w:ascii="Garamond" w:hAnsi="Garamond"/>
          <w:sz w:val="24"/>
          <w:szCs w:val="24"/>
        </w:rPr>
        <w:t xml:space="preserve">. Així el 2014 era de 9,17 per mil, mentre el 2008 havia sigut de l’11,27 per mil. La </w:t>
      </w:r>
      <w:r w:rsidRPr="001A54B4">
        <w:rPr>
          <w:rFonts w:ascii="Garamond" w:hAnsi="Garamond"/>
          <w:b/>
          <w:sz w:val="24"/>
          <w:szCs w:val="24"/>
        </w:rPr>
        <w:t>causa principal:</w:t>
      </w:r>
    </w:p>
    <w:p w:rsidR="009B4799" w:rsidRPr="001A54B4" w:rsidRDefault="009B4799" w:rsidP="00AD263D">
      <w:pPr>
        <w:pStyle w:val="Pargrafdellista"/>
        <w:numPr>
          <w:ilvl w:val="0"/>
          <w:numId w:val="10"/>
        </w:numPr>
        <w:jc w:val="both"/>
        <w:rPr>
          <w:rFonts w:ascii="Garamond" w:hAnsi="Garamond"/>
          <w:b/>
          <w:sz w:val="24"/>
          <w:szCs w:val="24"/>
        </w:rPr>
      </w:pPr>
      <w:r w:rsidRPr="001A54B4">
        <w:rPr>
          <w:rFonts w:ascii="Garamond" w:hAnsi="Garamond"/>
          <w:b/>
          <w:sz w:val="24"/>
          <w:szCs w:val="24"/>
        </w:rPr>
        <w:lastRenderedPageBreak/>
        <w:t>Crisi econòmica: va fer que disminuís el percentatge d’immigració estrangera.</w:t>
      </w:r>
    </w:p>
    <w:p w:rsidR="009B4799" w:rsidRDefault="009B4799" w:rsidP="009B4799">
      <w:pPr>
        <w:jc w:val="both"/>
        <w:rPr>
          <w:rFonts w:ascii="Garamond" w:hAnsi="Garamond"/>
          <w:sz w:val="24"/>
          <w:szCs w:val="24"/>
        </w:rPr>
      </w:pPr>
      <w:r>
        <w:rPr>
          <w:rFonts w:ascii="Garamond" w:hAnsi="Garamond"/>
          <w:sz w:val="24"/>
          <w:szCs w:val="24"/>
        </w:rPr>
        <w:t>Si el 2014 el creixement natural era</w:t>
      </w:r>
      <w:r w:rsidR="0050226A">
        <w:rPr>
          <w:rFonts w:ascii="Garamond" w:hAnsi="Garamond"/>
          <w:sz w:val="24"/>
          <w:szCs w:val="24"/>
        </w:rPr>
        <w:t xml:space="preserve"> molt baix 0,69 p</w:t>
      </w:r>
      <w:r w:rsidR="00B9692D">
        <w:rPr>
          <w:rFonts w:ascii="Garamond" w:hAnsi="Garamond"/>
          <w:sz w:val="24"/>
          <w:szCs w:val="24"/>
        </w:rPr>
        <w:t xml:space="preserve">er mil, </w:t>
      </w:r>
      <w:r w:rsidR="00B9692D" w:rsidRPr="001A54B4">
        <w:rPr>
          <w:rFonts w:ascii="Garamond" w:hAnsi="Garamond"/>
          <w:b/>
          <w:sz w:val="24"/>
          <w:szCs w:val="24"/>
        </w:rPr>
        <w:t>el 2017 el creixement natural ja</w:t>
      </w:r>
      <w:r w:rsidR="0050226A" w:rsidRPr="001A54B4">
        <w:rPr>
          <w:rFonts w:ascii="Garamond" w:hAnsi="Garamond"/>
          <w:b/>
          <w:sz w:val="24"/>
          <w:szCs w:val="24"/>
        </w:rPr>
        <w:t xml:space="preserve"> er</w:t>
      </w:r>
      <w:r w:rsidR="003A4135" w:rsidRPr="001A54B4">
        <w:rPr>
          <w:rFonts w:ascii="Garamond" w:hAnsi="Garamond"/>
          <w:b/>
          <w:sz w:val="24"/>
          <w:szCs w:val="24"/>
        </w:rPr>
        <w:t>a</w:t>
      </w:r>
      <w:r w:rsidR="0050226A" w:rsidRPr="001A54B4">
        <w:rPr>
          <w:rFonts w:ascii="Garamond" w:hAnsi="Garamond"/>
          <w:b/>
          <w:sz w:val="24"/>
          <w:szCs w:val="24"/>
        </w:rPr>
        <w:t xml:space="preserve"> negatiu</w:t>
      </w:r>
      <w:r w:rsidR="0050226A">
        <w:rPr>
          <w:rFonts w:ascii="Garamond" w:hAnsi="Garamond"/>
          <w:sz w:val="24"/>
          <w:szCs w:val="24"/>
        </w:rPr>
        <w:t xml:space="preserve"> ja que la taxa de natalitat era de 8,4 per mil i la taxa de mortalitat era de 9,1 per mil.</w:t>
      </w:r>
    </w:p>
    <w:p w:rsidR="003A4135" w:rsidRDefault="003A4135" w:rsidP="009B4799">
      <w:pPr>
        <w:jc w:val="both"/>
        <w:rPr>
          <w:rFonts w:ascii="Garamond" w:hAnsi="Garamond"/>
          <w:b/>
          <w:sz w:val="24"/>
          <w:szCs w:val="24"/>
        </w:rPr>
      </w:pPr>
      <w:r w:rsidRPr="003A4135">
        <w:rPr>
          <w:rFonts w:ascii="Garamond" w:hAnsi="Garamond"/>
          <w:b/>
          <w:sz w:val="24"/>
          <w:szCs w:val="24"/>
        </w:rPr>
        <w:t>La mortalitat</w:t>
      </w:r>
    </w:p>
    <w:p w:rsidR="003A4135" w:rsidRPr="00D7437E" w:rsidRDefault="003A4135" w:rsidP="009B4799">
      <w:pPr>
        <w:jc w:val="both"/>
        <w:rPr>
          <w:rFonts w:ascii="Garamond" w:hAnsi="Garamond"/>
          <w:sz w:val="24"/>
          <w:szCs w:val="24"/>
        </w:rPr>
      </w:pPr>
      <w:r w:rsidRPr="00D7437E">
        <w:rPr>
          <w:rFonts w:ascii="Garamond" w:hAnsi="Garamond"/>
          <w:sz w:val="24"/>
          <w:szCs w:val="24"/>
        </w:rPr>
        <w:t xml:space="preserve">Durant tot el </w:t>
      </w:r>
      <w:r w:rsidRPr="001823B8">
        <w:rPr>
          <w:rFonts w:ascii="Garamond" w:hAnsi="Garamond"/>
          <w:b/>
          <w:sz w:val="24"/>
          <w:szCs w:val="24"/>
        </w:rPr>
        <w:t xml:space="preserve">segle XX a Espanya </w:t>
      </w:r>
      <w:r w:rsidR="001823B8">
        <w:rPr>
          <w:rFonts w:ascii="Garamond" w:hAnsi="Garamond"/>
          <w:b/>
          <w:sz w:val="24"/>
          <w:szCs w:val="24"/>
        </w:rPr>
        <w:t>h</w:t>
      </w:r>
      <w:r w:rsidRPr="001823B8">
        <w:rPr>
          <w:rFonts w:ascii="Garamond" w:hAnsi="Garamond"/>
          <w:b/>
          <w:sz w:val="24"/>
          <w:szCs w:val="24"/>
        </w:rPr>
        <w:t>a baixat constantment c</w:t>
      </w:r>
      <w:r w:rsidRPr="00D7437E">
        <w:rPr>
          <w:rFonts w:ascii="Garamond" w:hAnsi="Garamond"/>
          <w:sz w:val="24"/>
          <w:szCs w:val="24"/>
        </w:rPr>
        <w:t xml:space="preserve">om a </w:t>
      </w:r>
      <w:r w:rsidRPr="001823B8">
        <w:rPr>
          <w:rFonts w:ascii="Garamond" w:hAnsi="Garamond"/>
          <w:b/>
          <w:sz w:val="24"/>
          <w:szCs w:val="24"/>
        </w:rPr>
        <w:t>conseqüència de</w:t>
      </w:r>
      <w:r w:rsidRPr="00D7437E">
        <w:rPr>
          <w:rFonts w:ascii="Garamond" w:hAnsi="Garamond"/>
          <w:sz w:val="24"/>
          <w:szCs w:val="24"/>
        </w:rPr>
        <w:t>:</w:t>
      </w:r>
    </w:p>
    <w:p w:rsidR="003A4135" w:rsidRPr="001823B8" w:rsidRDefault="003A4135" w:rsidP="00AD263D">
      <w:pPr>
        <w:pStyle w:val="Pargrafdellista"/>
        <w:numPr>
          <w:ilvl w:val="0"/>
          <w:numId w:val="10"/>
        </w:numPr>
        <w:jc w:val="both"/>
        <w:rPr>
          <w:rFonts w:ascii="Garamond" w:hAnsi="Garamond"/>
          <w:b/>
          <w:sz w:val="24"/>
          <w:szCs w:val="24"/>
        </w:rPr>
      </w:pPr>
      <w:r w:rsidRPr="001823B8">
        <w:rPr>
          <w:rFonts w:ascii="Garamond" w:hAnsi="Garamond"/>
          <w:b/>
          <w:sz w:val="24"/>
          <w:szCs w:val="24"/>
        </w:rPr>
        <w:t>Davallada de la mortalitat infantil.</w:t>
      </w:r>
    </w:p>
    <w:p w:rsidR="003A4135" w:rsidRPr="001823B8" w:rsidRDefault="003A4135" w:rsidP="00AD263D">
      <w:pPr>
        <w:pStyle w:val="Pargrafdellista"/>
        <w:numPr>
          <w:ilvl w:val="0"/>
          <w:numId w:val="10"/>
        </w:numPr>
        <w:jc w:val="both"/>
        <w:rPr>
          <w:rFonts w:ascii="Garamond" w:hAnsi="Garamond"/>
          <w:b/>
          <w:sz w:val="24"/>
          <w:szCs w:val="24"/>
        </w:rPr>
      </w:pPr>
      <w:r w:rsidRPr="001823B8">
        <w:rPr>
          <w:rFonts w:ascii="Garamond" w:hAnsi="Garamond"/>
          <w:b/>
          <w:sz w:val="24"/>
          <w:szCs w:val="24"/>
        </w:rPr>
        <w:t>Augment de l’esperança de vida.</w:t>
      </w:r>
    </w:p>
    <w:p w:rsidR="003A4135" w:rsidRPr="00D7437E" w:rsidRDefault="003A4135" w:rsidP="003A4135">
      <w:pPr>
        <w:jc w:val="both"/>
        <w:rPr>
          <w:rFonts w:ascii="Garamond" w:hAnsi="Garamond"/>
          <w:sz w:val="24"/>
          <w:szCs w:val="24"/>
        </w:rPr>
      </w:pPr>
      <w:r w:rsidRPr="00904845">
        <w:rPr>
          <w:rFonts w:ascii="Garamond" w:hAnsi="Garamond"/>
          <w:b/>
          <w:sz w:val="24"/>
          <w:szCs w:val="24"/>
        </w:rPr>
        <w:t>A partir de 1985 va haver un lleuger augment de la mortalitat</w:t>
      </w:r>
      <w:r w:rsidRPr="00D7437E">
        <w:rPr>
          <w:rFonts w:ascii="Garamond" w:hAnsi="Garamond"/>
          <w:sz w:val="24"/>
          <w:szCs w:val="24"/>
        </w:rPr>
        <w:t xml:space="preserve"> com a conseqüència de </w:t>
      </w:r>
      <w:r w:rsidRPr="00904845">
        <w:rPr>
          <w:rFonts w:ascii="Garamond" w:hAnsi="Garamond"/>
          <w:b/>
          <w:sz w:val="24"/>
          <w:szCs w:val="24"/>
        </w:rPr>
        <w:t>l’envelliment de la població.</w:t>
      </w:r>
      <w:r w:rsidRPr="00D7437E">
        <w:rPr>
          <w:rFonts w:ascii="Garamond" w:hAnsi="Garamond"/>
          <w:sz w:val="24"/>
          <w:szCs w:val="24"/>
        </w:rPr>
        <w:t xml:space="preserve"> Si el 1980 la taxa de mortalitat era de 7,5 per mil, el 2014 ja era del 8,47 per mil i el </w:t>
      </w:r>
      <w:r w:rsidRPr="00904845">
        <w:rPr>
          <w:rFonts w:ascii="Garamond" w:hAnsi="Garamond"/>
          <w:b/>
          <w:sz w:val="24"/>
          <w:szCs w:val="24"/>
        </w:rPr>
        <w:t>2017 del 9,1 per mil</w:t>
      </w:r>
    </w:p>
    <w:p w:rsidR="003A4135" w:rsidRPr="00D7437E" w:rsidRDefault="003A4135" w:rsidP="003A4135">
      <w:pPr>
        <w:jc w:val="both"/>
        <w:rPr>
          <w:rFonts w:ascii="Garamond" w:hAnsi="Garamond"/>
          <w:sz w:val="24"/>
          <w:szCs w:val="24"/>
        </w:rPr>
      </w:pPr>
      <w:r w:rsidRPr="00D7437E">
        <w:rPr>
          <w:rFonts w:ascii="Garamond" w:hAnsi="Garamond"/>
          <w:sz w:val="24"/>
          <w:szCs w:val="24"/>
        </w:rPr>
        <w:t>La primera causa de defunció són les malalties cardiovasculars i els tumors.</w:t>
      </w:r>
    </w:p>
    <w:p w:rsidR="00D7437E" w:rsidRPr="00904845" w:rsidRDefault="003A4135" w:rsidP="003A4135">
      <w:pPr>
        <w:jc w:val="both"/>
        <w:rPr>
          <w:rFonts w:ascii="Garamond" w:hAnsi="Garamond"/>
          <w:b/>
          <w:sz w:val="24"/>
          <w:szCs w:val="24"/>
        </w:rPr>
      </w:pPr>
      <w:r w:rsidRPr="00904845">
        <w:rPr>
          <w:rFonts w:ascii="Garamond" w:hAnsi="Garamond"/>
          <w:b/>
          <w:sz w:val="24"/>
          <w:szCs w:val="24"/>
        </w:rPr>
        <w:t>La taxa de mortalitat infantil a Espanya és molt baixa; es situa al mateix nivell que a la resta de països desenvolupats.</w:t>
      </w:r>
      <w:r w:rsidR="005E173F" w:rsidRPr="00904845">
        <w:rPr>
          <w:rFonts w:ascii="Garamond" w:hAnsi="Garamond"/>
          <w:b/>
          <w:sz w:val="24"/>
          <w:szCs w:val="24"/>
        </w:rPr>
        <w:t xml:space="preserve"> </w:t>
      </w:r>
    </w:p>
    <w:p w:rsidR="003A4135" w:rsidRDefault="00D7437E" w:rsidP="003A4135">
      <w:pPr>
        <w:jc w:val="both"/>
        <w:rPr>
          <w:rFonts w:ascii="Garamond" w:hAnsi="Garamond"/>
          <w:sz w:val="24"/>
          <w:szCs w:val="24"/>
        </w:rPr>
      </w:pPr>
      <w:r>
        <w:rPr>
          <w:rFonts w:ascii="Garamond" w:hAnsi="Garamond"/>
          <w:sz w:val="24"/>
          <w:szCs w:val="24"/>
        </w:rPr>
        <w:t xml:space="preserve">Altres dades interessants per establir comparatives: </w:t>
      </w:r>
      <w:r w:rsidR="005E173F" w:rsidRPr="00D7437E">
        <w:rPr>
          <w:rFonts w:ascii="Garamond" w:hAnsi="Garamond"/>
          <w:sz w:val="24"/>
          <w:szCs w:val="24"/>
        </w:rPr>
        <w:t xml:space="preserve">EUA 5,8 per mil ( nº 170) en canvi Cuba 4,4 per mil ( nº 180), </w:t>
      </w:r>
      <w:r w:rsidR="004C3226" w:rsidRPr="00D7437E">
        <w:rPr>
          <w:rFonts w:ascii="Garamond" w:hAnsi="Garamond"/>
          <w:sz w:val="24"/>
          <w:szCs w:val="24"/>
        </w:rPr>
        <w:t>mateix nivell que Nova Zelanda ( dades estretes de la CIA).</w:t>
      </w:r>
    </w:p>
    <w:p w:rsidR="00CB767C" w:rsidRDefault="00CB767C" w:rsidP="003A4135">
      <w:pPr>
        <w:jc w:val="both"/>
        <w:rPr>
          <w:rFonts w:ascii="Garamond" w:hAnsi="Garamond"/>
          <w:b/>
          <w:sz w:val="24"/>
          <w:szCs w:val="24"/>
        </w:rPr>
      </w:pPr>
      <w:r w:rsidRPr="00CB767C">
        <w:rPr>
          <w:rFonts w:ascii="Garamond" w:hAnsi="Garamond"/>
          <w:b/>
          <w:sz w:val="24"/>
          <w:szCs w:val="24"/>
        </w:rPr>
        <w:t>La nupcialitat i la fecunditat</w:t>
      </w:r>
    </w:p>
    <w:p w:rsidR="00396FE7" w:rsidRPr="00396FE7" w:rsidRDefault="00396FE7" w:rsidP="003A4135">
      <w:pPr>
        <w:jc w:val="both"/>
        <w:rPr>
          <w:rFonts w:ascii="Garamond" w:hAnsi="Garamond"/>
          <w:b/>
          <w:sz w:val="24"/>
          <w:szCs w:val="24"/>
        </w:rPr>
      </w:pPr>
      <w:r w:rsidRPr="00396FE7">
        <w:rPr>
          <w:rFonts w:ascii="Garamond" w:hAnsi="Garamond"/>
          <w:b/>
          <w:sz w:val="24"/>
          <w:szCs w:val="24"/>
        </w:rPr>
        <w:t>Nupcialitat</w:t>
      </w:r>
    </w:p>
    <w:p w:rsidR="00A015F5" w:rsidRPr="00904845" w:rsidRDefault="00A015F5" w:rsidP="003A4135">
      <w:pPr>
        <w:jc w:val="both"/>
        <w:rPr>
          <w:rFonts w:ascii="Garamond" w:hAnsi="Garamond"/>
          <w:b/>
          <w:sz w:val="24"/>
          <w:szCs w:val="24"/>
        </w:rPr>
      </w:pPr>
      <w:r w:rsidRPr="00904845">
        <w:rPr>
          <w:rFonts w:ascii="Garamond" w:hAnsi="Garamond"/>
          <w:b/>
          <w:sz w:val="24"/>
          <w:szCs w:val="24"/>
        </w:rPr>
        <w:t>Nupcialitat:</w:t>
      </w:r>
      <w:r w:rsidR="00E64D57" w:rsidRPr="00904845">
        <w:rPr>
          <w:rFonts w:ascii="Garamond" w:hAnsi="Garamond"/>
          <w:b/>
          <w:sz w:val="24"/>
          <w:szCs w:val="24"/>
        </w:rPr>
        <w:t>nombre de matrimonis per cada 1000 habitants</w:t>
      </w:r>
      <w:r w:rsidR="00904845">
        <w:rPr>
          <w:rFonts w:ascii="Garamond" w:hAnsi="Garamond"/>
          <w:b/>
          <w:sz w:val="24"/>
          <w:szCs w:val="24"/>
        </w:rPr>
        <w:t>.</w:t>
      </w:r>
    </w:p>
    <w:p w:rsidR="00A015F5" w:rsidRDefault="00A015F5" w:rsidP="003A4135">
      <w:pPr>
        <w:jc w:val="both"/>
        <w:rPr>
          <w:rFonts w:ascii="Garamond" w:hAnsi="Garamond"/>
          <w:sz w:val="24"/>
          <w:szCs w:val="24"/>
        </w:rPr>
      </w:pPr>
      <w:r w:rsidRPr="00904845">
        <w:rPr>
          <w:rFonts w:ascii="Garamond" w:hAnsi="Garamond"/>
          <w:b/>
          <w:sz w:val="24"/>
          <w:szCs w:val="24"/>
        </w:rPr>
        <w:t>Fins fa pocs anys la nupcialitat era una dada fiable</w:t>
      </w:r>
      <w:r>
        <w:rPr>
          <w:rFonts w:ascii="Garamond" w:hAnsi="Garamond"/>
          <w:sz w:val="24"/>
          <w:szCs w:val="24"/>
        </w:rPr>
        <w:t xml:space="preserve"> per establir una relació directa amb la </w:t>
      </w:r>
      <w:r w:rsidRPr="00904845">
        <w:rPr>
          <w:rFonts w:ascii="Garamond" w:hAnsi="Garamond"/>
          <w:b/>
          <w:sz w:val="24"/>
          <w:szCs w:val="24"/>
        </w:rPr>
        <w:t>natalitat</w:t>
      </w:r>
      <w:r>
        <w:rPr>
          <w:rFonts w:ascii="Garamond" w:hAnsi="Garamond"/>
          <w:sz w:val="24"/>
          <w:szCs w:val="24"/>
        </w:rPr>
        <w:t xml:space="preserve"> però </w:t>
      </w:r>
      <w:r w:rsidRPr="00904845">
        <w:rPr>
          <w:rFonts w:ascii="Garamond" w:hAnsi="Garamond"/>
          <w:b/>
          <w:sz w:val="24"/>
          <w:szCs w:val="24"/>
        </w:rPr>
        <w:t>actualment no és així</w:t>
      </w:r>
      <w:r>
        <w:rPr>
          <w:rFonts w:ascii="Garamond" w:hAnsi="Garamond"/>
          <w:sz w:val="24"/>
          <w:szCs w:val="24"/>
        </w:rPr>
        <w:t xml:space="preserve"> ja que hi ha moltes més parelles de fet que tenen fills i famílies monoparentals.</w:t>
      </w:r>
    </w:p>
    <w:p w:rsidR="00396FE7" w:rsidRDefault="00396FE7" w:rsidP="003A4135">
      <w:pPr>
        <w:jc w:val="both"/>
        <w:rPr>
          <w:rFonts w:ascii="Garamond" w:hAnsi="Garamond"/>
          <w:b/>
          <w:sz w:val="24"/>
          <w:szCs w:val="24"/>
        </w:rPr>
      </w:pPr>
      <w:r>
        <w:rPr>
          <w:rFonts w:ascii="Garamond" w:hAnsi="Garamond"/>
          <w:b/>
          <w:sz w:val="24"/>
          <w:szCs w:val="24"/>
        </w:rPr>
        <w:t>Fecunditat</w:t>
      </w:r>
    </w:p>
    <w:p w:rsidR="00A015F5" w:rsidRDefault="00A015F5" w:rsidP="003A4135">
      <w:pPr>
        <w:jc w:val="both"/>
        <w:rPr>
          <w:rFonts w:ascii="Garamond" w:hAnsi="Garamond"/>
          <w:sz w:val="24"/>
          <w:szCs w:val="24"/>
        </w:rPr>
      </w:pPr>
      <w:r w:rsidRPr="00A015F5">
        <w:rPr>
          <w:rFonts w:ascii="Garamond" w:hAnsi="Garamond"/>
          <w:b/>
          <w:sz w:val="24"/>
          <w:szCs w:val="24"/>
        </w:rPr>
        <w:t>Índex sintètic de fecunditat:</w:t>
      </w:r>
      <w:r w:rsidRPr="00904845">
        <w:rPr>
          <w:rFonts w:ascii="Garamond" w:hAnsi="Garamond"/>
          <w:b/>
          <w:sz w:val="24"/>
          <w:szCs w:val="24"/>
        </w:rPr>
        <w:t xml:space="preserve"> nombre mitjà de fills per dona.</w:t>
      </w:r>
    </w:p>
    <w:p w:rsidR="00A015F5" w:rsidRDefault="00A015F5" w:rsidP="003A4135">
      <w:pPr>
        <w:jc w:val="both"/>
        <w:rPr>
          <w:rFonts w:ascii="Garamond" w:hAnsi="Garamond"/>
          <w:sz w:val="24"/>
          <w:szCs w:val="24"/>
        </w:rPr>
      </w:pPr>
      <w:r w:rsidRPr="00904845">
        <w:rPr>
          <w:rFonts w:ascii="Garamond" w:hAnsi="Garamond"/>
          <w:b/>
          <w:sz w:val="24"/>
          <w:szCs w:val="24"/>
        </w:rPr>
        <w:t>El 2014 l’índex sintètic de fecunditat a Espanya era de 1,32; el més</w:t>
      </w:r>
      <w:r w:rsidR="00396FE7" w:rsidRPr="00904845">
        <w:rPr>
          <w:rFonts w:ascii="Garamond" w:hAnsi="Garamond"/>
          <w:b/>
          <w:sz w:val="24"/>
          <w:szCs w:val="24"/>
        </w:rPr>
        <w:t xml:space="preserve"> baix</w:t>
      </w:r>
      <w:r w:rsidRPr="00904845">
        <w:rPr>
          <w:rFonts w:ascii="Garamond" w:hAnsi="Garamond"/>
          <w:b/>
          <w:sz w:val="24"/>
          <w:szCs w:val="24"/>
        </w:rPr>
        <w:t xml:space="preserve"> </w:t>
      </w:r>
      <w:r w:rsidR="00E64D57" w:rsidRPr="00904845">
        <w:rPr>
          <w:rFonts w:ascii="Garamond" w:hAnsi="Garamond"/>
          <w:b/>
          <w:sz w:val="24"/>
          <w:szCs w:val="24"/>
        </w:rPr>
        <w:t>de la UE</w:t>
      </w:r>
      <w:r w:rsidR="00E64D57">
        <w:rPr>
          <w:rFonts w:ascii="Garamond" w:hAnsi="Garamond"/>
          <w:sz w:val="24"/>
          <w:szCs w:val="24"/>
        </w:rPr>
        <w:t xml:space="preserve"> després de Portugal</w:t>
      </w:r>
      <w:r w:rsidR="00396FE7">
        <w:rPr>
          <w:rFonts w:ascii="Garamond" w:hAnsi="Garamond"/>
          <w:sz w:val="24"/>
          <w:szCs w:val="24"/>
        </w:rPr>
        <w:t>.</w:t>
      </w:r>
    </w:p>
    <w:p w:rsidR="00396FE7" w:rsidRDefault="00396FE7" w:rsidP="003A4135">
      <w:pPr>
        <w:jc w:val="both"/>
        <w:rPr>
          <w:rFonts w:ascii="Garamond" w:hAnsi="Garamond"/>
          <w:sz w:val="24"/>
          <w:szCs w:val="24"/>
        </w:rPr>
      </w:pPr>
      <w:r w:rsidRPr="00904845">
        <w:rPr>
          <w:rFonts w:ascii="Garamond" w:hAnsi="Garamond"/>
          <w:b/>
          <w:sz w:val="24"/>
          <w:szCs w:val="24"/>
        </w:rPr>
        <w:t>Des del 2007 l’edat mitjana de maternitat està situada al voltat dels 31 anys.</w:t>
      </w:r>
      <w:r>
        <w:rPr>
          <w:rFonts w:ascii="Garamond" w:hAnsi="Garamond"/>
          <w:sz w:val="24"/>
          <w:szCs w:val="24"/>
        </w:rPr>
        <w:t xml:space="preserve"> A la dècada de 1970 es situava als 25. Aquest augment de sis anys en l’edat mitjana de maternitat és </w:t>
      </w:r>
      <w:r w:rsidRPr="00904845">
        <w:rPr>
          <w:rFonts w:ascii="Garamond" w:hAnsi="Garamond"/>
          <w:b/>
          <w:sz w:val="24"/>
          <w:szCs w:val="24"/>
        </w:rPr>
        <w:t>degut principalment la inestabilitat laboral actual a Espanya i l’alt percentatge d’atur.</w:t>
      </w:r>
    </w:p>
    <w:p w:rsidR="00396FE7" w:rsidRDefault="00396FE7" w:rsidP="003A4135">
      <w:pPr>
        <w:jc w:val="both"/>
        <w:rPr>
          <w:rFonts w:ascii="Garamond" w:hAnsi="Garamond"/>
          <w:sz w:val="24"/>
          <w:szCs w:val="24"/>
        </w:rPr>
      </w:pPr>
      <w:r>
        <w:rPr>
          <w:rFonts w:ascii="Garamond" w:hAnsi="Garamond"/>
          <w:sz w:val="24"/>
          <w:szCs w:val="24"/>
        </w:rPr>
        <w:t>Per</w:t>
      </w:r>
      <w:r w:rsidR="002A1A7F">
        <w:rPr>
          <w:rFonts w:ascii="Garamond" w:hAnsi="Garamond"/>
          <w:sz w:val="24"/>
          <w:szCs w:val="24"/>
        </w:rPr>
        <w:t xml:space="preserve">què </w:t>
      </w:r>
      <w:r>
        <w:rPr>
          <w:rFonts w:ascii="Garamond" w:hAnsi="Garamond"/>
          <w:sz w:val="24"/>
          <w:szCs w:val="24"/>
        </w:rPr>
        <w:t xml:space="preserve"> la </w:t>
      </w:r>
      <w:r w:rsidRPr="002A1A7F">
        <w:rPr>
          <w:rFonts w:ascii="Garamond" w:hAnsi="Garamond"/>
          <w:b/>
          <w:sz w:val="24"/>
          <w:szCs w:val="24"/>
        </w:rPr>
        <w:t>població es mantingui</w:t>
      </w:r>
      <w:r>
        <w:rPr>
          <w:rFonts w:ascii="Garamond" w:hAnsi="Garamond"/>
          <w:sz w:val="24"/>
          <w:szCs w:val="24"/>
        </w:rPr>
        <w:t xml:space="preserve"> estable és necessari el </w:t>
      </w:r>
      <w:r w:rsidRPr="002A1A7F">
        <w:rPr>
          <w:rFonts w:ascii="Garamond" w:hAnsi="Garamond"/>
          <w:b/>
          <w:sz w:val="24"/>
          <w:szCs w:val="24"/>
        </w:rPr>
        <w:t>relleu generacional,</w:t>
      </w:r>
      <w:r>
        <w:rPr>
          <w:rFonts w:ascii="Garamond" w:hAnsi="Garamond"/>
          <w:sz w:val="24"/>
          <w:szCs w:val="24"/>
        </w:rPr>
        <w:t xml:space="preserve"> aquest relleu </w:t>
      </w:r>
      <w:r w:rsidR="00055EF5">
        <w:rPr>
          <w:rFonts w:ascii="Garamond" w:hAnsi="Garamond"/>
          <w:sz w:val="24"/>
          <w:szCs w:val="24"/>
        </w:rPr>
        <w:t xml:space="preserve">es pot donar amb una </w:t>
      </w:r>
      <w:r w:rsidR="00055EF5" w:rsidRPr="002A1A7F">
        <w:rPr>
          <w:rFonts w:ascii="Garamond" w:hAnsi="Garamond"/>
          <w:b/>
          <w:sz w:val="24"/>
          <w:szCs w:val="24"/>
        </w:rPr>
        <w:t>índex sintètic de fecunditat de 2,1</w:t>
      </w:r>
      <w:r w:rsidR="00055EF5">
        <w:rPr>
          <w:rFonts w:ascii="Garamond" w:hAnsi="Garamond"/>
          <w:sz w:val="24"/>
          <w:szCs w:val="24"/>
        </w:rPr>
        <w:t>.</w:t>
      </w:r>
    </w:p>
    <w:p w:rsidR="00E77B13" w:rsidRPr="00A015F5" w:rsidRDefault="00E77B13" w:rsidP="003A4135">
      <w:pPr>
        <w:jc w:val="both"/>
        <w:rPr>
          <w:rFonts w:ascii="Garamond" w:hAnsi="Garamond"/>
          <w:sz w:val="24"/>
          <w:szCs w:val="24"/>
        </w:rPr>
      </w:pPr>
      <w:r>
        <w:rPr>
          <w:rFonts w:ascii="Garamond" w:hAnsi="Garamond"/>
          <w:sz w:val="24"/>
          <w:szCs w:val="24"/>
        </w:rPr>
        <w:lastRenderedPageBreak/>
        <w:t>Tot i la immigració estrangera de principis dels segle XXI</w:t>
      </w:r>
      <w:r w:rsidR="002A1A7F">
        <w:rPr>
          <w:rFonts w:ascii="Garamond" w:hAnsi="Garamond"/>
          <w:sz w:val="24"/>
          <w:szCs w:val="24"/>
        </w:rPr>
        <w:t>,</w:t>
      </w:r>
      <w:r>
        <w:rPr>
          <w:rFonts w:ascii="Garamond" w:hAnsi="Garamond"/>
          <w:sz w:val="24"/>
          <w:szCs w:val="24"/>
        </w:rPr>
        <w:t xml:space="preserve"> que ha modificat la tendència a la baixa de la natalitat</w:t>
      </w:r>
      <w:r w:rsidR="002A1A7F">
        <w:rPr>
          <w:rFonts w:ascii="Garamond" w:hAnsi="Garamond"/>
          <w:sz w:val="24"/>
          <w:szCs w:val="24"/>
        </w:rPr>
        <w:t>,</w:t>
      </w:r>
      <w:r>
        <w:rPr>
          <w:rFonts w:ascii="Garamond" w:hAnsi="Garamond"/>
          <w:sz w:val="24"/>
          <w:szCs w:val="24"/>
        </w:rPr>
        <w:t xml:space="preserve"> no ha sigut suficient per garantir el relleu generacional.</w:t>
      </w:r>
    </w:p>
    <w:p w:rsidR="00FF344A" w:rsidRDefault="00FF344A" w:rsidP="00FF344A">
      <w:pPr>
        <w:jc w:val="both"/>
        <w:rPr>
          <w:rFonts w:ascii="Garamond" w:hAnsi="Garamond"/>
          <w:b/>
          <w:sz w:val="24"/>
          <w:szCs w:val="24"/>
        </w:rPr>
      </w:pPr>
    </w:p>
    <w:p w:rsidR="003A4135" w:rsidRDefault="00FF344A" w:rsidP="00FF344A">
      <w:pPr>
        <w:jc w:val="both"/>
        <w:rPr>
          <w:rFonts w:ascii="Garamond" w:hAnsi="Garamond"/>
          <w:b/>
          <w:sz w:val="24"/>
          <w:szCs w:val="24"/>
        </w:rPr>
      </w:pPr>
      <w:r w:rsidRPr="00FF344A">
        <w:rPr>
          <w:rFonts w:ascii="Garamond" w:hAnsi="Garamond"/>
          <w:b/>
          <w:sz w:val="24"/>
          <w:szCs w:val="24"/>
        </w:rPr>
        <w:t>3.2..L’evolució recent de la població espanyola</w:t>
      </w:r>
    </w:p>
    <w:p w:rsidR="00974FE6" w:rsidRPr="002A1A7F" w:rsidRDefault="00974FE6" w:rsidP="00FF344A">
      <w:pPr>
        <w:jc w:val="both"/>
        <w:rPr>
          <w:rFonts w:ascii="Garamond" w:hAnsi="Garamond"/>
          <w:b/>
          <w:sz w:val="24"/>
          <w:szCs w:val="24"/>
        </w:rPr>
      </w:pPr>
      <w:r w:rsidRPr="002A1A7F">
        <w:rPr>
          <w:rFonts w:ascii="Garamond" w:hAnsi="Garamond"/>
          <w:b/>
          <w:sz w:val="24"/>
          <w:szCs w:val="24"/>
        </w:rPr>
        <w:t>Saldo migratori: diferencia entre immigració i emigració. Si la immigració és superior a l’emigració el saldo migratori és positiu. Si és superior l’emigració és negatiu.</w:t>
      </w:r>
    </w:p>
    <w:p w:rsidR="00FF344A" w:rsidRDefault="00FF344A" w:rsidP="00FF344A">
      <w:pPr>
        <w:jc w:val="both"/>
        <w:rPr>
          <w:rFonts w:ascii="Garamond" w:hAnsi="Garamond"/>
          <w:sz w:val="24"/>
          <w:szCs w:val="24"/>
        </w:rPr>
      </w:pPr>
      <w:r w:rsidRPr="002A1A7F">
        <w:rPr>
          <w:rFonts w:ascii="Garamond" w:hAnsi="Garamond"/>
          <w:b/>
          <w:sz w:val="24"/>
          <w:szCs w:val="24"/>
        </w:rPr>
        <w:t>L’any 2011 Espanya va assolir el màxim de població (47 190 493 habitants ), però el 2013 per primer cop en 40 anys, Espany</w:t>
      </w:r>
      <w:r w:rsidR="002A1A7F" w:rsidRPr="002A1A7F">
        <w:rPr>
          <w:rFonts w:ascii="Garamond" w:hAnsi="Garamond"/>
          <w:b/>
          <w:sz w:val="24"/>
          <w:szCs w:val="24"/>
        </w:rPr>
        <w:t>a va perdre població.</w:t>
      </w:r>
      <w:r w:rsidR="002A1A7F">
        <w:rPr>
          <w:rFonts w:ascii="Garamond" w:hAnsi="Garamond"/>
          <w:sz w:val="24"/>
          <w:szCs w:val="24"/>
        </w:rPr>
        <w:t xml:space="preserve"> P</w:t>
      </w:r>
      <w:r>
        <w:rPr>
          <w:rFonts w:ascii="Garamond" w:hAnsi="Garamond"/>
          <w:sz w:val="24"/>
          <w:szCs w:val="24"/>
        </w:rPr>
        <w:t>er tant ha hagut durant aquest</w:t>
      </w:r>
      <w:r w:rsidR="00974FE6">
        <w:rPr>
          <w:rFonts w:ascii="Garamond" w:hAnsi="Garamond"/>
          <w:sz w:val="24"/>
          <w:szCs w:val="24"/>
        </w:rPr>
        <w:t>s</w:t>
      </w:r>
      <w:r>
        <w:rPr>
          <w:rFonts w:ascii="Garamond" w:hAnsi="Garamond"/>
          <w:sz w:val="24"/>
          <w:szCs w:val="24"/>
        </w:rPr>
        <w:t xml:space="preserve"> anys un procés de pèrdua de població</w:t>
      </w:r>
      <w:r w:rsidR="00F94A02">
        <w:rPr>
          <w:rFonts w:ascii="Garamond" w:hAnsi="Garamond"/>
          <w:sz w:val="24"/>
          <w:szCs w:val="24"/>
        </w:rPr>
        <w:t xml:space="preserve"> </w:t>
      </w:r>
      <w:r>
        <w:rPr>
          <w:rFonts w:ascii="Garamond" w:hAnsi="Garamond"/>
          <w:sz w:val="24"/>
          <w:szCs w:val="24"/>
        </w:rPr>
        <w:t>.</w:t>
      </w:r>
      <w:r w:rsidR="00F94A02">
        <w:rPr>
          <w:rFonts w:ascii="Garamond" w:hAnsi="Garamond"/>
          <w:sz w:val="24"/>
          <w:szCs w:val="24"/>
        </w:rPr>
        <w:t xml:space="preserve"> Des del 2015 el nombre d’</w:t>
      </w:r>
      <w:r w:rsidR="00B064E2">
        <w:rPr>
          <w:rFonts w:ascii="Garamond" w:hAnsi="Garamond"/>
          <w:sz w:val="24"/>
          <w:szCs w:val="24"/>
        </w:rPr>
        <w:t>habitants es manté estable amb tendència a augmentar. D</w:t>
      </w:r>
      <w:r w:rsidR="00F94A02">
        <w:rPr>
          <w:rFonts w:ascii="Garamond" w:hAnsi="Garamond"/>
          <w:sz w:val="24"/>
          <w:szCs w:val="24"/>
        </w:rPr>
        <w:t xml:space="preserve">ades de </w:t>
      </w:r>
      <w:proofErr w:type="spellStart"/>
      <w:r w:rsidR="00F94A02">
        <w:rPr>
          <w:rFonts w:ascii="Garamond" w:hAnsi="Garamond"/>
          <w:sz w:val="24"/>
          <w:szCs w:val="24"/>
        </w:rPr>
        <w:t>l’INE</w:t>
      </w:r>
      <w:proofErr w:type="spellEnd"/>
      <w:r w:rsidR="00F94A02">
        <w:rPr>
          <w:rFonts w:ascii="Garamond" w:hAnsi="Garamond"/>
          <w:sz w:val="24"/>
          <w:szCs w:val="24"/>
        </w:rPr>
        <w:t>:</w:t>
      </w:r>
    </w:p>
    <w:p w:rsidR="00F94A02" w:rsidRDefault="00F94A02" w:rsidP="00AD263D">
      <w:pPr>
        <w:pStyle w:val="Pargrafdellista"/>
        <w:numPr>
          <w:ilvl w:val="0"/>
          <w:numId w:val="15"/>
        </w:numPr>
        <w:jc w:val="both"/>
        <w:rPr>
          <w:rFonts w:ascii="Garamond" w:hAnsi="Garamond"/>
          <w:sz w:val="24"/>
          <w:szCs w:val="24"/>
        </w:rPr>
      </w:pPr>
      <w:r w:rsidRPr="00F94A02">
        <w:rPr>
          <w:rFonts w:ascii="Garamond" w:hAnsi="Garamond"/>
          <w:sz w:val="24"/>
          <w:szCs w:val="24"/>
        </w:rPr>
        <w:t>1 de gener 2015: 46 624 382</w:t>
      </w:r>
    </w:p>
    <w:p w:rsidR="00F94A02" w:rsidRPr="002A1A7F" w:rsidRDefault="00F94A02" w:rsidP="00AD263D">
      <w:pPr>
        <w:pStyle w:val="Pargrafdellista"/>
        <w:numPr>
          <w:ilvl w:val="0"/>
          <w:numId w:val="15"/>
        </w:numPr>
        <w:jc w:val="both"/>
        <w:rPr>
          <w:rFonts w:ascii="Garamond" w:hAnsi="Garamond"/>
          <w:b/>
          <w:sz w:val="24"/>
          <w:szCs w:val="24"/>
        </w:rPr>
      </w:pPr>
      <w:r w:rsidRPr="002A1A7F">
        <w:rPr>
          <w:rFonts w:ascii="Garamond" w:hAnsi="Garamond"/>
          <w:b/>
          <w:sz w:val="24"/>
          <w:szCs w:val="24"/>
        </w:rPr>
        <w:t>1 de gener 2018: 46 659 302</w:t>
      </w:r>
    </w:p>
    <w:p w:rsidR="00FF344A" w:rsidRPr="002A1A7F" w:rsidRDefault="008113B4" w:rsidP="00FF344A">
      <w:pPr>
        <w:jc w:val="both"/>
        <w:rPr>
          <w:rFonts w:ascii="Garamond" w:hAnsi="Garamond"/>
          <w:b/>
          <w:sz w:val="24"/>
          <w:szCs w:val="24"/>
        </w:rPr>
      </w:pPr>
      <w:r w:rsidRPr="002A1A7F">
        <w:rPr>
          <w:rFonts w:ascii="Garamond" w:hAnsi="Garamond"/>
          <w:b/>
          <w:sz w:val="24"/>
          <w:szCs w:val="24"/>
        </w:rPr>
        <w:t>Anteriorment</w:t>
      </w:r>
      <w:r w:rsidR="002A1A7F" w:rsidRPr="002A1A7F">
        <w:rPr>
          <w:rFonts w:ascii="Garamond" w:hAnsi="Garamond"/>
          <w:b/>
          <w:sz w:val="24"/>
          <w:szCs w:val="24"/>
        </w:rPr>
        <w:t>,</w:t>
      </w:r>
      <w:r w:rsidRPr="002A1A7F">
        <w:rPr>
          <w:rFonts w:ascii="Garamond" w:hAnsi="Garamond"/>
          <w:b/>
          <w:sz w:val="24"/>
          <w:szCs w:val="24"/>
        </w:rPr>
        <w:t xml:space="preserve"> entre els anys 2002-2009</w:t>
      </w:r>
      <w:r w:rsidR="002A1A7F" w:rsidRPr="002A1A7F">
        <w:rPr>
          <w:rFonts w:ascii="Garamond" w:hAnsi="Garamond"/>
          <w:b/>
          <w:sz w:val="24"/>
          <w:szCs w:val="24"/>
        </w:rPr>
        <w:t>,</w:t>
      </w:r>
      <w:r w:rsidRPr="002A1A7F">
        <w:rPr>
          <w:rFonts w:ascii="Garamond" w:hAnsi="Garamond"/>
          <w:b/>
          <w:sz w:val="24"/>
          <w:szCs w:val="24"/>
        </w:rPr>
        <w:t xml:space="preserve"> </w:t>
      </w:r>
      <w:proofErr w:type="spellStart"/>
      <w:r w:rsidRPr="002A1A7F">
        <w:rPr>
          <w:rFonts w:ascii="Garamond" w:hAnsi="Garamond"/>
          <w:b/>
          <w:sz w:val="24"/>
          <w:szCs w:val="24"/>
        </w:rPr>
        <w:t>l’increment</w:t>
      </w:r>
      <w:proofErr w:type="spellEnd"/>
      <w:r w:rsidRPr="002A1A7F">
        <w:rPr>
          <w:rFonts w:ascii="Garamond" w:hAnsi="Garamond"/>
          <w:b/>
          <w:sz w:val="24"/>
          <w:szCs w:val="24"/>
        </w:rPr>
        <w:t xml:space="preserve"> de població va ser producte de la immigració estrangera:</w:t>
      </w:r>
    </w:p>
    <w:p w:rsidR="008113B4" w:rsidRDefault="008113B4" w:rsidP="00AD263D">
      <w:pPr>
        <w:pStyle w:val="Pargrafdellista"/>
        <w:numPr>
          <w:ilvl w:val="0"/>
          <w:numId w:val="11"/>
        </w:numPr>
        <w:jc w:val="both"/>
        <w:rPr>
          <w:rFonts w:ascii="Garamond" w:hAnsi="Garamond"/>
          <w:sz w:val="24"/>
          <w:szCs w:val="24"/>
        </w:rPr>
      </w:pPr>
      <w:r>
        <w:rPr>
          <w:rFonts w:ascii="Garamond" w:hAnsi="Garamond"/>
          <w:sz w:val="24"/>
          <w:szCs w:val="24"/>
        </w:rPr>
        <w:t xml:space="preserve">El </w:t>
      </w:r>
      <w:r w:rsidRPr="002A1A7F">
        <w:rPr>
          <w:rFonts w:ascii="Garamond" w:hAnsi="Garamond"/>
          <w:b/>
          <w:sz w:val="24"/>
          <w:szCs w:val="24"/>
        </w:rPr>
        <w:t xml:space="preserve">2008 </w:t>
      </w:r>
      <w:r>
        <w:rPr>
          <w:rFonts w:ascii="Garamond" w:hAnsi="Garamond"/>
          <w:sz w:val="24"/>
          <w:szCs w:val="24"/>
        </w:rPr>
        <w:t>la immigració estrangera 11,4% de la població d’Espanya.</w:t>
      </w:r>
    </w:p>
    <w:p w:rsidR="008113B4" w:rsidRDefault="008113B4" w:rsidP="00AD263D">
      <w:pPr>
        <w:pStyle w:val="Pargrafdellista"/>
        <w:numPr>
          <w:ilvl w:val="0"/>
          <w:numId w:val="11"/>
        </w:numPr>
        <w:jc w:val="both"/>
        <w:rPr>
          <w:rFonts w:ascii="Garamond" w:hAnsi="Garamond"/>
          <w:sz w:val="24"/>
          <w:szCs w:val="24"/>
        </w:rPr>
      </w:pPr>
      <w:r w:rsidRPr="008113B4">
        <w:rPr>
          <w:rFonts w:ascii="Garamond" w:hAnsi="Garamond"/>
          <w:sz w:val="24"/>
          <w:szCs w:val="24"/>
        </w:rPr>
        <w:t>Això feia que</w:t>
      </w:r>
      <w:r w:rsidRPr="002A1A7F">
        <w:rPr>
          <w:rFonts w:ascii="Garamond" w:hAnsi="Garamond"/>
          <w:b/>
          <w:sz w:val="24"/>
          <w:szCs w:val="24"/>
        </w:rPr>
        <w:t xml:space="preserve"> Espanya fos el país de la Unió Europea amb un saldo migratori més alt ( 6,76 per mil)</w:t>
      </w:r>
    </w:p>
    <w:p w:rsidR="00D31317" w:rsidRDefault="00593B62" w:rsidP="008460E2">
      <w:pPr>
        <w:jc w:val="both"/>
        <w:rPr>
          <w:rFonts w:ascii="Garamond" w:hAnsi="Garamond"/>
          <w:sz w:val="24"/>
          <w:szCs w:val="24"/>
        </w:rPr>
      </w:pPr>
      <w:r w:rsidRPr="002A1A7F">
        <w:rPr>
          <w:rFonts w:ascii="Garamond" w:hAnsi="Garamond"/>
          <w:b/>
          <w:sz w:val="24"/>
          <w:szCs w:val="24"/>
        </w:rPr>
        <w:t>L’any 2013 el saldo migratori</w:t>
      </w:r>
      <w:r w:rsidR="00B064E2" w:rsidRPr="002A1A7F">
        <w:rPr>
          <w:rFonts w:ascii="Garamond" w:hAnsi="Garamond"/>
          <w:b/>
          <w:sz w:val="24"/>
          <w:szCs w:val="24"/>
        </w:rPr>
        <w:t xml:space="preserve"> era negatiu</w:t>
      </w:r>
      <w:r w:rsidR="00B064E2">
        <w:rPr>
          <w:rFonts w:ascii="Garamond" w:hAnsi="Garamond"/>
          <w:sz w:val="24"/>
          <w:szCs w:val="24"/>
        </w:rPr>
        <w:t xml:space="preserve">, </w:t>
      </w:r>
      <w:r w:rsidR="000A4E0F">
        <w:rPr>
          <w:rFonts w:ascii="Garamond" w:hAnsi="Garamond"/>
          <w:sz w:val="24"/>
          <w:szCs w:val="24"/>
        </w:rPr>
        <w:t xml:space="preserve">cal remarcar que entre </w:t>
      </w:r>
      <w:r w:rsidR="00D31317">
        <w:rPr>
          <w:rFonts w:ascii="Garamond" w:hAnsi="Garamond"/>
          <w:sz w:val="24"/>
          <w:szCs w:val="24"/>
        </w:rPr>
        <w:t xml:space="preserve">2008 i 2013 van emigrar 390.206 espanyols ( xifres </w:t>
      </w:r>
      <w:proofErr w:type="spellStart"/>
      <w:r w:rsidR="00D31317">
        <w:rPr>
          <w:rFonts w:ascii="Garamond" w:hAnsi="Garamond"/>
          <w:sz w:val="24"/>
          <w:szCs w:val="24"/>
        </w:rPr>
        <w:t>d’ADECCO</w:t>
      </w:r>
      <w:proofErr w:type="spellEnd"/>
      <w:r w:rsidR="00D31317">
        <w:rPr>
          <w:rFonts w:ascii="Garamond" w:hAnsi="Garamond"/>
          <w:sz w:val="24"/>
          <w:szCs w:val="24"/>
        </w:rPr>
        <w:t xml:space="preserve"> )</w:t>
      </w:r>
    </w:p>
    <w:p w:rsidR="00D31317" w:rsidRDefault="00D31317" w:rsidP="008460E2">
      <w:pPr>
        <w:jc w:val="both"/>
        <w:rPr>
          <w:rFonts w:ascii="Garamond" w:hAnsi="Garamond"/>
          <w:sz w:val="24"/>
          <w:szCs w:val="24"/>
        </w:rPr>
      </w:pPr>
      <w:r>
        <w:rPr>
          <w:rFonts w:ascii="Garamond" w:hAnsi="Garamond"/>
          <w:sz w:val="24"/>
          <w:szCs w:val="24"/>
        </w:rPr>
        <w:t xml:space="preserve">En canvi </w:t>
      </w:r>
      <w:r w:rsidRPr="002A1A7F">
        <w:rPr>
          <w:rFonts w:ascii="Garamond" w:hAnsi="Garamond"/>
          <w:b/>
          <w:sz w:val="24"/>
          <w:szCs w:val="24"/>
        </w:rPr>
        <w:t>l’any 2017 el saldo migratori ja tornava a ser positiu</w:t>
      </w:r>
      <w:r>
        <w:rPr>
          <w:rFonts w:ascii="Garamond" w:hAnsi="Garamond"/>
          <w:sz w:val="24"/>
          <w:szCs w:val="24"/>
        </w:rPr>
        <w:t>.</w:t>
      </w:r>
    </w:p>
    <w:p w:rsidR="008460E2" w:rsidRPr="008460E2" w:rsidRDefault="00950C6B" w:rsidP="008460E2">
      <w:pPr>
        <w:jc w:val="both"/>
        <w:rPr>
          <w:rFonts w:ascii="Garamond" w:hAnsi="Garamond"/>
          <w:sz w:val="24"/>
          <w:szCs w:val="24"/>
        </w:rPr>
      </w:pPr>
      <w:r>
        <w:rPr>
          <w:rFonts w:ascii="Garamond" w:hAnsi="Garamond"/>
          <w:sz w:val="24"/>
          <w:szCs w:val="24"/>
        </w:rPr>
        <w:t>El 2014</w:t>
      </w:r>
      <w:r w:rsidR="008460E2">
        <w:rPr>
          <w:rFonts w:ascii="Garamond" w:hAnsi="Garamond"/>
          <w:sz w:val="24"/>
          <w:szCs w:val="24"/>
        </w:rPr>
        <w:t xml:space="preserve"> la </w:t>
      </w:r>
      <w:r w:rsidR="008460E2" w:rsidRPr="00440733">
        <w:rPr>
          <w:rFonts w:ascii="Garamond" w:hAnsi="Garamond"/>
          <w:b/>
          <w:sz w:val="24"/>
          <w:szCs w:val="24"/>
        </w:rPr>
        <w:t>població estrangera resident a Esp</w:t>
      </w:r>
      <w:r w:rsidRPr="00440733">
        <w:rPr>
          <w:rFonts w:ascii="Garamond" w:hAnsi="Garamond"/>
          <w:b/>
          <w:sz w:val="24"/>
          <w:szCs w:val="24"/>
        </w:rPr>
        <w:t>anya</w:t>
      </w:r>
      <w:r>
        <w:rPr>
          <w:rFonts w:ascii="Garamond" w:hAnsi="Garamond"/>
          <w:sz w:val="24"/>
          <w:szCs w:val="24"/>
        </w:rPr>
        <w:t xml:space="preserve"> era un 15,9%, en canvi el 2015 era un 10,1</w:t>
      </w:r>
      <w:r w:rsidR="002922E1">
        <w:rPr>
          <w:rFonts w:ascii="Garamond" w:hAnsi="Garamond"/>
          <w:sz w:val="24"/>
          <w:szCs w:val="24"/>
        </w:rPr>
        <w:t>% reducció efecte de l’emigració i l’adquisició de la nacionalitat espanyola.</w:t>
      </w:r>
      <w:r>
        <w:rPr>
          <w:rFonts w:ascii="Garamond" w:hAnsi="Garamond"/>
          <w:sz w:val="24"/>
          <w:szCs w:val="24"/>
        </w:rPr>
        <w:t xml:space="preserve"> </w:t>
      </w:r>
      <w:r w:rsidR="00F56DA7">
        <w:rPr>
          <w:rFonts w:ascii="Garamond" w:hAnsi="Garamond"/>
          <w:sz w:val="24"/>
          <w:szCs w:val="24"/>
        </w:rPr>
        <w:t xml:space="preserve">Aquest </w:t>
      </w:r>
      <w:r w:rsidR="00F56DA7" w:rsidRPr="00440733">
        <w:rPr>
          <w:rFonts w:ascii="Garamond" w:hAnsi="Garamond"/>
          <w:b/>
          <w:sz w:val="24"/>
          <w:szCs w:val="24"/>
        </w:rPr>
        <w:t>percentatge s’ha mantingut el 2017 (10,11%)</w:t>
      </w:r>
      <w:r w:rsidR="002A4C73" w:rsidRPr="00440733">
        <w:rPr>
          <w:rFonts w:ascii="Garamond" w:hAnsi="Garamond"/>
          <w:b/>
          <w:sz w:val="24"/>
          <w:szCs w:val="24"/>
        </w:rPr>
        <w:t>. A la Unió Europea la mitjana és de 7,5% ( gener 2017)</w:t>
      </w:r>
      <w:r w:rsidR="002A4C73">
        <w:rPr>
          <w:rFonts w:ascii="Garamond" w:hAnsi="Garamond"/>
          <w:sz w:val="24"/>
          <w:szCs w:val="24"/>
        </w:rPr>
        <w:t>.</w:t>
      </w:r>
    </w:p>
    <w:p w:rsidR="00FF344A" w:rsidRDefault="00974FE6" w:rsidP="00FF344A">
      <w:pPr>
        <w:jc w:val="both"/>
        <w:rPr>
          <w:rFonts w:ascii="Garamond" w:hAnsi="Garamond"/>
          <w:sz w:val="24"/>
          <w:szCs w:val="24"/>
        </w:rPr>
      </w:pPr>
      <w:r>
        <w:rPr>
          <w:rFonts w:ascii="Garamond" w:hAnsi="Garamond"/>
          <w:sz w:val="24"/>
          <w:szCs w:val="24"/>
        </w:rPr>
        <w:t>A Espanya continuen havent diferències territorials molt marcades respecte al moviment natural. Les causes d’aquestes diferències són:</w:t>
      </w:r>
    </w:p>
    <w:p w:rsidR="00974FE6" w:rsidRDefault="00974FE6" w:rsidP="00AD263D">
      <w:pPr>
        <w:pStyle w:val="Pargrafdellista"/>
        <w:numPr>
          <w:ilvl w:val="0"/>
          <w:numId w:val="12"/>
        </w:numPr>
        <w:jc w:val="both"/>
        <w:rPr>
          <w:rFonts w:ascii="Garamond" w:hAnsi="Garamond"/>
          <w:sz w:val="24"/>
          <w:szCs w:val="24"/>
        </w:rPr>
      </w:pPr>
      <w:r>
        <w:rPr>
          <w:rFonts w:ascii="Garamond" w:hAnsi="Garamond"/>
          <w:sz w:val="24"/>
          <w:szCs w:val="24"/>
        </w:rPr>
        <w:t>Causes socials: pautes i comportaments socioculturals diferents.</w:t>
      </w:r>
    </w:p>
    <w:p w:rsidR="00974FE6" w:rsidRDefault="00974FE6" w:rsidP="00AD263D">
      <w:pPr>
        <w:pStyle w:val="Pargrafdellista"/>
        <w:numPr>
          <w:ilvl w:val="0"/>
          <w:numId w:val="12"/>
        </w:numPr>
        <w:jc w:val="both"/>
        <w:rPr>
          <w:rFonts w:ascii="Garamond" w:hAnsi="Garamond"/>
          <w:sz w:val="24"/>
          <w:szCs w:val="24"/>
        </w:rPr>
      </w:pPr>
      <w:r>
        <w:rPr>
          <w:rFonts w:ascii="Garamond" w:hAnsi="Garamond"/>
          <w:sz w:val="24"/>
          <w:szCs w:val="24"/>
        </w:rPr>
        <w:t>Causes econòmiques: nivells diferents de desenvolupament.</w:t>
      </w:r>
    </w:p>
    <w:p w:rsidR="00974FE6" w:rsidRPr="00440733" w:rsidRDefault="00974FE6" w:rsidP="00974FE6">
      <w:pPr>
        <w:jc w:val="both"/>
        <w:rPr>
          <w:rFonts w:ascii="Garamond" w:hAnsi="Garamond"/>
          <w:b/>
          <w:sz w:val="24"/>
          <w:szCs w:val="24"/>
        </w:rPr>
      </w:pPr>
      <w:r w:rsidRPr="00440733">
        <w:rPr>
          <w:rFonts w:ascii="Garamond" w:hAnsi="Garamond"/>
          <w:b/>
          <w:sz w:val="24"/>
          <w:szCs w:val="24"/>
        </w:rPr>
        <w:t>Comunitats autònomes més envellides:</w:t>
      </w:r>
    </w:p>
    <w:p w:rsidR="00974FE6" w:rsidRPr="00440733" w:rsidRDefault="00B14A4A" w:rsidP="00AD263D">
      <w:pPr>
        <w:pStyle w:val="Pargrafdellista"/>
        <w:numPr>
          <w:ilvl w:val="0"/>
          <w:numId w:val="13"/>
        </w:numPr>
        <w:jc w:val="both"/>
        <w:rPr>
          <w:rFonts w:ascii="Garamond" w:hAnsi="Garamond"/>
          <w:b/>
          <w:sz w:val="24"/>
          <w:szCs w:val="24"/>
        </w:rPr>
      </w:pPr>
      <w:r w:rsidRPr="00440733">
        <w:rPr>
          <w:rFonts w:ascii="Garamond" w:hAnsi="Garamond"/>
          <w:b/>
          <w:sz w:val="24"/>
          <w:szCs w:val="24"/>
        </w:rPr>
        <w:t>Astúries.</w:t>
      </w:r>
    </w:p>
    <w:p w:rsidR="00B14A4A" w:rsidRPr="00440733" w:rsidRDefault="00B14A4A" w:rsidP="00AD263D">
      <w:pPr>
        <w:pStyle w:val="Pargrafdellista"/>
        <w:numPr>
          <w:ilvl w:val="0"/>
          <w:numId w:val="13"/>
        </w:numPr>
        <w:jc w:val="both"/>
        <w:rPr>
          <w:rFonts w:ascii="Garamond" w:hAnsi="Garamond"/>
          <w:b/>
          <w:sz w:val="24"/>
          <w:szCs w:val="24"/>
        </w:rPr>
      </w:pPr>
      <w:r w:rsidRPr="00440733">
        <w:rPr>
          <w:rFonts w:ascii="Garamond" w:hAnsi="Garamond"/>
          <w:b/>
          <w:sz w:val="24"/>
          <w:szCs w:val="24"/>
        </w:rPr>
        <w:t>Galícia</w:t>
      </w:r>
    </w:p>
    <w:p w:rsidR="00B14A4A" w:rsidRPr="00440733" w:rsidRDefault="00B14A4A" w:rsidP="00AD263D">
      <w:pPr>
        <w:pStyle w:val="Pargrafdellista"/>
        <w:numPr>
          <w:ilvl w:val="0"/>
          <w:numId w:val="13"/>
        </w:numPr>
        <w:jc w:val="both"/>
        <w:rPr>
          <w:rFonts w:ascii="Garamond" w:hAnsi="Garamond"/>
          <w:b/>
          <w:sz w:val="24"/>
          <w:szCs w:val="24"/>
        </w:rPr>
      </w:pPr>
      <w:r w:rsidRPr="00440733">
        <w:rPr>
          <w:rFonts w:ascii="Garamond" w:hAnsi="Garamond"/>
          <w:b/>
          <w:sz w:val="24"/>
          <w:szCs w:val="24"/>
        </w:rPr>
        <w:t>Castella i Lleó.</w:t>
      </w:r>
    </w:p>
    <w:p w:rsidR="00B14A4A" w:rsidRPr="00440733" w:rsidRDefault="00B14A4A" w:rsidP="00B14A4A">
      <w:pPr>
        <w:jc w:val="both"/>
        <w:rPr>
          <w:rFonts w:ascii="Garamond" w:hAnsi="Garamond"/>
          <w:b/>
          <w:sz w:val="24"/>
          <w:szCs w:val="24"/>
        </w:rPr>
      </w:pPr>
      <w:r w:rsidRPr="00440733">
        <w:rPr>
          <w:rFonts w:ascii="Garamond" w:hAnsi="Garamond"/>
          <w:b/>
          <w:sz w:val="24"/>
          <w:szCs w:val="24"/>
        </w:rPr>
        <w:t>Comunitats autònomes amb més creixement natural:</w:t>
      </w:r>
    </w:p>
    <w:p w:rsidR="00B14A4A" w:rsidRPr="00440733" w:rsidRDefault="00B14A4A" w:rsidP="00AD263D">
      <w:pPr>
        <w:pStyle w:val="Pargrafdellista"/>
        <w:numPr>
          <w:ilvl w:val="0"/>
          <w:numId w:val="14"/>
        </w:numPr>
        <w:jc w:val="both"/>
        <w:rPr>
          <w:rFonts w:ascii="Garamond" w:hAnsi="Garamond"/>
          <w:b/>
          <w:sz w:val="24"/>
          <w:szCs w:val="24"/>
        </w:rPr>
      </w:pPr>
      <w:r w:rsidRPr="00440733">
        <w:rPr>
          <w:rFonts w:ascii="Garamond" w:hAnsi="Garamond"/>
          <w:b/>
          <w:sz w:val="24"/>
          <w:szCs w:val="24"/>
        </w:rPr>
        <w:lastRenderedPageBreak/>
        <w:t>Múrcia.</w:t>
      </w:r>
    </w:p>
    <w:p w:rsidR="00B14A4A" w:rsidRPr="00440733" w:rsidRDefault="00B14A4A" w:rsidP="00AD263D">
      <w:pPr>
        <w:pStyle w:val="Pargrafdellista"/>
        <w:numPr>
          <w:ilvl w:val="0"/>
          <w:numId w:val="14"/>
        </w:numPr>
        <w:jc w:val="both"/>
        <w:rPr>
          <w:rFonts w:ascii="Garamond" w:hAnsi="Garamond"/>
          <w:b/>
          <w:sz w:val="24"/>
          <w:szCs w:val="24"/>
        </w:rPr>
      </w:pPr>
      <w:r w:rsidRPr="00440733">
        <w:rPr>
          <w:rFonts w:ascii="Garamond" w:hAnsi="Garamond"/>
          <w:b/>
          <w:sz w:val="24"/>
          <w:szCs w:val="24"/>
        </w:rPr>
        <w:t>Madrid.</w:t>
      </w:r>
    </w:p>
    <w:p w:rsidR="00B14A4A" w:rsidRPr="00440733" w:rsidRDefault="00B14A4A" w:rsidP="00AD263D">
      <w:pPr>
        <w:pStyle w:val="Pargrafdellista"/>
        <w:numPr>
          <w:ilvl w:val="0"/>
          <w:numId w:val="14"/>
        </w:numPr>
        <w:jc w:val="both"/>
        <w:rPr>
          <w:rFonts w:ascii="Garamond" w:hAnsi="Garamond"/>
          <w:b/>
          <w:sz w:val="24"/>
          <w:szCs w:val="24"/>
        </w:rPr>
      </w:pPr>
      <w:r w:rsidRPr="00440733">
        <w:rPr>
          <w:rFonts w:ascii="Garamond" w:hAnsi="Garamond"/>
          <w:b/>
          <w:sz w:val="24"/>
          <w:szCs w:val="24"/>
        </w:rPr>
        <w:t>Illes Balears.</w:t>
      </w:r>
    </w:p>
    <w:p w:rsidR="00E705C0" w:rsidRDefault="009B5E6B" w:rsidP="00E705C0">
      <w:pPr>
        <w:jc w:val="both"/>
        <w:rPr>
          <w:rFonts w:ascii="Garamond" w:hAnsi="Garamond"/>
          <w:b/>
          <w:sz w:val="24"/>
          <w:szCs w:val="24"/>
        </w:rPr>
      </w:pPr>
      <w:r w:rsidRPr="009B5E6B">
        <w:rPr>
          <w:rFonts w:ascii="Garamond" w:hAnsi="Garamond"/>
          <w:b/>
          <w:sz w:val="24"/>
          <w:szCs w:val="24"/>
        </w:rPr>
        <w:t>4.L’estructura de la població espanyola</w:t>
      </w:r>
    </w:p>
    <w:p w:rsidR="009B5E6B" w:rsidRDefault="009B5E6B" w:rsidP="00E705C0">
      <w:pPr>
        <w:jc w:val="both"/>
        <w:rPr>
          <w:rFonts w:ascii="Garamond" w:hAnsi="Garamond"/>
          <w:sz w:val="24"/>
          <w:szCs w:val="24"/>
        </w:rPr>
      </w:pPr>
      <w:r w:rsidRPr="00DA5B31">
        <w:rPr>
          <w:rFonts w:ascii="Garamond" w:hAnsi="Garamond"/>
          <w:b/>
          <w:sz w:val="24"/>
          <w:szCs w:val="24"/>
        </w:rPr>
        <w:t xml:space="preserve">L’estructura de la població mostra la distribució de la població per edats i per gèneres </w:t>
      </w:r>
      <w:r>
        <w:rPr>
          <w:rFonts w:ascii="Garamond" w:hAnsi="Garamond"/>
          <w:sz w:val="24"/>
          <w:szCs w:val="24"/>
        </w:rPr>
        <w:t xml:space="preserve">i es </w:t>
      </w:r>
      <w:r w:rsidRPr="00DA5B31">
        <w:rPr>
          <w:rFonts w:ascii="Garamond" w:hAnsi="Garamond"/>
          <w:b/>
          <w:sz w:val="24"/>
          <w:szCs w:val="24"/>
        </w:rPr>
        <w:t>representa a través d’un tipus de gràfic: la piràmide de població.</w:t>
      </w:r>
    </w:p>
    <w:p w:rsidR="009B5E6B" w:rsidRDefault="009B5E6B" w:rsidP="00E705C0">
      <w:pPr>
        <w:jc w:val="both"/>
        <w:rPr>
          <w:rFonts w:ascii="Garamond" w:hAnsi="Garamond"/>
          <w:sz w:val="24"/>
          <w:szCs w:val="24"/>
        </w:rPr>
      </w:pPr>
      <w:r>
        <w:rPr>
          <w:rFonts w:ascii="Garamond" w:hAnsi="Garamond"/>
          <w:sz w:val="24"/>
          <w:szCs w:val="24"/>
        </w:rPr>
        <w:t>Hi ha tres tipus de piràmides:</w:t>
      </w:r>
    </w:p>
    <w:p w:rsidR="009B5E6B" w:rsidRDefault="009B5E6B" w:rsidP="00AD263D">
      <w:pPr>
        <w:pStyle w:val="Pargrafdellista"/>
        <w:numPr>
          <w:ilvl w:val="0"/>
          <w:numId w:val="16"/>
        </w:numPr>
        <w:jc w:val="both"/>
        <w:rPr>
          <w:rFonts w:ascii="Garamond" w:hAnsi="Garamond"/>
          <w:sz w:val="24"/>
          <w:szCs w:val="24"/>
        </w:rPr>
      </w:pPr>
      <w:r w:rsidRPr="00DA5B31">
        <w:rPr>
          <w:rFonts w:ascii="Garamond" w:hAnsi="Garamond"/>
          <w:b/>
          <w:sz w:val="24"/>
          <w:szCs w:val="24"/>
        </w:rPr>
        <w:t>Piràmide expansiva: mostra una població jove. Té la base ampla, perquè la població  jove és molt nombrosa</w:t>
      </w:r>
      <w:r>
        <w:rPr>
          <w:rFonts w:ascii="Garamond" w:hAnsi="Garamond"/>
          <w:sz w:val="24"/>
          <w:szCs w:val="24"/>
        </w:rPr>
        <w:t>, i la tronc i la cúspide són estrets, perquè la població adulta i anciana es redueixen.</w:t>
      </w:r>
    </w:p>
    <w:p w:rsidR="007173C1" w:rsidRDefault="007173C1" w:rsidP="00AD263D">
      <w:pPr>
        <w:pStyle w:val="Pargrafdellista"/>
        <w:numPr>
          <w:ilvl w:val="0"/>
          <w:numId w:val="16"/>
        </w:numPr>
        <w:jc w:val="both"/>
        <w:rPr>
          <w:rFonts w:ascii="Garamond" w:hAnsi="Garamond"/>
          <w:sz w:val="24"/>
          <w:szCs w:val="24"/>
        </w:rPr>
      </w:pPr>
      <w:r w:rsidRPr="00DA5B31">
        <w:rPr>
          <w:rFonts w:ascii="Garamond" w:hAnsi="Garamond"/>
          <w:b/>
          <w:sz w:val="24"/>
          <w:szCs w:val="24"/>
        </w:rPr>
        <w:t>Piràmide estable: mostra una població adulta. La base es va estrenyent a causa de la reducció de la població jove</w:t>
      </w:r>
      <w:r w:rsidR="00627D57" w:rsidRPr="00DA5B31">
        <w:rPr>
          <w:rFonts w:ascii="Garamond" w:hAnsi="Garamond"/>
          <w:b/>
          <w:sz w:val="24"/>
          <w:szCs w:val="24"/>
        </w:rPr>
        <w:t xml:space="preserve"> i la cúspide es va fent una mica més ampla, perquè augmenta la població anciana</w:t>
      </w:r>
      <w:r w:rsidR="00627D57">
        <w:rPr>
          <w:rFonts w:ascii="Garamond" w:hAnsi="Garamond"/>
          <w:sz w:val="24"/>
          <w:szCs w:val="24"/>
        </w:rPr>
        <w:t>. El tronc s’eixampla a causa de l’existència d’una població adulta elevada.</w:t>
      </w:r>
    </w:p>
    <w:p w:rsidR="00627D57" w:rsidRDefault="0001494F" w:rsidP="00AD263D">
      <w:pPr>
        <w:pStyle w:val="Pargrafdellista"/>
        <w:numPr>
          <w:ilvl w:val="0"/>
          <w:numId w:val="16"/>
        </w:numPr>
        <w:jc w:val="both"/>
        <w:rPr>
          <w:rFonts w:ascii="Garamond" w:hAnsi="Garamond"/>
          <w:sz w:val="24"/>
          <w:szCs w:val="24"/>
        </w:rPr>
      </w:pPr>
      <w:r w:rsidRPr="00DA5B31">
        <w:rPr>
          <w:rFonts w:ascii="Garamond" w:hAnsi="Garamond"/>
          <w:b/>
          <w:sz w:val="24"/>
          <w:szCs w:val="24"/>
        </w:rPr>
        <w:t xml:space="preserve">Piràmide </w:t>
      </w:r>
      <w:proofErr w:type="spellStart"/>
      <w:r w:rsidRPr="00DA5B31">
        <w:rPr>
          <w:rFonts w:ascii="Garamond" w:hAnsi="Garamond"/>
          <w:b/>
          <w:sz w:val="24"/>
          <w:szCs w:val="24"/>
        </w:rPr>
        <w:t>contractiva</w:t>
      </w:r>
      <w:proofErr w:type="spellEnd"/>
      <w:r w:rsidRPr="00DA5B31">
        <w:rPr>
          <w:rFonts w:ascii="Garamond" w:hAnsi="Garamond"/>
          <w:b/>
          <w:sz w:val="24"/>
          <w:szCs w:val="24"/>
        </w:rPr>
        <w:t>: mostra  una població envellida. La base és molt estreta</w:t>
      </w:r>
      <w:r>
        <w:rPr>
          <w:rFonts w:ascii="Garamond" w:hAnsi="Garamond"/>
          <w:sz w:val="24"/>
          <w:szCs w:val="24"/>
        </w:rPr>
        <w:t xml:space="preserve"> a causa d’una forta disminució de la població jove i el tronc i la cúspide s’eixamplen a causa d’una </w:t>
      </w:r>
      <w:r w:rsidRPr="00DA5B31">
        <w:rPr>
          <w:rFonts w:ascii="Garamond" w:hAnsi="Garamond"/>
          <w:b/>
          <w:sz w:val="24"/>
          <w:szCs w:val="24"/>
        </w:rPr>
        <w:t>població adulta i anciana molt nombrosa</w:t>
      </w:r>
      <w:r>
        <w:rPr>
          <w:rFonts w:ascii="Garamond" w:hAnsi="Garamond"/>
          <w:sz w:val="24"/>
          <w:szCs w:val="24"/>
        </w:rPr>
        <w:t>.</w:t>
      </w:r>
    </w:p>
    <w:p w:rsidR="00F80CCF" w:rsidRDefault="00F80CCF" w:rsidP="00F80CCF">
      <w:pPr>
        <w:jc w:val="both"/>
        <w:rPr>
          <w:rFonts w:ascii="Garamond" w:hAnsi="Garamond"/>
          <w:b/>
          <w:sz w:val="24"/>
          <w:szCs w:val="24"/>
        </w:rPr>
      </w:pPr>
      <w:r w:rsidRPr="0038361A">
        <w:rPr>
          <w:rFonts w:ascii="Garamond" w:hAnsi="Garamond"/>
          <w:b/>
          <w:sz w:val="24"/>
          <w:szCs w:val="24"/>
        </w:rPr>
        <w:t>4.1. La piràmide d’edats d’Es</w:t>
      </w:r>
      <w:r w:rsidR="0038361A" w:rsidRPr="0038361A">
        <w:rPr>
          <w:rFonts w:ascii="Garamond" w:hAnsi="Garamond"/>
          <w:b/>
          <w:sz w:val="24"/>
          <w:szCs w:val="24"/>
        </w:rPr>
        <w:t>panya</w:t>
      </w:r>
    </w:p>
    <w:p w:rsidR="0038361A" w:rsidRDefault="0038361A" w:rsidP="00AD263D">
      <w:pPr>
        <w:pStyle w:val="Pargrafdellista"/>
        <w:numPr>
          <w:ilvl w:val="0"/>
          <w:numId w:val="17"/>
        </w:numPr>
        <w:jc w:val="both"/>
        <w:rPr>
          <w:rFonts w:ascii="Garamond" w:hAnsi="Garamond"/>
          <w:sz w:val="24"/>
          <w:szCs w:val="24"/>
        </w:rPr>
      </w:pPr>
      <w:r>
        <w:rPr>
          <w:rFonts w:ascii="Garamond" w:hAnsi="Garamond"/>
          <w:sz w:val="24"/>
          <w:szCs w:val="24"/>
        </w:rPr>
        <w:t>Elements de la piràmide</w:t>
      </w:r>
    </w:p>
    <w:p w:rsidR="00F10E7E" w:rsidRDefault="00F10E7E" w:rsidP="00AD263D">
      <w:pPr>
        <w:pStyle w:val="Pargrafdellista"/>
        <w:numPr>
          <w:ilvl w:val="0"/>
          <w:numId w:val="18"/>
        </w:numPr>
        <w:jc w:val="both"/>
        <w:rPr>
          <w:rFonts w:ascii="Garamond" w:hAnsi="Garamond"/>
          <w:sz w:val="24"/>
          <w:szCs w:val="24"/>
        </w:rPr>
      </w:pPr>
      <w:r w:rsidRPr="00DA5B31">
        <w:rPr>
          <w:rFonts w:ascii="Garamond" w:hAnsi="Garamond"/>
          <w:b/>
          <w:sz w:val="24"/>
          <w:szCs w:val="24"/>
        </w:rPr>
        <w:t>Eix horitzontal: es divideix en dues parts: a l’esquerra es situen els valors de la població masculina i a la dreta els valors de la població femenina</w:t>
      </w:r>
      <w:r>
        <w:rPr>
          <w:rFonts w:ascii="Garamond" w:hAnsi="Garamond"/>
          <w:sz w:val="24"/>
          <w:szCs w:val="24"/>
        </w:rPr>
        <w:t>. Aquests valors es presenten en percentatges.</w:t>
      </w:r>
    </w:p>
    <w:p w:rsidR="00F10E7E" w:rsidRDefault="00F10E7E" w:rsidP="00AD263D">
      <w:pPr>
        <w:pStyle w:val="Pargrafdellista"/>
        <w:numPr>
          <w:ilvl w:val="0"/>
          <w:numId w:val="18"/>
        </w:numPr>
        <w:jc w:val="both"/>
        <w:rPr>
          <w:rFonts w:ascii="Garamond" w:hAnsi="Garamond"/>
          <w:sz w:val="24"/>
          <w:szCs w:val="24"/>
        </w:rPr>
      </w:pPr>
      <w:r w:rsidRPr="00DA5B31">
        <w:rPr>
          <w:rFonts w:ascii="Garamond" w:hAnsi="Garamond"/>
          <w:b/>
          <w:sz w:val="24"/>
          <w:szCs w:val="24"/>
        </w:rPr>
        <w:t>Eix vertical: representa les edats per ordre creixent</w:t>
      </w:r>
      <w:r w:rsidR="002542CA" w:rsidRPr="00DA5B31">
        <w:rPr>
          <w:rFonts w:ascii="Garamond" w:hAnsi="Garamond"/>
          <w:b/>
          <w:sz w:val="24"/>
          <w:szCs w:val="24"/>
        </w:rPr>
        <w:t>, agrupades en intervals de cinc anys</w:t>
      </w:r>
      <w:r w:rsidR="002542CA">
        <w:rPr>
          <w:rFonts w:ascii="Garamond" w:hAnsi="Garamond"/>
          <w:sz w:val="24"/>
          <w:szCs w:val="24"/>
        </w:rPr>
        <w:t>.. Cada esglaó  indica el percentatge de persones que tenen la mateixa edat.</w:t>
      </w:r>
    </w:p>
    <w:p w:rsidR="00BF6705" w:rsidRDefault="00BF6705" w:rsidP="00AD263D">
      <w:pPr>
        <w:pStyle w:val="Pargrafdellista"/>
        <w:numPr>
          <w:ilvl w:val="0"/>
          <w:numId w:val="17"/>
        </w:numPr>
        <w:jc w:val="both"/>
        <w:rPr>
          <w:rFonts w:ascii="Garamond" w:hAnsi="Garamond"/>
          <w:sz w:val="24"/>
          <w:szCs w:val="24"/>
        </w:rPr>
      </w:pPr>
      <w:r>
        <w:rPr>
          <w:rFonts w:ascii="Garamond" w:hAnsi="Garamond"/>
          <w:sz w:val="24"/>
          <w:szCs w:val="24"/>
        </w:rPr>
        <w:t>Com analitzar la piràmide</w:t>
      </w:r>
    </w:p>
    <w:p w:rsidR="00BF6705" w:rsidRDefault="00BF6705" w:rsidP="00BF6705">
      <w:pPr>
        <w:pStyle w:val="Pargrafdellista"/>
        <w:jc w:val="both"/>
        <w:rPr>
          <w:rFonts w:ascii="Garamond" w:hAnsi="Garamond"/>
          <w:sz w:val="24"/>
          <w:szCs w:val="24"/>
        </w:rPr>
      </w:pPr>
      <w:r>
        <w:rPr>
          <w:rFonts w:ascii="Garamond" w:hAnsi="Garamond"/>
          <w:sz w:val="24"/>
          <w:szCs w:val="24"/>
        </w:rPr>
        <w:t xml:space="preserve">Per analitzar una piràmide de població es consideren </w:t>
      </w:r>
      <w:r w:rsidRPr="00DA5B31">
        <w:rPr>
          <w:rFonts w:ascii="Garamond" w:hAnsi="Garamond"/>
          <w:b/>
          <w:sz w:val="24"/>
          <w:szCs w:val="24"/>
        </w:rPr>
        <w:t>tres grups d’edat:</w:t>
      </w:r>
    </w:p>
    <w:p w:rsidR="004C7443" w:rsidRPr="00DA5B31" w:rsidRDefault="004C7443" w:rsidP="00AD263D">
      <w:pPr>
        <w:pStyle w:val="Pargrafdellista"/>
        <w:numPr>
          <w:ilvl w:val="0"/>
          <w:numId w:val="19"/>
        </w:numPr>
        <w:jc w:val="both"/>
        <w:rPr>
          <w:rFonts w:ascii="Garamond" w:hAnsi="Garamond"/>
          <w:b/>
          <w:sz w:val="24"/>
          <w:szCs w:val="24"/>
        </w:rPr>
      </w:pPr>
      <w:r w:rsidRPr="00DA5B31">
        <w:rPr>
          <w:rFonts w:ascii="Garamond" w:hAnsi="Garamond"/>
          <w:b/>
          <w:sz w:val="24"/>
          <w:szCs w:val="24"/>
        </w:rPr>
        <w:t>Població jove: de 0 a 14 anys.</w:t>
      </w:r>
    </w:p>
    <w:p w:rsidR="004C7443" w:rsidRPr="00DA5B31" w:rsidRDefault="004C7443" w:rsidP="00AD263D">
      <w:pPr>
        <w:pStyle w:val="Pargrafdellista"/>
        <w:numPr>
          <w:ilvl w:val="0"/>
          <w:numId w:val="19"/>
        </w:numPr>
        <w:jc w:val="both"/>
        <w:rPr>
          <w:rFonts w:ascii="Garamond" w:hAnsi="Garamond"/>
          <w:b/>
          <w:sz w:val="24"/>
          <w:szCs w:val="24"/>
        </w:rPr>
      </w:pPr>
      <w:r w:rsidRPr="00DA5B31">
        <w:rPr>
          <w:rFonts w:ascii="Garamond" w:hAnsi="Garamond"/>
          <w:b/>
          <w:sz w:val="24"/>
          <w:szCs w:val="24"/>
        </w:rPr>
        <w:t>Població adulta: de 15 a 64 anys.</w:t>
      </w:r>
    </w:p>
    <w:p w:rsidR="004C7443" w:rsidRPr="00DA5B31" w:rsidRDefault="00C955D4" w:rsidP="00AD263D">
      <w:pPr>
        <w:pStyle w:val="Pargrafdellista"/>
        <w:numPr>
          <w:ilvl w:val="0"/>
          <w:numId w:val="19"/>
        </w:numPr>
        <w:jc w:val="both"/>
        <w:rPr>
          <w:rFonts w:ascii="Garamond" w:hAnsi="Garamond"/>
          <w:b/>
          <w:sz w:val="24"/>
          <w:szCs w:val="24"/>
        </w:rPr>
      </w:pPr>
      <w:r w:rsidRPr="00DA5B31">
        <w:rPr>
          <w:rFonts w:ascii="Garamond" w:hAnsi="Garamond"/>
          <w:b/>
          <w:sz w:val="24"/>
          <w:szCs w:val="24"/>
        </w:rPr>
        <w:t>Població anciana. A partir dels 65 anys.</w:t>
      </w:r>
    </w:p>
    <w:p w:rsidR="00972C70" w:rsidRDefault="00972C70" w:rsidP="00AD263D">
      <w:pPr>
        <w:pStyle w:val="Pargrafdellista"/>
        <w:numPr>
          <w:ilvl w:val="0"/>
          <w:numId w:val="17"/>
        </w:numPr>
        <w:jc w:val="both"/>
        <w:rPr>
          <w:rFonts w:ascii="Garamond" w:hAnsi="Garamond"/>
          <w:sz w:val="24"/>
          <w:szCs w:val="24"/>
        </w:rPr>
      </w:pPr>
      <w:r>
        <w:rPr>
          <w:rFonts w:ascii="Garamond" w:hAnsi="Garamond"/>
          <w:sz w:val="24"/>
          <w:szCs w:val="24"/>
        </w:rPr>
        <w:t>Com és la piràmide actual d’Espanya</w:t>
      </w:r>
    </w:p>
    <w:p w:rsidR="00972C70" w:rsidRPr="00DA5B31" w:rsidRDefault="00972C70" w:rsidP="00972C70">
      <w:pPr>
        <w:pStyle w:val="Pargrafdellista"/>
        <w:jc w:val="both"/>
        <w:rPr>
          <w:rFonts w:ascii="Garamond" w:hAnsi="Garamond"/>
          <w:b/>
          <w:sz w:val="24"/>
          <w:szCs w:val="24"/>
        </w:rPr>
      </w:pPr>
      <w:r w:rsidRPr="00DA5B31">
        <w:rPr>
          <w:rFonts w:ascii="Garamond" w:hAnsi="Garamond"/>
          <w:b/>
          <w:sz w:val="24"/>
          <w:szCs w:val="24"/>
        </w:rPr>
        <w:t xml:space="preserve">La piràmide actual d’Espanya és </w:t>
      </w:r>
      <w:proofErr w:type="spellStart"/>
      <w:r w:rsidRPr="00DA5B31">
        <w:rPr>
          <w:rFonts w:ascii="Garamond" w:hAnsi="Garamond"/>
          <w:b/>
          <w:sz w:val="24"/>
          <w:szCs w:val="24"/>
        </w:rPr>
        <w:t>contractiva</w:t>
      </w:r>
      <w:proofErr w:type="spellEnd"/>
      <w:r w:rsidRPr="00DA5B31">
        <w:rPr>
          <w:rFonts w:ascii="Garamond" w:hAnsi="Garamond"/>
          <w:b/>
          <w:sz w:val="24"/>
          <w:szCs w:val="24"/>
        </w:rPr>
        <w:t xml:space="preserve"> com les de la resta de països desenvolupats. Per tant presenta </w:t>
      </w:r>
      <w:r w:rsidR="00927A44" w:rsidRPr="00DA5B31">
        <w:rPr>
          <w:rFonts w:ascii="Garamond" w:hAnsi="Garamond"/>
          <w:b/>
          <w:sz w:val="24"/>
          <w:szCs w:val="24"/>
        </w:rPr>
        <w:t>com a característiques generals</w:t>
      </w:r>
      <w:r w:rsidRPr="00DA5B31">
        <w:rPr>
          <w:rFonts w:ascii="Garamond" w:hAnsi="Garamond"/>
          <w:b/>
          <w:sz w:val="24"/>
          <w:szCs w:val="24"/>
        </w:rPr>
        <w:t>:</w:t>
      </w:r>
    </w:p>
    <w:p w:rsidR="00972C70" w:rsidRPr="00DA5B31" w:rsidRDefault="00972C70" w:rsidP="00AD263D">
      <w:pPr>
        <w:pStyle w:val="Pargrafdellista"/>
        <w:numPr>
          <w:ilvl w:val="0"/>
          <w:numId w:val="20"/>
        </w:numPr>
        <w:jc w:val="both"/>
        <w:rPr>
          <w:rFonts w:ascii="Garamond" w:hAnsi="Garamond"/>
          <w:b/>
          <w:sz w:val="24"/>
          <w:szCs w:val="24"/>
        </w:rPr>
      </w:pPr>
      <w:r w:rsidRPr="00DA5B31">
        <w:rPr>
          <w:rFonts w:ascii="Garamond" w:hAnsi="Garamond"/>
          <w:b/>
          <w:sz w:val="24"/>
          <w:szCs w:val="24"/>
        </w:rPr>
        <w:t>Baixa natalitat.</w:t>
      </w:r>
    </w:p>
    <w:p w:rsidR="00972C70" w:rsidRPr="00DA5B31" w:rsidRDefault="00972C70" w:rsidP="00AD263D">
      <w:pPr>
        <w:pStyle w:val="Pargrafdellista"/>
        <w:numPr>
          <w:ilvl w:val="0"/>
          <w:numId w:val="20"/>
        </w:numPr>
        <w:jc w:val="both"/>
        <w:rPr>
          <w:rFonts w:ascii="Garamond" w:hAnsi="Garamond"/>
          <w:b/>
          <w:sz w:val="24"/>
          <w:szCs w:val="24"/>
        </w:rPr>
      </w:pPr>
      <w:r w:rsidRPr="00DA5B31">
        <w:rPr>
          <w:rFonts w:ascii="Garamond" w:hAnsi="Garamond"/>
          <w:b/>
          <w:sz w:val="24"/>
          <w:szCs w:val="24"/>
        </w:rPr>
        <w:t>Esperança de vida alta.</w:t>
      </w:r>
    </w:p>
    <w:p w:rsidR="00927A44" w:rsidRPr="008511A4" w:rsidRDefault="00465A83" w:rsidP="00927A44">
      <w:pPr>
        <w:jc w:val="both"/>
        <w:rPr>
          <w:rFonts w:ascii="Garamond" w:hAnsi="Garamond"/>
          <w:b/>
          <w:sz w:val="24"/>
          <w:szCs w:val="24"/>
        </w:rPr>
      </w:pPr>
      <w:r w:rsidRPr="008511A4">
        <w:rPr>
          <w:rFonts w:ascii="Garamond" w:hAnsi="Garamond"/>
          <w:b/>
          <w:sz w:val="24"/>
          <w:szCs w:val="24"/>
        </w:rPr>
        <w:t>Anàlisi de la piràmide actual d’Espanya ( dades de 2015)</w:t>
      </w:r>
    </w:p>
    <w:p w:rsidR="00465A83" w:rsidRDefault="00465A83" w:rsidP="00AD263D">
      <w:pPr>
        <w:pStyle w:val="Pargrafdellista"/>
        <w:numPr>
          <w:ilvl w:val="0"/>
          <w:numId w:val="17"/>
        </w:numPr>
        <w:jc w:val="both"/>
        <w:rPr>
          <w:rFonts w:ascii="Garamond" w:hAnsi="Garamond"/>
          <w:sz w:val="24"/>
          <w:szCs w:val="24"/>
        </w:rPr>
      </w:pPr>
      <w:r w:rsidRPr="008511A4">
        <w:rPr>
          <w:rFonts w:ascii="Garamond" w:hAnsi="Garamond"/>
          <w:b/>
          <w:sz w:val="24"/>
          <w:szCs w:val="24"/>
        </w:rPr>
        <w:t>Estrenyiment del primers esglaons</w:t>
      </w:r>
      <w:r>
        <w:rPr>
          <w:rFonts w:ascii="Garamond" w:hAnsi="Garamond"/>
          <w:sz w:val="24"/>
          <w:szCs w:val="24"/>
        </w:rPr>
        <w:t xml:space="preserve"> de la piràmide que mostra una </w:t>
      </w:r>
      <w:r w:rsidRPr="008511A4">
        <w:rPr>
          <w:rFonts w:ascii="Garamond" w:hAnsi="Garamond"/>
          <w:b/>
          <w:sz w:val="24"/>
          <w:szCs w:val="24"/>
        </w:rPr>
        <w:t>disminució notable de la natalitat a partir de la dècada de 1980</w:t>
      </w:r>
      <w:r>
        <w:rPr>
          <w:rFonts w:ascii="Garamond" w:hAnsi="Garamond"/>
          <w:sz w:val="24"/>
          <w:szCs w:val="24"/>
        </w:rPr>
        <w:t>.</w:t>
      </w:r>
    </w:p>
    <w:p w:rsidR="00465A83" w:rsidRDefault="00465A83" w:rsidP="00AD263D">
      <w:pPr>
        <w:pStyle w:val="Pargrafdellista"/>
        <w:numPr>
          <w:ilvl w:val="0"/>
          <w:numId w:val="17"/>
        </w:numPr>
        <w:jc w:val="both"/>
        <w:rPr>
          <w:rFonts w:ascii="Garamond" w:hAnsi="Garamond"/>
          <w:sz w:val="24"/>
          <w:szCs w:val="24"/>
        </w:rPr>
      </w:pPr>
      <w:r w:rsidRPr="008511A4">
        <w:rPr>
          <w:rFonts w:ascii="Garamond" w:hAnsi="Garamond"/>
          <w:b/>
          <w:sz w:val="24"/>
          <w:szCs w:val="24"/>
        </w:rPr>
        <w:lastRenderedPageBreak/>
        <w:t xml:space="preserve">El </w:t>
      </w:r>
      <w:r w:rsidR="00AE4B48" w:rsidRPr="008511A4">
        <w:rPr>
          <w:rFonts w:ascii="Garamond" w:hAnsi="Garamond"/>
          <w:b/>
          <w:sz w:val="24"/>
          <w:szCs w:val="24"/>
        </w:rPr>
        <w:t xml:space="preserve">cos central de la piràmide el forma la població adulta i mostra un eixamplament notable del grup poblacional </w:t>
      </w:r>
      <w:proofErr w:type="spellStart"/>
      <w:r w:rsidR="00AE4B48" w:rsidRPr="008511A4">
        <w:rPr>
          <w:rFonts w:ascii="Garamond" w:hAnsi="Garamond"/>
          <w:b/>
          <w:sz w:val="24"/>
          <w:szCs w:val="24"/>
        </w:rPr>
        <w:t>d’entre</w:t>
      </w:r>
      <w:proofErr w:type="spellEnd"/>
      <w:r w:rsidR="00AE4B48" w:rsidRPr="008511A4">
        <w:rPr>
          <w:rFonts w:ascii="Garamond" w:hAnsi="Garamond"/>
          <w:b/>
          <w:sz w:val="24"/>
          <w:szCs w:val="24"/>
        </w:rPr>
        <w:t xml:space="preserve"> 35 i 49 anys</w:t>
      </w:r>
      <w:r w:rsidR="00AE4B48">
        <w:rPr>
          <w:rFonts w:ascii="Garamond" w:hAnsi="Garamond"/>
          <w:sz w:val="24"/>
          <w:szCs w:val="24"/>
        </w:rPr>
        <w:t xml:space="preserve">. Aquest grup està format per la </w:t>
      </w:r>
      <w:r w:rsidR="00AE4B48" w:rsidRPr="008511A4">
        <w:rPr>
          <w:rFonts w:ascii="Garamond" w:hAnsi="Garamond"/>
          <w:b/>
          <w:sz w:val="24"/>
          <w:szCs w:val="24"/>
        </w:rPr>
        <w:t>població nascuda en el període creixement demogràfic</w:t>
      </w:r>
      <w:r w:rsidR="00E36406" w:rsidRPr="008511A4">
        <w:rPr>
          <w:rFonts w:ascii="Garamond" w:hAnsi="Garamond"/>
          <w:b/>
          <w:sz w:val="24"/>
          <w:szCs w:val="24"/>
        </w:rPr>
        <w:t xml:space="preserve"> (1966-1980)</w:t>
      </w:r>
      <w:r w:rsidR="00E36406">
        <w:rPr>
          <w:rFonts w:ascii="Garamond" w:hAnsi="Garamond"/>
          <w:sz w:val="24"/>
          <w:szCs w:val="24"/>
        </w:rPr>
        <w:t xml:space="preserve"> i la gran part de la població d’origen immigrant</w:t>
      </w:r>
    </w:p>
    <w:p w:rsidR="00E36406" w:rsidRDefault="00183FCA" w:rsidP="00AD263D">
      <w:pPr>
        <w:pStyle w:val="Pargrafdellista"/>
        <w:numPr>
          <w:ilvl w:val="0"/>
          <w:numId w:val="17"/>
        </w:numPr>
        <w:jc w:val="both"/>
        <w:rPr>
          <w:rFonts w:ascii="Garamond" w:hAnsi="Garamond"/>
          <w:sz w:val="24"/>
          <w:szCs w:val="24"/>
        </w:rPr>
      </w:pPr>
      <w:r w:rsidRPr="008511A4">
        <w:rPr>
          <w:rFonts w:ascii="Garamond" w:hAnsi="Garamond"/>
          <w:b/>
          <w:sz w:val="24"/>
          <w:szCs w:val="24"/>
        </w:rPr>
        <w:t>Els últims esglaons</w:t>
      </w:r>
      <w:r w:rsidR="000E3A33" w:rsidRPr="008511A4">
        <w:rPr>
          <w:rFonts w:ascii="Garamond" w:hAnsi="Garamond"/>
          <w:b/>
          <w:sz w:val="24"/>
          <w:szCs w:val="24"/>
        </w:rPr>
        <w:t xml:space="preserve"> representen els grups de més edat</w:t>
      </w:r>
      <w:r w:rsidR="000E3A33">
        <w:rPr>
          <w:rFonts w:ascii="Garamond" w:hAnsi="Garamond"/>
          <w:sz w:val="24"/>
          <w:szCs w:val="24"/>
        </w:rPr>
        <w:t>. Aquests esglaons creixen en alçada i amplada. Això mostra que a Espanya un percentatge elevat de població viu molts anys.</w:t>
      </w:r>
    </w:p>
    <w:p w:rsidR="005A1808" w:rsidRPr="008511A4" w:rsidRDefault="005A1808" w:rsidP="00AD263D">
      <w:pPr>
        <w:pStyle w:val="Pargrafdellista"/>
        <w:numPr>
          <w:ilvl w:val="0"/>
          <w:numId w:val="17"/>
        </w:numPr>
        <w:jc w:val="both"/>
        <w:rPr>
          <w:rFonts w:ascii="Garamond" w:hAnsi="Garamond"/>
          <w:b/>
          <w:sz w:val="24"/>
          <w:szCs w:val="24"/>
        </w:rPr>
      </w:pPr>
      <w:r w:rsidRPr="008511A4">
        <w:rPr>
          <w:rFonts w:ascii="Garamond" w:hAnsi="Garamond"/>
          <w:b/>
          <w:sz w:val="24"/>
          <w:szCs w:val="24"/>
        </w:rPr>
        <w:t xml:space="preserve">Conclusió: </w:t>
      </w:r>
    </w:p>
    <w:p w:rsidR="005A1808" w:rsidRPr="008511A4" w:rsidRDefault="005A1808" w:rsidP="001E729A">
      <w:pPr>
        <w:ind w:left="708"/>
        <w:jc w:val="both"/>
        <w:rPr>
          <w:rFonts w:ascii="Garamond" w:hAnsi="Garamond"/>
          <w:b/>
          <w:sz w:val="24"/>
          <w:szCs w:val="24"/>
        </w:rPr>
      </w:pPr>
      <w:r w:rsidRPr="008511A4">
        <w:rPr>
          <w:rFonts w:ascii="Garamond" w:hAnsi="Garamond"/>
          <w:b/>
          <w:sz w:val="24"/>
          <w:szCs w:val="24"/>
        </w:rPr>
        <w:t>L’augment del tronc central i dels esglaons superiors mostren una inversió de la corba demogràfica:</w:t>
      </w:r>
    </w:p>
    <w:p w:rsidR="005A1808" w:rsidRPr="008511A4" w:rsidRDefault="005A1808" w:rsidP="00AD263D">
      <w:pPr>
        <w:pStyle w:val="Pargrafdellista"/>
        <w:numPr>
          <w:ilvl w:val="0"/>
          <w:numId w:val="21"/>
        </w:numPr>
        <w:jc w:val="both"/>
        <w:rPr>
          <w:rFonts w:ascii="Garamond" w:hAnsi="Garamond"/>
          <w:b/>
          <w:sz w:val="24"/>
          <w:szCs w:val="24"/>
        </w:rPr>
      </w:pPr>
      <w:r w:rsidRPr="008511A4">
        <w:rPr>
          <w:rFonts w:ascii="Garamond" w:hAnsi="Garamond"/>
          <w:b/>
          <w:sz w:val="24"/>
          <w:szCs w:val="24"/>
        </w:rPr>
        <w:t>Disminueix la població jove.</w:t>
      </w:r>
    </w:p>
    <w:p w:rsidR="005A1808" w:rsidRPr="008511A4" w:rsidRDefault="001E729A" w:rsidP="00AD263D">
      <w:pPr>
        <w:pStyle w:val="Pargrafdellista"/>
        <w:numPr>
          <w:ilvl w:val="0"/>
          <w:numId w:val="21"/>
        </w:numPr>
        <w:jc w:val="both"/>
        <w:rPr>
          <w:rFonts w:ascii="Garamond" w:hAnsi="Garamond"/>
          <w:b/>
          <w:sz w:val="24"/>
          <w:szCs w:val="24"/>
        </w:rPr>
      </w:pPr>
      <w:r w:rsidRPr="008511A4">
        <w:rPr>
          <w:rFonts w:ascii="Garamond" w:hAnsi="Garamond"/>
          <w:b/>
          <w:sz w:val="24"/>
          <w:szCs w:val="24"/>
        </w:rPr>
        <w:t>Augme</w:t>
      </w:r>
      <w:r w:rsidR="005A1808" w:rsidRPr="008511A4">
        <w:rPr>
          <w:rFonts w:ascii="Garamond" w:hAnsi="Garamond"/>
          <w:b/>
          <w:sz w:val="24"/>
          <w:szCs w:val="24"/>
        </w:rPr>
        <w:t>nt de la població anciana.</w:t>
      </w:r>
    </w:p>
    <w:p w:rsidR="005A1808" w:rsidRPr="008511A4" w:rsidRDefault="005A1808" w:rsidP="005A1808">
      <w:pPr>
        <w:ind w:left="708"/>
        <w:jc w:val="both"/>
        <w:rPr>
          <w:rFonts w:ascii="Garamond" w:hAnsi="Garamond"/>
          <w:b/>
          <w:szCs w:val="24"/>
        </w:rPr>
      </w:pPr>
      <w:r w:rsidRPr="008511A4">
        <w:rPr>
          <w:rFonts w:ascii="Garamond" w:hAnsi="Garamond"/>
          <w:b/>
          <w:sz w:val="24"/>
          <w:szCs w:val="24"/>
        </w:rPr>
        <w:t>Aquesta inversió de la corba</w:t>
      </w:r>
      <w:r w:rsidRPr="008511A4">
        <w:rPr>
          <w:rFonts w:ascii="Garamond" w:hAnsi="Garamond"/>
          <w:b/>
          <w:szCs w:val="24"/>
        </w:rPr>
        <w:t xml:space="preserve"> demogràfica</w:t>
      </w:r>
      <w:r w:rsidR="00C612E7" w:rsidRPr="008511A4">
        <w:rPr>
          <w:rFonts w:ascii="Garamond" w:hAnsi="Garamond"/>
          <w:b/>
          <w:szCs w:val="24"/>
        </w:rPr>
        <w:t xml:space="preserve"> es considera que es pot mantenir durant els futurs anys.</w:t>
      </w:r>
    </w:p>
    <w:p w:rsidR="001E729A" w:rsidRPr="005A1808" w:rsidRDefault="001E729A" w:rsidP="005A1808">
      <w:pPr>
        <w:ind w:left="708"/>
        <w:jc w:val="both"/>
        <w:rPr>
          <w:rFonts w:ascii="Garamond" w:hAnsi="Garamond"/>
          <w:szCs w:val="24"/>
        </w:rPr>
      </w:pPr>
      <w:r w:rsidRPr="008511A4">
        <w:rPr>
          <w:rFonts w:ascii="Garamond" w:hAnsi="Garamond"/>
          <w:b/>
          <w:szCs w:val="24"/>
        </w:rPr>
        <w:t>Si es considera el la distribució de la població per sexe el percentatge d’homes i de dones està equilibrat</w:t>
      </w:r>
      <w:r>
        <w:rPr>
          <w:rFonts w:ascii="Garamond" w:hAnsi="Garamond"/>
          <w:szCs w:val="24"/>
        </w:rPr>
        <w:t xml:space="preserve">. Actualment amb la </w:t>
      </w:r>
      <w:r w:rsidRPr="008511A4">
        <w:rPr>
          <w:rFonts w:ascii="Garamond" w:hAnsi="Garamond"/>
          <w:b/>
          <w:szCs w:val="24"/>
        </w:rPr>
        <w:t>immigració,</w:t>
      </w:r>
      <w:r>
        <w:rPr>
          <w:rFonts w:ascii="Garamond" w:hAnsi="Garamond"/>
          <w:szCs w:val="24"/>
        </w:rPr>
        <w:t xml:space="preserve"> majoritàriament masculina aquest equilibri pot canviar en el </w:t>
      </w:r>
      <w:r w:rsidRPr="008511A4">
        <w:rPr>
          <w:rFonts w:ascii="Garamond" w:hAnsi="Garamond"/>
          <w:b/>
          <w:szCs w:val="24"/>
        </w:rPr>
        <w:t>futur augmentant el nombre d’homes</w:t>
      </w:r>
      <w:r>
        <w:rPr>
          <w:rFonts w:ascii="Garamond" w:hAnsi="Garamond"/>
          <w:szCs w:val="24"/>
        </w:rPr>
        <w:t>.</w:t>
      </w:r>
    </w:p>
    <w:p w:rsidR="00BF6705" w:rsidRDefault="00AE3DD3" w:rsidP="00AE3DD3">
      <w:pPr>
        <w:jc w:val="both"/>
        <w:rPr>
          <w:rFonts w:ascii="Garamond" w:hAnsi="Garamond"/>
          <w:b/>
          <w:sz w:val="24"/>
          <w:szCs w:val="24"/>
        </w:rPr>
      </w:pPr>
      <w:r w:rsidRPr="00AE3DD3">
        <w:rPr>
          <w:rFonts w:ascii="Garamond" w:hAnsi="Garamond"/>
          <w:b/>
          <w:sz w:val="24"/>
          <w:szCs w:val="24"/>
        </w:rPr>
        <w:t>4.2 L’envelliment de la població</w:t>
      </w:r>
    </w:p>
    <w:p w:rsidR="00AE3DD3" w:rsidRPr="00CD6649" w:rsidRDefault="00AE3DD3" w:rsidP="00AE3DD3">
      <w:pPr>
        <w:jc w:val="both"/>
        <w:rPr>
          <w:rFonts w:ascii="Garamond" w:hAnsi="Garamond"/>
          <w:b/>
          <w:sz w:val="24"/>
          <w:szCs w:val="24"/>
        </w:rPr>
      </w:pPr>
      <w:r>
        <w:rPr>
          <w:rFonts w:ascii="Garamond" w:hAnsi="Garamond"/>
          <w:sz w:val="24"/>
          <w:szCs w:val="24"/>
        </w:rPr>
        <w:t xml:space="preserve">L’envelliment de la població és un factor </w:t>
      </w:r>
      <w:r w:rsidR="00C57E6C">
        <w:rPr>
          <w:rFonts w:ascii="Garamond" w:hAnsi="Garamond"/>
          <w:sz w:val="24"/>
          <w:szCs w:val="24"/>
        </w:rPr>
        <w:t xml:space="preserve">inevitable i desitjable ja que mostra un augment de la qualitat de vida. </w:t>
      </w:r>
      <w:r w:rsidR="00C57E6C" w:rsidRPr="00CD6649">
        <w:rPr>
          <w:rFonts w:ascii="Garamond" w:hAnsi="Garamond"/>
          <w:b/>
          <w:sz w:val="24"/>
          <w:szCs w:val="24"/>
        </w:rPr>
        <w:t>Les causes de l’envelliment de la població espanyola:</w:t>
      </w:r>
    </w:p>
    <w:p w:rsidR="00C57E6C" w:rsidRPr="00CD6649" w:rsidRDefault="00C57E6C" w:rsidP="00AD263D">
      <w:pPr>
        <w:pStyle w:val="Pargrafdellista"/>
        <w:numPr>
          <w:ilvl w:val="0"/>
          <w:numId w:val="22"/>
        </w:numPr>
        <w:jc w:val="both"/>
        <w:rPr>
          <w:rFonts w:ascii="Garamond" w:hAnsi="Garamond"/>
          <w:b/>
          <w:sz w:val="24"/>
          <w:szCs w:val="24"/>
        </w:rPr>
      </w:pPr>
      <w:r w:rsidRPr="00CD6649">
        <w:rPr>
          <w:rFonts w:ascii="Garamond" w:hAnsi="Garamond"/>
          <w:b/>
          <w:sz w:val="24"/>
          <w:szCs w:val="24"/>
        </w:rPr>
        <w:t>Baixa natalitat.</w:t>
      </w:r>
    </w:p>
    <w:p w:rsidR="00C57E6C" w:rsidRPr="00CD6649" w:rsidRDefault="00C57E6C" w:rsidP="00AD263D">
      <w:pPr>
        <w:pStyle w:val="Pargrafdellista"/>
        <w:numPr>
          <w:ilvl w:val="0"/>
          <w:numId w:val="22"/>
        </w:numPr>
        <w:jc w:val="both"/>
        <w:rPr>
          <w:rFonts w:ascii="Garamond" w:hAnsi="Garamond"/>
          <w:b/>
          <w:sz w:val="24"/>
          <w:szCs w:val="24"/>
        </w:rPr>
      </w:pPr>
      <w:r w:rsidRPr="00CD6649">
        <w:rPr>
          <w:rFonts w:ascii="Garamond" w:hAnsi="Garamond"/>
          <w:b/>
          <w:sz w:val="24"/>
          <w:szCs w:val="24"/>
        </w:rPr>
        <w:t>Augment de l’esperança de vida.</w:t>
      </w:r>
    </w:p>
    <w:p w:rsidR="0004773B" w:rsidRDefault="0004773B" w:rsidP="00C57E6C">
      <w:pPr>
        <w:jc w:val="both"/>
        <w:rPr>
          <w:rFonts w:ascii="Garamond" w:hAnsi="Garamond"/>
          <w:sz w:val="24"/>
          <w:szCs w:val="24"/>
        </w:rPr>
      </w:pPr>
      <w:r>
        <w:rPr>
          <w:rFonts w:ascii="Garamond" w:hAnsi="Garamond"/>
          <w:sz w:val="24"/>
          <w:szCs w:val="24"/>
        </w:rPr>
        <w:t xml:space="preserve">Segons les projeccions de </w:t>
      </w:r>
      <w:proofErr w:type="spellStart"/>
      <w:r>
        <w:rPr>
          <w:rFonts w:ascii="Garamond" w:hAnsi="Garamond"/>
          <w:sz w:val="24"/>
          <w:szCs w:val="24"/>
        </w:rPr>
        <w:t>l’INE</w:t>
      </w:r>
      <w:proofErr w:type="spellEnd"/>
      <w:r>
        <w:rPr>
          <w:rFonts w:ascii="Garamond" w:hAnsi="Garamond"/>
          <w:sz w:val="24"/>
          <w:szCs w:val="24"/>
        </w:rPr>
        <w:t xml:space="preserve"> per a </w:t>
      </w:r>
      <w:r w:rsidRPr="00CD6649">
        <w:rPr>
          <w:rFonts w:ascii="Garamond" w:hAnsi="Garamond"/>
          <w:b/>
          <w:sz w:val="24"/>
          <w:szCs w:val="24"/>
        </w:rPr>
        <w:t>l’any 2025 el 20% de la  població espanyola tindrà més de 65 anys, percentatge que s’elevaria al 30% per al 2050.</w:t>
      </w:r>
    </w:p>
    <w:p w:rsidR="00C57E6C" w:rsidRPr="00CD6649" w:rsidRDefault="00C57E6C" w:rsidP="00C57E6C">
      <w:pPr>
        <w:jc w:val="both"/>
        <w:rPr>
          <w:rFonts w:ascii="Garamond" w:hAnsi="Garamond"/>
          <w:b/>
          <w:sz w:val="24"/>
          <w:szCs w:val="24"/>
        </w:rPr>
      </w:pPr>
      <w:r>
        <w:rPr>
          <w:rFonts w:ascii="Garamond" w:hAnsi="Garamond"/>
          <w:sz w:val="24"/>
          <w:szCs w:val="24"/>
        </w:rPr>
        <w:t>Però l’envelliment de la població presenta de cara el futur una sèrie d’</w:t>
      </w:r>
      <w:r w:rsidR="00515175" w:rsidRPr="00CD6649">
        <w:rPr>
          <w:rFonts w:ascii="Garamond" w:hAnsi="Garamond"/>
          <w:b/>
          <w:sz w:val="24"/>
          <w:szCs w:val="24"/>
        </w:rPr>
        <w:t xml:space="preserve">interrogants a nivell econòmic. </w:t>
      </w:r>
    </w:p>
    <w:p w:rsidR="00515175" w:rsidRPr="00CD6649" w:rsidRDefault="00515175" w:rsidP="00AD263D">
      <w:pPr>
        <w:pStyle w:val="Pargrafdellista"/>
        <w:numPr>
          <w:ilvl w:val="0"/>
          <w:numId w:val="23"/>
        </w:numPr>
        <w:jc w:val="both"/>
        <w:rPr>
          <w:rFonts w:ascii="Garamond" w:hAnsi="Garamond"/>
          <w:b/>
          <w:sz w:val="24"/>
          <w:szCs w:val="24"/>
        </w:rPr>
      </w:pPr>
      <w:r w:rsidRPr="00CD6649">
        <w:rPr>
          <w:rFonts w:ascii="Garamond" w:hAnsi="Garamond"/>
          <w:b/>
          <w:sz w:val="24"/>
          <w:szCs w:val="24"/>
        </w:rPr>
        <w:t>Disponibilitat de serveis socials i sanitaris per atendre el nombre elevat de població anciana ( debat. sobre l’Estat del Benestar)</w:t>
      </w:r>
    </w:p>
    <w:p w:rsidR="00895D24" w:rsidRPr="00CD6649" w:rsidRDefault="00895D24" w:rsidP="00AD263D">
      <w:pPr>
        <w:pStyle w:val="Pargrafdellista"/>
        <w:numPr>
          <w:ilvl w:val="0"/>
          <w:numId w:val="23"/>
        </w:numPr>
        <w:jc w:val="both"/>
        <w:rPr>
          <w:rFonts w:ascii="Garamond" w:hAnsi="Garamond"/>
          <w:b/>
          <w:sz w:val="24"/>
          <w:szCs w:val="24"/>
        </w:rPr>
      </w:pPr>
      <w:r w:rsidRPr="00CD6649">
        <w:rPr>
          <w:rFonts w:ascii="Garamond" w:hAnsi="Garamond"/>
          <w:b/>
          <w:sz w:val="24"/>
          <w:szCs w:val="24"/>
        </w:rPr>
        <w:t>Es sostenible el sistema públic de pensions ?</w:t>
      </w:r>
    </w:p>
    <w:p w:rsidR="0004773B" w:rsidRPr="00CD6649" w:rsidRDefault="0004773B" w:rsidP="00895D24">
      <w:pPr>
        <w:pStyle w:val="Pargrafdellista"/>
        <w:jc w:val="both"/>
        <w:rPr>
          <w:rFonts w:ascii="Garamond" w:hAnsi="Garamond"/>
          <w:b/>
          <w:sz w:val="24"/>
          <w:szCs w:val="24"/>
        </w:rPr>
      </w:pPr>
      <w:r>
        <w:rPr>
          <w:rFonts w:ascii="Garamond" w:hAnsi="Garamond"/>
          <w:sz w:val="24"/>
          <w:szCs w:val="24"/>
        </w:rPr>
        <w:t xml:space="preserve">El sistema </w:t>
      </w:r>
      <w:r w:rsidR="00895D24">
        <w:rPr>
          <w:rFonts w:ascii="Garamond" w:hAnsi="Garamond"/>
          <w:sz w:val="24"/>
          <w:szCs w:val="24"/>
        </w:rPr>
        <w:t xml:space="preserve">públic </w:t>
      </w:r>
      <w:r>
        <w:rPr>
          <w:rFonts w:ascii="Garamond" w:hAnsi="Garamond"/>
          <w:sz w:val="24"/>
          <w:szCs w:val="24"/>
        </w:rPr>
        <w:t xml:space="preserve">de pensions espanyol es basa en el </w:t>
      </w:r>
      <w:r w:rsidRPr="00CD6649">
        <w:rPr>
          <w:rFonts w:ascii="Garamond" w:hAnsi="Garamond"/>
          <w:b/>
          <w:sz w:val="24"/>
          <w:szCs w:val="24"/>
        </w:rPr>
        <w:t>sistema de repartiment:</w:t>
      </w:r>
    </w:p>
    <w:p w:rsidR="0004773B" w:rsidRPr="00CD6649" w:rsidRDefault="0004773B" w:rsidP="00AD263D">
      <w:pPr>
        <w:pStyle w:val="Pargrafdellista"/>
        <w:numPr>
          <w:ilvl w:val="0"/>
          <w:numId w:val="24"/>
        </w:numPr>
        <w:jc w:val="both"/>
        <w:rPr>
          <w:rFonts w:ascii="Garamond" w:hAnsi="Garamond"/>
          <w:b/>
          <w:sz w:val="24"/>
          <w:szCs w:val="24"/>
        </w:rPr>
      </w:pPr>
      <w:r w:rsidRPr="00CD6649">
        <w:rPr>
          <w:rFonts w:ascii="Garamond" w:hAnsi="Garamond"/>
          <w:b/>
          <w:sz w:val="24"/>
          <w:szCs w:val="24"/>
        </w:rPr>
        <w:t>Les pensions es paguen amb les cotitzacions de les persones que en aquell període estan treballant.</w:t>
      </w:r>
    </w:p>
    <w:p w:rsidR="00B82A13" w:rsidRPr="00B82A13" w:rsidRDefault="00B82A13" w:rsidP="00B82A13">
      <w:pPr>
        <w:jc w:val="both"/>
        <w:rPr>
          <w:rFonts w:ascii="Garamond" w:hAnsi="Garamond"/>
          <w:sz w:val="24"/>
          <w:szCs w:val="24"/>
        </w:rPr>
      </w:pPr>
      <w:r>
        <w:rPr>
          <w:rFonts w:ascii="Garamond" w:hAnsi="Garamond"/>
          <w:sz w:val="24"/>
          <w:szCs w:val="24"/>
        </w:rPr>
        <w:t xml:space="preserve">El sistema de pensions contraposat al de repartiment és el de capitalització. Aquest sistema va néixer al Xile de la dictadura de </w:t>
      </w:r>
      <w:proofErr w:type="spellStart"/>
      <w:r>
        <w:rPr>
          <w:rFonts w:ascii="Garamond" w:hAnsi="Garamond"/>
          <w:sz w:val="24"/>
          <w:szCs w:val="24"/>
        </w:rPr>
        <w:t>Pinochet</w:t>
      </w:r>
      <w:proofErr w:type="spellEnd"/>
      <w:r>
        <w:rPr>
          <w:rFonts w:ascii="Garamond" w:hAnsi="Garamond"/>
          <w:sz w:val="24"/>
          <w:szCs w:val="24"/>
        </w:rPr>
        <w:t>.</w:t>
      </w:r>
    </w:p>
    <w:p w:rsidR="0004773B" w:rsidRDefault="0004773B" w:rsidP="0004773B">
      <w:pPr>
        <w:jc w:val="both"/>
        <w:rPr>
          <w:rFonts w:ascii="Garamond" w:hAnsi="Garamond"/>
          <w:sz w:val="24"/>
          <w:szCs w:val="24"/>
        </w:rPr>
      </w:pPr>
      <w:r>
        <w:rPr>
          <w:rFonts w:ascii="Garamond" w:hAnsi="Garamond"/>
          <w:sz w:val="24"/>
          <w:szCs w:val="24"/>
        </w:rPr>
        <w:t>Un sector dels economistes posen el focus de la problemàtica futura de les pensions en l’envelliment</w:t>
      </w:r>
      <w:r w:rsidR="00895D24">
        <w:rPr>
          <w:rFonts w:ascii="Garamond" w:hAnsi="Garamond"/>
          <w:sz w:val="24"/>
          <w:szCs w:val="24"/>
        </w:rPr>
        <w:t xml:space="preserve"> de la població</w:t>
      </w:r>
      <w:r>
        <w:rPr>
          <w:rFonts w:ascii="Garamond" w:hAnsi="Garamond"/>
          <w:sz w:val="24"/>
          <w:szCs w:val="24"/>
        </w:rPr>
        <w:t>. Es podran pagar?</w:t>
      </w:r>
    </w:p>
    <w:p w:rsidR="0004773B" w:rsidRDefault="0004773B" w:rsidP="0004773B">
      <w:pPr>
        <w:jc w:val="both"/>
        <w:rPr>
          <w:rFonts w:ascii="Garamond" w:hAnsi="Garamond"/>
          <w:sz w:val="24"/>
          <w:szCs w:val="24"/>
        </w:rPr>
      </w:pPr>
      <w:r w:rsidRPr="00CD6649">
        <w:rPr>
          <w:rFonts w:ascii="Garamond" w:hAnsi="Garamond"/>
          <w:b/>
          <w:sz w:val="24"/>
          <w:szCs w:val="24"/>
        </w:rPr>
        <w:lastRenderedPageBreak/>
        <w:t>Altres economistes posen el focus en el no</w:t>
      </w:r>
      <w:r w:rsidR="000524C1" w:rsidRPr="00CD6649">
        <w:rPr>
          <w:rFonts w:ascii="Garamond" w:hAnsi="Garamond"/>
          <w:b/>
          <w:sz w:val="24"/>
          <w:szCs w:val="24"/>
        </w:rPr>
        <w:t>mbre de cotitzants i la quantita</w:t>
      </w:r>
      <w:r w:rsidRPr="00CD6649">
        <w:rPr>
          <w:rFonts w:ascii="Garamond" w:hAnsi="Garamond"/>
          <w:b/>
          <w:sz w:val="24"/>
          <w:szCs w:val="24"/>
        </w:rPr>
        <w:t>t cotitzada, ja que aquesta es fa en funció del salari ( Vicenç Navarro).</w:t>
      </w:r>
      <w:r>
        <w:rPr>
          <w:rFonts w:ascii="Garamond" w:hAnsi="Garamond"/>
          <w:sz w:val="24"/>
          <w:szCs w:val="24"/>
        </w:rPr>
        <w:t xml:space="preserve"> En aquest cas es veu la </w:t>
      </w:r>
      <w:r w:rsidRPr="00CD6649">
        <w:rPr>
          <w:rFonts w:ascii="Garamond" w:hAnsi="Garamond"/>
          <w:b/>
          <w:sz w:val="24"/>
          <w:szCs w:val="24"/>
        </w:rPr>
        <w:t xml:space="preserve">gran precarietat del mercat laboral espanyol com el gran problema </w:t>
      </w:r>
      <w:r>
        <w:rPr>
          <w:rFonts w:ascii="Garamond" w:hAnsi="Garamond"/>
          <w:sz w:val="24"/>
          <w:szCs w:val="24"/>
        </w:rPr>
        <w:t>per a les futures pensions.</w:t>
      </w:r>
    </w:p>
    <w:p w:rsidR="000524C1" w:rsidRDefault="000524C1" w:rsidP="0004773B">
      <w:pPr>
        <w:jc w:val="both"/>
        <w:rPr>
          <w:rFonts w:ascii="Garamond" w:hAnsi="Garamond"/>
          <w:sz w:val="24"/>
          <w:szCs w:val="24"/>
        </w:rPr>
      </w:pPr>
      <w:r>
        <w:rPr>
          <w:rFonts w:ascii="Garamond" w:hAnsi="Garamond"/>
          <w:sz w:val="24"/>
          <w:szCs w:val="24"/>
        </w:rPr>
        <w:t xml:space="preserve">Seguint aquesta línia </w:t>
      </w:r>
      <w:r w:rsidRPr="00CD6649">
        <w:rPr>
          <w:rFonts w:ascii="Garamond" w:hAnsi="Garamond"/>
          <w:b/>
          <w:sz w:val="24"/>
          <w:szCs w:val="24"/>
        </w:rPr>
        <w:t xml:space="preserve">Miren </w:t>
      </w:r>
      <w:proofErr w:type="spellStart"/>
      <w:r w:rsidRPr="00CD6649">
        <w:rPr>
          <w:rFonts w:ascii="Garamond" w:hAnsi="Garamond"/>
          <w:b/>
          <w:sz w:val="24"/>
          <w:szCs w:val="24"/>
        </w:rPr>
        <w:t>Etxezarreta</w:t>
      </w:r>
      <w:proofErr w:type="spellEnd"/>
      <w:r w:rsidRPr="00CD6649">
        <w:rPr>
          <w:rFonts w:ascii="Garamond" w:hAnsi="Garamond"/>
          <w:b/>
          <w:sz w:val="24"/>
          <w:szCs w:val="24"/>
        </w:rPr>
        <w:t xml:space="preserve"> planteja que un dels problemes és que les pensions es paguen només amb les cotitzacions dels treballadors. Hi ha altres països europeus on les cotitzacions dels treballadors es complementen o paguen amb impostos generals.</w:t>
      </w:r>
    </w:p>
    <w:p w:rsidR="006D2DE8" w:rsidRDefault="006D2DE8" w:rsidP="0004773B">
      <w:pPr>
        <w:jc w:val="both"/>
        <w:rPr>
          <w:rFonts w:ascii="Garamond" w:hAnsi="Garamond"/>
          <w:sz w:val="24"/>
          <w:szCs w:val="24"/>
        </w:rPr>
      </w:pPr>
      <w:r>
        <w:rPr>
          <w:rFonts w:ascii="Garamond" w:hAnsi="Garamond"/>
          <w:sz w:val="24"/>
          <w:szCs w:val="24"/>
        </w:rPr>
        <w:t xml:space="preserve">Per altra banda Miren </w:t>
      </w:r>
      <w:proofErr w:type="spellStart"/>
      <w:r>
        <w:rPr>
          <w:rFonts w:ascii="Garamond" w:hAnsi="Garamond"/>
          <w:sz w:val="24"/>
          <w:szCs w:val="24"/>
        </w:rPr>
        <w:t>Etxezarreta</w:t>
      </w:r>
      <w:proofErr w:type="spellEnd"/>
      <w:r>
        <w:rPr>
          <w:rFonts w:ascii="Garamond" w:hAnsi="Garamond"/>
          <w:sz w:val="24"/>
          <w:szCs w:val="24"/>
        </w:rPr>
        <w:t xml:space="preserve"> critica els plantejaments que defensen els fons privats de pensions. En aquest sentit planteja que les pensions privades necessiten més capital que les pensions públiques. Dos exemples:</w:t>
      </w:r>
    </w:p>
    <w:p w:rsidR="006D2DE8" w:rsidRDefault="006D2DE8" w:rsidP="00AD263D">
      <w:pPr>
        <w:pStyle w:val="Pargrafdellista"/>
        <w:numPr>
          <w:ilvl w:val="0"/>
          <w:numId w:val="25"/>
        </w:numPr>
        <w:jc w:val="both"/>
        <w:rPr>
          <w:rFonts w:ascii="Garamond" w:hAnsi="Garamond"/>
          <w:sz w:val="24"/>
          <w:szCs w:val="24"/>
        </w:rPr>
      </w:pPr>
      <w:r>
        <w:rPr>
          <w:rFonts w:ascii="Garamond" w:hAnsi="Garamond"/>
          <w:sz w:val="24"/>
          <w:szCs w:val="24"/>
        </w:rPr>
        <w:t xml:space="preserve">Un treballador mitjà hauria de reunir més de 250.000 </w:t>
      </w:r>
      <w:r w:rsidR="004465CB">
        <w:rPr>
          <w:rFonts w:ascii="Garamond" w:hAnsi="Garamond"/>
          <w:sz w:val="24"/>
          <w:szCs w:val="24"/>
        </w:rPr>
        <w:t>€ de cotitzacions per tenir una pensió mínima amb 65 anys.</w:t>
      </w:r>
    </w:p>
    <w:p w:rsidR="004465CB" w:rsidRDefault="004465CB" w:rsidP="00AD263D">
      <w:pPr>
        <w:pStyle w:val="Pargrafdellista"/>
        <w:numPr>
          <w:ilvl w:val="0"/>
          <w:numId w:val="25"/>
        </w:numPr>
        <w:jc w:val="both"/>
        <w:rPr>
          <w:rFonts w:ascii="Garamond" w:hAnsi="Garamond"/>
          <w:sz w:val="24"/>
          <w:szCs w:val="24"/>
        </w:rPr>
      </w:pPr>
      <w:r>
        <w:rPr>
          <w:rFonts w:ascii="Garamond" w:hAnsi="Garamond"/>
          <w:sz w:val="24"/>
          <w:szCs w:val="24"/>
        </w:rPr>
        <w:t>Per tenir una pensió mitjana de 850 € hauria de reunir 750.000 €.</w:t>
      </w:r>
    </w:p>
    <w:p w:rsidR="004465CB" w:rsidRPr="004465CB" w:rsidRDefault="004465CB" w:rsidP="004465CB">
      <w:pPr>
        <w:jc w:val="both"/>
        <w:rPr>
          <w:rFonts w:ascii="Garamond" w:hAnsi="Garamond"/>
          <w:sz w:val="24"/>
          <w:szCs w:val="24"/>
        </w:rPr>
      </w:pPr>
      <w:r>
        <w:rPr>
          <w:rFonts w:ascii="Garamond" w:hAnsi="Garamond"/>
          <w:sz w:val="24"/>
          <w:szCs w:val="24"/>
        </w:rPr>
        <w:t>A més els fons privats de pensions privats estan invertits en borsa a per tant estan subjectes a les seves fluctuacions.</w:t>
      </w:r>
    </w:p>
    <w:p w:rsidR="00E55B12" w:rsidRDefault="00E55B12" w:rsidP="001F78B5">
      <w:pPr>
        <w:jc w:val="both"/>
        <w:rPr>
          <w:rFonts w:ascii="Garamond" w:hAnsi="Garamond"/>
          <w:b/>
          <w:sz w:val="24"/>
          <w:szCs w:val="24"/>
        </w:rPr>
      </w:pPr>
      <w:r>
        <w:rPr>
          <w:rFonts w:ascii="Garamond" w:hAnsi="Garamond"/>
          <w:b/>
          <w:sz w:val="24"/>
          <w:szCs w:val="24"/>
        </w:rPr>
        <w:t>Sistema de pensions públic espanyol</w:t>
      </w:r>
    </w:p>
    <w:p w:rsidR="00E55B12" w:rsidRDefault="00E55B12" w:rsidP="001F78B5">
      <w:pPr>
        <w:jc w:val="both"/>
        <w:rPr>
          <w:rFonts w:ascii="Garamond" w:hAnsi="Garamond"/>
          <w:b/>
          <w:sz w:val="24"/>
          <w:szCs w:val="24"/>
        </w:rPr>
      </w:pPr>
      <w:r>
        <w:rPr>
          <w:rFonts w:ascii="Garamond" w:hAnsi="Garamond"/>
          <w:b/>
          <w:sz w:val="24"/>
          <w:szCs w:val="24"/>
        </w:rPr>
        <w:t>Pensions mínimes</w:t>
      </w:r>
      <w:r w:rsidR="006A31A6">
        <w:rPr>
          <w:rFonts w:ascii="Garamond" w:hAnsi="Garamond"/>
          <w:b/>
          <w:sz w:val="24"/>
          <w:szCs w:val="24"/>
        </w:rPr>
        <w:t xml:space="preserve"> contributives</w:t>
      </w:r>
    </w:p>
    <w:p w:rsidR="00E55B12" w:rsidRDefault="006A31A6" w:rsidP="00AD263D">
      <w:pPr>
        <w:pStyle w:val="Pargrafdellista"/>
        <w:numPr>
          <w:ilvl w:val="0"/>
          <w:numId w:val="26"/>
        </w:numPr>
        <w:jc w:val="both"/>
        <w:rPr>
          <w:rFonts w:ascii="Garamond" w:hAnsi="Garamond"/>
          <w:b/>
          <w:sz w:val="24"/>
          <w:szCs w:val="24"/>
        </w:rPr>
      </w:pPr>
      <w:r>
        <w:rPr>
          <w:rFonts w:ascii="Garamond" w:hAnsi="Garamond"/>
          <w:b/>
          <w:sz w:val="24"/>
          <w:szCs w:val="24"/>
        </w:rPr>
        <w:t>Matrimoni només una persona cobra pensió: 810 €</w:t>
      </w:r>
    </w:p>
    <w:p w:rsidR="006A31A6" w:rsidRDefault="006A31A6" w:rsidP="00AD263D">
      <w:pPr>
        <w:pStyle w:val="Pargrafdellista"/>
        <w:numPr>
          <w:ilvl w:val="0"/>
          <w:numId w:val="26"/>
        </w:numPr>
        <w:jc w:val="both"/>
        <w:rPr>
          <w:rFonts w:ascii="Garamond" w:hAnsi="Garamond"/>
          <w:b/>
          <w:sz w:val="24"/>
          <w:szCs w:val="24"/>
        </w:rPr>
      </w:pPr>
      <w:r>
        <w:rPr>
          <w:rFonts w:ascii="Garamond" w:hAnsi="Garamond"/>
          <w:b/>
          <w:sz w:val="24"/>
          <w:szCs w:val="24"/>
        </w:rPr>
        <w:t>Matrimoni sense parella a càrrec: 623 €</w:t>
      </w:r>
    </w:p>
    <w:p w:rsidR="006A31A6" w:rsidRDefault="006A31A6" w:rsidP="00AD263D">
      <w:pPr>
        <w:pStyle w:val="Pargrafdellista"/>
        <w:numPr>
          <w:ilvl w:val="0"/>
          <w:numId w:val="26"/>
        </w:numPr>
        <w:jc w:val="both"/>
        <w:rPr>
          <w:rFonts w:ascii="Garamond" w:hAnsi="Garamond"/>
          <w:b/>
          <w:sz w:val="24"/>
          <w:szCs w:val="24"/>
        </w:rPr>
      </w:pPr>
      <w:r>
        <w:rPr>
          <w:rFonts w:ascii="Garamond" w:hAnsi="Garamond"/>
          <w:b/>
          <w:sz w:val="24"/>
          <w:szCs w:val="24"/>
        </w:rPr>
        <w:t>Persona soltera: 656 €</w:t>
      </w:r>
    </w:p>
    <w:p w:rsidR="006A31A6" w:rsidRPr="00E55B12" w:rsidRDefault="006A31A6" w:rsidP="006A31A6">
      <w:pPr>
        <w:pStyle w:val="Pargrafdellista"/>
        <w:jc w:val="both"/>
        <w:rPr>
          <w:rFonts w:ascii="Garamond" w:hAnsi="Garamond"/>
          <w:b/>
          <w:sz w:val="24"/>
          <w:szCs w:val="24"/>
        </w:rPr>
      </w:pPr>
    </w:p>
    <w:p w:rsidR="00E55B12" w:rsidRDefault="00E55B12" w:rsidP="001F78B5">
      <w:pPr>
        <w:jc w:val="both"/>
        <w:rPr>
          <w:rFonts w:ascii="Garamond" w:hAnsi="Garamond"/>
          <w:b/>
          <w:sz w:val="24"/>
          <w:szCs w:val="24"/>
        </w:rPr>
      </w:pPr>
    </w:p>
    <w:p w:rsidR="0004773B" w:rsidRDefault="001F78B5" w:rsidP="001F78B5">
      <w:pPr>
        <w:jc w:val="both"/>
        <w:rPr>
          <w:rFonts w:ascii="Garamond" w:hAnsi="Garamond"/>
          <w:b/>
          <w:sz w:val="24"/>
          <w:szCs w:val="24"/>
        </w:rPr>
      </w:pPr>
      <w:r w:rsidRPr="001F78B5">
        <w:rPr>
          <w:rFonts w:ascii="Garamond" w:hAnsi="Garamond"/>
          <w:b/>
          <w:sz w:val="24"/>
          <w:szCs w:val="24"/>
        </w:rPr>
        <w:t xml:space="preserve">5.La distribució de la </w:t>
      </w:r>
      <w:r>
        <w:rPr>
          <w:rFonts w:ascii="Garamond" w:hAnsi="Garamond"/>
          <w:b/>
          <w:sz w:val="24"/>
          <w:szCs w:val="24"/>
        </w:rPr>
        <w:t>població al territori</w:t>
      </w:r>
    </w:p>
    <w:p w:rsidR="001F78B5" w:rsidRDefault="001F78B5" w:rsidP="001F78B5">
      <w:pPr>
        <w:jc w:val="both"/>
        <w:rPr>
          <w:rFonts w:ascii="Garamond" w:hAnsi="Garamond"/>
          <w:sz w:val="24"/>
          <w:szCs w:val="24"/>
        </w:rPr>
      </w:pPr>
      <w:r>
        <w:rPr>
          <w:rFonts w:ascii="Garamond" w:hAnsi="Garamond"/>
          <w:sz w:val="24"/>
          <w:szCs w:val="24"/>
        </w:rPr>
        <w:t>Per analitzar la distribució al territori s’utilitza</w:t>
      </w:r>
      <w:r>
        <w:rPr>
          <w:rFonts w:ascii="Garamond" w:hAnsi="Garamond"/>
          <w:b/>
          <w:sz w:val="24"/>
          <w:szCs w:val="24"/>
        </w:rPr>
        <w:t xml:space="preserve"> </w:t>
      </w:r>
      <w:r>
        <w:rPr>
          <w:rFonts w:ascii="Garamond" w:hAnsi="Garamond"/>
          <w:sz w:val="24"/>
          <w:szCs w:val="24"/>
        </w:rPr>
        <w:t>la densitat.</w:t>
      </w:r>
    </w:p>
    <w:p w:rsidR="001F78B5" w:rsidRPr="00367838" w:rsidRDefault="001F78B5" w:rsidP="001F78B5">
      <w:pPr>
        <w:jc w:val="both"/>
        <w:rPr>
          <w:rFonts w:ascii="Garamond" w:hAnsi="Garamond"/>
          <w:b/>
          <w:sz w:val="24"/>
          <w:szCs w:val="24"/>
        </w:rPr>
      </w:pPr>
      <w:r w:rsidRPr="00367838">
        <w:rPr>
          <w:rFonts w:ascii="Garamond" w:hAnsi="Garamond"/>
          <w:b/>
          <w:sz w:val="24"/>
          <w:szCs w:val="24"/>
        </w:rPr>
        <w:t>Densitat d’un territori: nombre d’habitants</w:t>
      </w:r>
      <w:r w:rsidR="00801DF3" w:rsidRPr="00367838">
        <w:rPr>
          <w:rFonts w:ascii="Garamond" w:hAnsi="Garamond"/>
          <w:b/>
          <w:sz w:val="24"/>
          <w:szCs w:val="24"/>
        </w:rPr>
        <w:t xml:space="preserve"> dividit entre la superfície en km2 del territori.</w:t>
      </w:r>
    </w:p>
    <w:p w:rsidR="00E855E1" w:rsidRPr="00367838" w:rsidRDefault="00E855E1" w:rsidP="001F78B5">
      <w:pPr>
        <w:jc w:val="both"/>
        <w:rPr>
          <w:rFonts w:ascii="Garamond" w:hAnsi="Garamond"/>
          <w:b/>
          <w:sz w:val="24"/>
          <w:szCs w:val="24"/>
        </w:rPr>
      </w:pPr>
      <w:r w:rsidRPr="00367838">
        <w:rPr>
          <w:rFonts w:ascii="Garamond" w:hAnsi="Garamond"/>
          <w:b/>
          <w:sz w:val="24"/>
          <w:szCs w:val="24"/>
        </w:rPr>
        <w:t>Per afirmar si un territori està molt o poc poblat ens fixem també en la densitat. Si la densitat és baixa el territori està poc poblat si és alta el territori està molt poblat.</w:t>
      </w:r>
    </w:p>
    <w:p w:rsidR="00801DF3" w:rsidRDefault="0081503A" w:rsidP="001F78B5">
      <w:pPr>
        <w:jc w:val="both"/>
        <w:rPr>
          <w:rFonts w:ascii="Garamond" w:hAnsi="Garamond"/>
          <w:b/>
          <w:sz w:val="24"/>
          <w:szCs w:val="24"/>
        </w:rPr>
      </w:pPr>
      <w:r>
        <w:rPr>
          <w:rFonts w:ascii="Garamond" w:hAnsi="Garamond"/>
          <w:b/>
          <w:sz w:val="24"/>
          <w:szCs w:val="24"/>
        </w:rPr>
        <w:t>5.1.</w:t>
      </w:r>
      <w:r w:rsidR="00E855E1">
        <w:rPr>
          <w:rFonts w:ascii="Garamond" w:hAnsi="Garamond"/>
          <w:b/>
          <w:sz w:val="24"/>
          <w:szCs w:val="24"/>
        </w:rPr>
        <w:t xml:space="preserve"> Una distribució desigual</w:t>
      </w:r>
    </w:p>
    <w:p w:rsidR="00E855E1" w:rsidRDefault="003E759D" w:rsidP="001F78B5">
      <w:pPr>
        <w:jc w:val="both"/>
        <w:rPr>
          <w:rFonts w:ascii="Garamond" w:hAnsi="Garamond"/>
          <w:sz w:val="24"/>
          <w:szCs w:val="24"/>
        </w:rPr>
      </w:pPr>
      <w:r w:rsidRPr="00367838">
        <w:rPr>
          <w:rFonts w:ascii="Garamond" w:hAnsi="Garamond"/>
          <w:b/>
          <w:sz w:val="24"/>
          <w:szCs w:val="24"/>
        </w:rPr>
        <w:t>Espanya és un país poc poblat si es compara amb altres països europeus</w:t>
      </w:r>
      <w:r>
        <w:rPr>
          <w:rFonts w:ascii="Garamond" w:hAnsi="Garamond"/>
          <w:sz w:val="24"/>
          <w:szCs w:val="24"/>
        </w:rPr>
        <w:t>.</w:t>
      </w:r>
      <w:r w:rsidR="00D706DD">
        <w:rPr>
          <w:rFonts w:ascii="Garamond" w:hAnsi="Garamond"/>
          <w:sz w:val="24"/>
          <w:szCs w:val="24"/>
        </w:rPr>
        <w:t xml:space="preserve"> El 2018 té una densitat de </w:t>
      </w:r>
      <w:r w:rsidR="00D706DD" w:rsidRPr="00367838">
        <w:rPr>
          <w:rFonts w:ascii="Garamond" w:hAnsi="Garamond"/>
          <w:b/>
          <w:sz w:val="24"/>
          <w:szCs w:val="24"/>
        </w:rPr>
        <w:t xml:space="preserve">93 </w:t>
      </w:r>
      <w:proofErr w:type="spellStart"/>
      <w:r w:rsidR="00D706DD" w:rsidRPr="00367838">
        <w:rPr>
          <w:rFonts w:ascii="Garamond" w:hAnsi="Garamond"/>
          <w:b/>
          <w:sz w:val="24"/>
          <w:szCs w:val="24"/>
        </w:rPr>
        <w:t>hab</w:t>
      </w:r>
      <w:proofErr w:type="spellEnd"/>
      <w:r w:rsidR="00D706DD" w:rsidRPr="00367838">
        <w:rPr>
          <w:rFonts w:ascii="Garamond" w:hAnsi="Garamond"/>
          <w:b/>
          <w:sz w:val="24"/>
          <w:szCs w:val="24"/>
        </w:rPr>
        <w:t>/Km2.</w:t>
      </w:r>
      <w:r w:rsidR="00D706DD">
        <w:rPr>
          <w:rFonts w:ascii="Garamond" w:hAnsi="Garamond"/>
          <w:sz w:val="24"/>
          <w:szCs w:val="24"/>
        </w:rPr>
        <w:t xml:space="preserve"> Això duent a terme un anàlisi clàssic </w:t>
      </w:r>
      <w:r w:rsidR="00D706DD" w:rsidRPr="00367838">
        <w:rPr>
          <w:rFonts w:ascii="Garamond" w:hAnsi="Garamond"/>
          <w:b/>
          <w:sz w:val="24"/>
          <w:szCs w:val="24"/>
        </w:rPr>
        <w:t>però Espanya es caracteritza per un fort desequilibri territorial respecte a la densitat.</w:t>
      </w:r>
    </w:p>
    <w:p w:rsidR="00B75E9F" w:rsidRDefault="00B75E9F" w:rsidP="001F78B5">
      <w:pPr>
        <w:jc w:val="both"/>
        <w:rPr>
          <w:rFonts w:ascii="Garamond" w:hAnsi="Garamond"/>
          <w:sz w:val="24"/>
          <w:szCs w:val="24"/>
        </w:rPr>
      </w:pPr>
      <w:r w:rsidRPr="00367838">
        <w:rPr>
          <w:rFonts w:ascii="Garamond" w:hAnsi="Garamond"/>
          <w:b/>
          <w:sz w:val="24"/>
          <w:szCs w:val="24"/>
        </w:rPr>
        <w:lastRenderedPageBreak/>
        <w:t>Això fa que a Espanya hagi territoris amb unes densitats de les més altes d’Europa</w:t>
      </w:r>
      <w:r w:rsidR="00DA652D" w:rsidRPr="00367838">
        <w:rPr>
          <w:rFonts w:ascii="Garamond" w:hAnsi="Garamond"/>
          <w:b/>
          <w:sz w:val="24"/>
          <w:szCs w:val="24"/>
        </w:rPr>
        <w:t>.</w:t>
      </w:r>
      <w:r w:rsidR="00DA652D">
        <w:rPr>
          <w:rFonts w:ascii="Garamond" w:hAnsi="Garamond"/>
          <w:sz w:val="24"/>
          <w:szCs w:val="24"/>
        </w:rPr>
        <w:t xml:space="preserve"> Si a Europa hi ha 33 zones amb 1 Km2 amb 40.000 habitants, 20 d’aquestes es situen a Espanya.</w:t>
      </w:r>
    </w:p>
    <w:p w:rsidR="0061478C" w:rsidRPr="00367838" w:rsidRDefault="00F241C1" w:rsidP="001F78B5">
      <w:pPr>
        <w:jc w:val="both"/>
        <w:rPr>
          <w:rFonts w:ascii="Garamond" w:hAnsi="Garamond"/>
          <w:b/>
          <w:sz w:val="24"/>
          <w:szCs w:val="24"/>
        </w:rPr>
      </w:pPr>
      <w:r w:rsidRPr="00367838">
        <w:rPr>
          <w:rFonts w:ascii="Garamond" w:hAnsi="Garamond"/>
          <w:b/>
          <w:sz w:val="24"/>
          <w:szCs w:val="24"/>
        </w:rPr>
        <w:t>Així a Espanya cal distingir entre les zones més poblades , situades a la perifèria peninsular i les zones menys poblades de l’interior peninsular:</w:t>
      </w:r>
    </w:p>
    <w:p w:rsidR="00F241C1" w:rsidRPr="00366416" w:rsidRDefault="00F241C1" w:rsidP="00366416">
      <w:pPr>
        <w:jc w:val="both"/>
        <w:rPr>
          <w:rFonts w:ascii="Garamond" w:hAnsi="Garamond"/>
          <w:sz w:val="24"/>
          <w:szCs w:val="24"/>
        </w:rPr>
      </w:pPr>
      <w:r w:rsidRPr="00367838">
        <w:rPr>
          <w:rFonts w:ascii="Garamond" w:hAnsi="Garamond"/>
          <w:b/>
          <w:sz w:val="24"/>
          <w:szCs w:val="24"/>
        </w:rPr>
        <w:t>Zones més poblades ( perifèria,costa): són els territoris més desenvolupats econòmicament (indústria i turisme)</w:t>
      </w:r>
      <w:r w:rsidRPr="00366416">
        <w:rPr>
          <w:rFonts w:ascii="Garamond" w:hAnsi="Garamond"/>
          <w:sz w:val="24"/>
          <w:szCs w:val="24"/>
        </w:rPr>
        <w:t>. La població es concentra en ciutats o grups de ciutats amb una gran densitat:</w:t>
      </w:r>
    </w:p>
    <w:p w:rsidR="005C4EF3" w:rsidRDefault="005C4EF3" w:rsidP="00AD263D">
      <w:pPr>
        <w:pStyle w:val="Pargrafdellista"/>
        <w:numPr>
          <w:ilvl w:val="0"/>
          <w:numId w:val="27"/>
        </w:numPr>
        <w:jc w:val="both"/>
        <w:rPr>
          <w:rFonts w:ascii="Garamond" w:hAnsi="Garamond"/>
          <w:sz w:val="24"/>
          <w:szCs w:val="24"/>
        </w:rPr>
      </w:pPr>
      <w:r w:rsidRPr="005C4EF3">
        <w:rPr>
          <w:rFonts w:ascii="Garamond" w:hAnsi="Garamond"/>
          <w:sz w:val="24"/>
          <w:szCs w:val="24"/>
        </w:rPr>
        <w:t>Barcelona i la seva àrea metropolitana ( L’Hospitalet, Badalona, Sa</w:t>
      </w:r>
      <w:r>
        <w:rPr>
          <w:rFonts w:ascii="Garamond" w:hAnsi="Garamond"/>
          <w:sz w:val="24"/>
          <w:szCs w:val="24"/>
        </w:rPr>
        <w:t>nta Coloma...)</w:t>
      </w:r>
      <w:r w:rsidR="00701048">
        <w:rPr>
          <w:rFonts w:ascii="Garamond" w:hAnsi="Garamond"/>
          <w:sz w:val="24"/>
          <w:szCs w:val="24"/>
        </w:rPr>
        <w:t>.</w:t>
      </w:r>
    </w:p>
    <w:p w:rsidR="00701048" w:rsidRDefault="00701048" w:rsidP="00AD263D">
      <w:pPr>
        <w:pStyle w:val="Pargrafdellista"/>
        <w:numPr>
          <w:ilvl w:val="0"/>
          <w:numId w:val="27"/>
        </w:numPr>
        <w:jc w:val="both"/>
        <w:rPr>
          <w:rFonts w:ascii="Garamond" w:hAnsi="Garamond"/>
          <w:sz w:val="24"/>
          <w:szCs w:val="24"/>
        </w:rPr>
      </w:pPr>
      <w:r>
        <w:rPr>
          <w:rFonts w:ascii="Garamond" w:hAnsi="Garamond"/>
          <w:sz w:val="24"/>
          <w:szCs w:val="24"/>
        </w:rPr>
        <w:t>València.</w:t>
      </w:r>
    </w:p>
    <w:p w:rsidR="00701048" w:rsidRDefault="00701048" w:rsidP="00AD263D">
      <w:pPr>
        <w:pStyle w:val="Pargrafdellista"/>
        <w:numPr>
          <w:ilvl w:val="0"/>
          <w:numId w:val="27"/>
        </w:numPr>
        <w:jc w:val="both"/>
        <w:rPr>
          <w:rFonts w:ascii="Garamond" w:hAnsi="Garamond"/>
          <w:sz w:val="24"/>
          <w:szCs w:val="24"/>
        </w:rPr>
      </w:pPr>
      <w:proofErr w:type="spellStart"/>
      <w:r>
        <w:rPr>
          <w:rFonts w:ascii="Garamond" w:hAnsi="Garamond"/>
          <w:sz w:val="24"/>
          <w:szCs w:val="24"/>
        </w:rPr>
        <w:t>Alacant-Elx-Múrcia</w:t>
      </w:r>
      <w:proofErr w:type="spellEnd"/>
      <w:r>
        <w:rPr>
          <w:rFonts w:ascii="Garamond" w:hAnsi="Garamond"/>
          <w:sz w:val="24"/>
          <w:szCs w:val="24"/>
        </w:rPr>
        <w:t>.</w:t>
      </w:r>
    </w:p>
    <w:p w:rsidR="00701048" w:rsidRDefault="00701048" w:rsidP="00AD263D">
      <w:pPr>
        <w:pStyle w:val="Pargrafdellista"/>
        <w:numPr>
          <w:ilvl w:val="0"/>
          <w:numId w:val="27"/>
        </w:numPr>
        <w:jc w:val="both"/>
        <w:rPr>
          <w:rFonts w:ascii="Garamond" w:hAnsi="Garamond"/>
          <w:sz w:val="24"/>
          <w:szCs w:val="24"/>
        </w:rPr>
      </w:pPr>
      <w:proofErr w:type="spellStart"/>
      <w:r>
        <w:rPr>
          <w:rFonts w:ascii="Garamond" w:hAnsi="Garamond"/>
          <w:sz w:val="24"/>
          <w:szCs w:val="24"/>
        </w:rPr>
        <w:t>Sevilla-Cadis-Màlaga-Granada</w:t>
      </w:r>
      <w:proofErr w:type="spellEnd"/>
      <w:r>
        <w:rPr>
          <w:rFonts w:ascii="Garamond" w:hAnsi="Garamond"/>
          <w:sz w:val="24"/>
          <w:szCs w:val="24"/>
        </w:rPr>
        <w:t>.</w:t>
      </w:r>
    </w:p>
    <w:p w:rsidR="00701048" w:rsidRDefault="00701048" w:rsidP="00AD263D">
      <w:pPr>
        <w:pStyle w:val="Pargrafdellista"/>
        <w:numPr>
          <w:ilvl w:val="0"/>
          <w:numId w:val="27"/>
        </w:numPr>
        <w:jc w:val="both"/>
        <w:rPr>
          <w:rFonts w:ascii="Garamond" w:hAnsi="Garamond"/>
          <w:sz w:val="24"/>
          <w:szCs w:val="24"/>
        </w:rPr>
      </w:pPr>
      <w:proofErr w:type="spellStart"/>
      <w:r>
        <w:rPr>
          <w:rFonts w:ascii="Garamond" w:hAnsi="Garamond"/>
          <w:sz w:val="24"/>
          <w:szCs w:val="24"/>
        </w:rPr>
        <w:t>Guipúscoa-Biscàia-Cantàbria</w:t>
      </w:r>
      <w:proofErr w:type="spellEnd"/>
      <w:r>
        <w:rPr>
          <w:rFonts w:ascii="Garamond" w:hAnsi="Garamond"/>
          <w:sz w:val="24"/>
          <w:szCs w:val="24"/>
        </w:rPr>
        <w:t>.</w:t>
      </w:r>
    </w:p>
    <w:p w:rsidR="00701048" w:rsidRDefault="00701048" w:rsidP="00AD263D">
      <w:pPr>
        <w:pStyle w:val="Pargrafdellista"/>
        <w:numPr>
          <w:ilvl w:val="0"/>
          <w:numId w:val="27"/>
        </w:numPr>
        <w:jc w:val="both"/>
        <w:rPr>
          <w:rFonts w:ascii="Garamond" w:hAnsi="Garamond"/>
          <w:sz w:val="24"/>
          <w:szCs w:val="24"/>
        </w:rPr>
      </w:pPr>
      <w:proofErr w:type="spellStart"/>
      <w:r>
        <w:rPr>
          <w:rFonts w:ascii="Garamond" w:hAnsi="Garamond"/>
          <w:sz w:val="24"/>
          <w:szCs w:val="24"/>
        </w:rPr>
        <w:t>Gijón-Oviedo</w:t>
      </w:r>
      <w:proofErr w:type="spellEnd"/>
      <w:r>
        <w:rPr>
          <w:rFonts w:ascii="Garamond" w:hAnsi="Garamond"/>
          <w:sz w:val="24"/>
          <w:szCs w:val="24"/>
        </w:rPr>
        <w:t>.</w:t>
      </w:r>
    </w:p>
    <w:p w:rsidR="00701048" w:rsidRDefault="00701048" w:rsidP="00AD263D">
      <w:pPr>
        <w:pStyle w:val="Pargrafdellista"/>
        <w:numPr>
          <w:ilvl w:val="0"/>
          <w:numId w:val="27"/>
        </w:numPr>
        <w:jc w:val="both"/>
        <w:rPr>
          <w:rFonts w:ascii="Garamond" w:hAnsi="Garamond"/>
          <w:sz w:val="24"/>
          <w:szCs w:val="24"/>
        </w:rPr>
      </w:pPr>
      <w:r>
        <w:rPr>
          <w:rFonts w:ascii="Garamond" w:hAnsi="Garamond"/>
          <w:sz w:val="24"/>
          <w:szCs w:val="24"/>
        </w:rPr>
        <w:t xml:space="preserve">La </w:t>
      </w:r>
      <w:proofErr w:type="spellStart"/>
      <w:r>
        <w:rPr>
          <w:rFonts w:ascii="Garamond" w:hAnsi="Garamond"/>
          <w:sz w:val="24"/>
          <w:szCs w:val="24"/>
        </w:rPr>
        <w:t>Corunya-Vigo</w:t>
      </w:r>
      <w:proofErr w:type="spellEnd"/>
    </w:p>
    <w:p w:rsidR="005457D8" w:rsidRDefault="005457D8" w:rsidP="00AD263D">
      <w:pPr>
        <w:pStyle w:val="Pargrafdellista"/>
        <w:numPr>
          <w:ilvl w:val="0"/>
          <w:numId w:val="27"/>
        </w:numPr>
        <w:jc w:val="both"/>
        <w:rPr>
          <w:rFonts w:ascii="Garamond" w:hAnsi="Garamond"/>
          <w:sz w:val="24"/>
          <w:szCs w:val="24"/>
        </w:rPr>
      </w:pPr>
      <w:r w:rsidRPr="00CD21AF">
        <w:rPr>
          <w:rFonts w:ascii="Garamond" w:hAnsi="Garamond"/>
          <w:sz w:val="24"/>
          <w:szCs w:val="24"/>
        </w:rPr>
        <w:t xml:space="preserve">Com a </w:t>
      </w:r>
      <w:r w:rsidRPr="00367838">
        <w:rPr>
          <w:rFonts w:ascii="Garamond" w:hAnsi="Garamond"/>
          <w:b/>
          <w:sz w:val="24"/>
          <w:szCs w:val="24"/>
        </w:rPr>
        <w:t>excepció de les zones d’interior hi ha Madrid, la ciutat més poblada de l’Estat amb una extensa àrea metropolitana</w:t>
      </w:r>
      <w:r w:rsidRPr="00CD21AF">
        <w:rPr>
          <w:rFonts w:ascii="Garamond" w:hAnsi="Garamond"/>
          <w:sz w:val="24"/>
          <w:szCs w:val="24"/>
        </w:rPr>
        <w:t>. També com a ciutats de l’interior molt poblades hi ha Valladolid i Saragossa.</w:t>
      </w:r>
    </w:p>
    <w:p w:rsidR="00366416" w:rsidRDefault="00366416" w:rsidP="00366416">
      <w:pPr>
        <w:jc w:val="both"/>
        <w:rPr>
          <w:rFonts w:ascii="Garamond" w:hAnsi="Garamond"/>
          <w:sz w:val="24"/>
          <w:szCs w:val="24"/>
        </w:rPr>
      </w:pPr>
      <w:r w:rsidRPr="00367838">
        <w:rPr>
          <w:rFonts w:ascii="Garamond" w:hAnsi="Garamond"/>
          <w:b/>
          <w:sz w:val="24"/>
          <w:szCs w:val="24"/>
        </w:rPr>
        <w:t>Les zones menys poblades: són els territoris de l’interior, és el que és coneix com a l’Espanya buida</w:t>
      </w:r>
      <w:r>
        <w:rPr>
          <w:rFonts w:ascii="Garamond" w:hAnsi="Garamond"/>
          <w:sz w:val="24"/>
          <w:szCs w:val="24"/>
        </w:rPr>
        <w:t>. Són les comunitats autònomes següents:</w:t>
      </w:r>
    </w:p>
    <w:p w:rsidR="00366416" w:rsidRDefault="00366416" w:rsidP="00AD263D">
      <w:pPr>
        <w:pStyle w:val="Pargrafdellista"/>
        <w:numPr>
          <w:ilvl w:val="0"/>
          <w:numId w:val="28"/>
        </w:numPr>
        <w:jc w:val="both"/>
        <w:rPr>
          <w:rFonts w:ascii="Garamond" w:hAnsi="Garamond"/>
          <w:sz w:val="24"/>
          <w:szCs w:val="24"/>
        </w:rPr>
      </w:pPr>
      <w:r>
        <w:rPr>
          <w:rFonts w:ascii="Garamond" w:hAnsi="Garamond"/>
          <w:sz w:val="24"/>
          <w:szCs w:val="24"/>
        </w:rPr>
        <w:t>Castella i Lleó.</w:t>
      </w:r>
    </w:p>
    <w:p w:rsidR="00366416" w:rsidRDefault="00366416" w:rsidP="00AD263D">
      <w:pPr>
        <w:pStyle w:val="Pargrafdellista"/>
        <w:numPr>
          <w:ilvl w:val="0"/>
          <w:numId w:val="28"/>
        </w:numPr>
        <w:jc w:val="both"/>
        <w:rPr>
          <w:rFonts w:ascii="Garamond" w:hAnsi="Garamond"/>
          <w:sz w:val="24"/>
          <w:szCs w:val="24"/>
        </w:rPr>
      </w:pPr>
      <w:r>
        <w:rPr>
          <w:rFonts w:ascii="Garamond" w:hAnsi="Garamond"/>
          <w:sz w:val="24"/>
          <w:szCs w:val="24"/>
        </w:rPr>
        <w:t>Castella la Manxa.</w:t>
      </w:r>
    </w:p>
    <w:p w:rsidR="00366416" w:rsidRDefault="00366416" w:rsidP="00AD263D">
      <w:pPr>
        <w:pStyle w:val="Pargrafdellista"/>
        <w:numPr>
          <w:ilvl w:val="0"/>
          <w:numId w:val="28"/>
        </w:numPr>
        <w:jc w:val="both"/>
        <w:rPr>
          <w:rFonts w:ascii="Garamond" w:hAnsi="Garamond"/>
          <w:sz w:val="24"/>
          <w:szCs w:val="24"/>
        </w:rPr>
      </w:pPr>
      <w:r>
        <w:rPr>
          <w:rFonts w:ascii="Garamond" w:hAnsi="Garamond"/>
          <w:sz w:val="24"/>
          <w:szCs w:val="24"/>
        </w:rPr>
        <w:t>Aragó.</w:t>
      </w:r>
    </w:p>
    <w:p w:rsidR="00366416" w:rsidRDefault="00366416" w:rsidP="00AD263D">
      <w:pPr>
        <w:pStyle w:val="Pargrafdellista"/>
        <w:numPr>
          <w:ilvl w:val="0"/>
          <w:numId w:val="28"/>
        </w:numPr>
        <w:jc w:val="both"/>
        <w:rPr>
          <w:rFonts w:ascii="Garamond" w:hAnsi="Garamond"/>
          <w:sz w:val="24"/>
          <w:szCs w:val="24"/>
        </w:rPr>
      </w:pPr>
      <w:proofErr w:type="spellStart"/>
      <w:r>
        <w:rPr>
          <w:rFonts w:ascii="Garamond" w:hAnsi="Garamond"/>
          <w:sz w:val="24"/>
          <w:szCs w:val="24"/>
        </w:rPr>
        <w:t>Extremadura</w:t>
      </w:r>
      <w:proofErr w:type="spellEnd"/>
      <w:r>
        <w:rPr>
          <w:rFonts w:ascii="Garamond" w:hAnsi="Garamond"/>
          <w:sz w:val="24"/>
          <w:szCs w:val="24"/>
        </w:rPr>
        <w:t>.</w:t>
      </w:r>
    </w:p>
    <w:p w:rsidR="00366416" w:rsidRDefault="00366416" w:rsidP="00AD263D">
      <w:pPr>
        <w:pStyle w:val="Pargrafdellista"/>
        <w:numPr>
          <w:ilvl w:val="0"/>
          <w:numId w:val="28"/>
        </w:numPr>
        <w:jc w:val="both"/>
        <w:rPr>
          <w:rFonts w:ascii="Garamond" w:hAnsi="Garamond"/>
          <w:sz w:val="24"/>
          <w:szCs w:val="24"/>
        </w:rPr>
      </w:pPr>
      <w:r w:rsidRPr="00366416">
        <w:rPr>
          <w:rFonts w:ascii="Garamond" w:hAnsi="Garamond"/>
          <w:sz w:val="24"/>
          <w:szCs w:val="24"/>
        </w:rPr>
        <w:t>Galícia</w:t>
      </w:r>
      <w:r>
        <w:rPr>
          <w:rFonts w:ascii="Garamond" w:hAnsi="Garamond"/>
          <w:sz w:val="24"/>
          <w:szCs w:val="24"/>
        </w:rPr>
        <w:t>.</w:t>
      </w:r>
    </w:p>
    <w:p w:rsidR="00366416" w:rsidRDefault="00366416" w:rsidP="00A40FFB">
      <w:pPr>
        <w:jc w:val="both"/>
        <w:rPr>
          <w:rFonts w:ascii="Garamond" w:hAnsi="Garamond"/>
          <w:sz w:val="24"/>
          <w:szCs w:val="24"/>
        </w:rPr>
      </w:pPr>
      <w:r>
        <w:rPr>
          <w:rFonts w:ascii="Garamond" w:hAnsi="Garamond"/>
          <w:sz w:val="24"/>
          <w:szCs w:val="24"/>
        </w:rPr>
        <w:t>Aquests territoris són els que van patir el</w:t>
      </w:r>
      <w:r w:rsidRPr="00367838">
        <w:rPr>
          <w:rFonts w:ascii="Garamond" w:hAnsi="Garamond"/>
          <w:b/>
          <w:sz w:val="24"/>
          <w:szCs w:val="24"/>
        </w:rPr>
        <w:t xml:space="preserve"> gran èxode rural cap a les zones industrialitzades entre 1960-1975.</w:t>
      </w:r>
      <w:r>
        <w:rPr>
          <w:rFonts w:ascii="Garamond" w:hAnsi="Garamond"/>
          <w:sz w:val="24"/>
          <w:szCs w:val="24"/>
        </w:rPr>
        <w:t xml:space="preserve"> </w:t>
      </w:r>
    </w:p>
    <w:p w:rsidR="00A40FFB" w:rsidRDefault="003D7D55" w:rsidP="00A40FFB">
      <w:pPr>
        <w:jc w:val="both"/>
        <w:rPr>
          <w:rFonts w:ascii="Garamond" w:hAnsi="Garamond"/>
          <w:sz w:val="24"/>
          <w:szCs w:val="24"/>
        </w:rPr>
      </w:pPr>
      <w:r>
        <w:rPr>
          <w:rFonts w:ascii="Garamond" w:hAnsi="Garamond"/>
          <w:sz w:val="24"/>
          <w:szCs w:val="24"/>
        </w:rPr>
        <w:t xml:space="preserve">Actualment, </w:t>
      </w:r>
      <w:r w:rsidRPr="00367838">
        <w:rPr>
          <w:rFonts w:ascii="Garamond" w:hAnsi="Garamond"/>
          <w:b/>
          <w:sz w:val="24"/>
          <w:szCs w:val="24"/>
        </w:rPr>
        <w:t xml:space="preserve">dins d’aquestes zones, hi ha, amb </w:t>
      </w:r>
      <w:r w:rsidR="00293CFD">
        <w:rPr>
          <w:rFonts w:ascii="Garamond" w:hAnsi="Garamond"/>
          <w:b/>
          <w:sz w:val="24"/>
          <w:szCs w:val="24"/>
        </w:rPr>
        <w:t xml:space="preserve">la </w:t>
      </w:r>
      <w:proofErr w:type="spellStart"/>
      <w:r w:rsidRPr="00367838">
        <w:rPr>
          <w:rFonts w:ascii="Garamond" w:hAnsi="Garamond"/>
          <w:b/>
          <w:sz w:val="24"/>
          <w:szCs w:val="24"/>
        </w:rPr>
        <w:t>Lapònia</w:t>
      </w:r>
      <w:proofErr w:type="spellEnd"/>
      <w:r w:rsidR="00293CFD">
        <w:rPr>
          <w:rFonts w:ascii="Garamond" w:hAnsi="Garamond"/>
          <w:b/>
          <w:sz w:val="24"/>
          <w:szCs w:val="24"/>
        </w:rPr>
        <w:t xml:space="preserve"> finlandesa,</w:t>
      </w:r>
      <w:r w:rsidRPr="00367838">
        <w:rPr>
          <w:rFonts w:ascii="Garamond" w:hAnsi="Garamond"/>
          <w:b/>
          <w:sz w:val="24"/>
          <w:szCs w:val="24"/>
        </w:rPr>
        <w:t xml:space="preserve"> la zona més despoblada d’Europa: la coneguda com a </w:t>
      </w:r>
      <w:proofErr w:type="spellStart"/>
      <w:r w:rsidRPr="00367838">
        <w:rPr>
          <w:rFonts w:ascii="Garamond" w:hAnsi="Garamond"/>
          <w:b/>
          <w:sz w:val="24"/>
          <w:szCs w:val="24"/>
        </w:rPr>
        <w:t>Lapònia</w:t>
      </w:r>
      <w:proofErr w:type="spellEnd"/>
      <w:r w:rsidRPr="00367838">
        <w:rPr>
          <w:rFonts w:ascii="Garamond" w:hAnsi="Garamond"/>
          <w:b/>
          <w:sz w:val="24"/>
          <w:szCs w:val="24"/>
        </w:rPr>
        <w:t xml:space="preserve"> del Sud </w:t>
      </w:r>
      <w:r w:rsidR="002E1478">
        <w:rPr>
          <w:rFonts w:ascii="Garamond" w:hAnsi="Garamond"/>
          <w:b/>
          <w:sz w:val="24"/>
          <w:szCs w:val="24"/>
        </w:rPr>
        <w:t xml:space="preserve">o </w:t>
      </w:r>
      <w:proofErr w:type="spellStart"/>
      <w:r w:rsidR="002E1478">
        <w:rPr>
          <w:rFonts w:ascii="Garamond" w:hAnsi="Garamond"/>
          <w:b/>
          <w:sz w:val="24"/>
          <w:szCs w:val="24"/>
        </w:rPr>
        <w:t>Lapònia</w:t>
      </w:r>
      <w:proofErr w:type="spellEnd"/>
      <w:r w:rsidR="002E1478">
        <w:rPr>
          <w:rFonts w:ascii="Garamond" w:hAnsi="Garamond"/>
          <w:b/>
          <w:sz w:val="24"/>
          <w:szCs w:val="24"/>
        </w:rPr>
        <w:t xml:space="preserve"> Espanyola </w:t>
      </w:r>
      <w:r>
        <w:rPr>
          <w:rFonts w:ascii="Garamond" w:hAnsi="Garamond"/>
          <w:sz w:val="24"/>
          <w:szCs w:val="24"/>
        </w:rPr>
        <w:t>(</w:t>
      </w:r>
      <w:r w:rsidR="00190B15">
        <w:rPr>
          <w:rFonts w:ascii="Garamond" w:hAnsi="Garamond"/>
          <w:sz w:val="24"/>
          <w:szCs w:val="24"/>
        </w:rPr>
        <w:t xml:space="preserve"> abasta zones de Burgos, </w:t>
      </w:r>
      <w:r w:rsidR="004E72AE">
        <w:rPr>
          <w:rFonts w:ascii="Garamond" w:hAnsi="Garamond"/>
          <w:sz w:val="24"/>
          <w:szCs w:val="24"/>
        </w:rPr>
        <w:t xml:space="preserve">La Rioja, </w:t>
      </w:r>
      <w:r w:rsidR="00190B15">
        <w:rPr>
          <w:rFonts w:ascii="Garamond" w:hAnsi="Garamond"/>
          <w:sz w:val="24"/>
          <w:szCs w:val="24"/>
        </w:rPr>
        <w:t>Guadalajara, Sòria,</w:t>
      </w:r>
      <w:r w:rsidR="00782C3A">
        <w:rPr>
          <w:rFonts w:ascii="Garamond" w:hAnsi="Garamond"/>
          <w:sz w:val="24"/>
          <w:szCs w:val="24"/>
        </w:rPr>
        <w:t xml:space="preserve"> Segòvia,</w:t>
      </w:r>
      <w:r w:rsidR="00190B15">
        <w:rPr>
          <w:rFonts w:ascii="Garamond" w:hAnsi="Garamond"/>
          <w:sz w:val="24"/>
          <w:szCs w:val="24"/>
        </w:rPr>
        <w:t xml:space="preserve"> Saragossa,Terol</w:t>
      </w:r>
      <w:r w:rsidR="00782C3A">
        <w:rPr>
          <w:rFonts w:ascii="Garamond" w:hAnsi="Garamond"/>
          <w:sz w:val="24"/>
          <w:szCs w:val="24"/>
        </w:rPr>
        <w:t>, Conca i Castelló</w:t>
      </w:r>
      <w:r w:rsidR="00190B15">
        <w:rPr>
          <w:rFonts w:ascii="Garamond" w:hAnsi="Garamond"/>
          <w:sz w:val="24"/>
          <w:szCs w:val="24"/>
        </w:rPr>
        <w:t xml:space="preserve">). És coneguda d’aquesta manera ja que té una </w:t>
      </w:r>
      <w:r w:rsidR="00190B15" w:rsidRPr="00367838">
        <w:rPr>
          <w:rFonts w:ascii="Garamond" w:hAnsi="Garamond"/>
          <w:b/>
          <w:sz w:val="24"/>
          <w:szCs w:val="24"/>
        </w:rPr>
        <w:t>densitat inferior a 8</w:t>
      </w:r>
      <w:r w:rsidR="00412CDA">
        <w:rPr>
          <w:rFonts w:ascii="Garamond" w:hAnsi="Garamond"/>
          <w:b/>
          <w:sz w:val="24"/>
          <w:szCs w:val="24"/>
        </w:rPr>
        <w:t xml:space="preserve"> </w:t>
      </w:r>
      <w:proofErr w:type="spellStart"/>
      <w:r w:rsidR="00412CDA">
        <w:rPr>
          <w:rFonts w:ascii="Garamond" w:hAnsi="Garamond"/>
          <w:b/>
          <w:sz w:val="24"/>
          <w:szCs w:val="24"/>
        </w:rPr>
        <w:t>hab</w:t>
      </w:r>
      <w:proofErr w:type="spellEnd"/>
      <w:r w:rsidR="00190B15" w:rsidRPr="00367838">
        <w:rPr>
          <w:rFonts w:ascii="Garamond" w:hAnsi="Garamond"/>
          <w:b/>
          <w:sz w:val="24"/>
          <w:szCs w:val="24"/>
        </w:rPr>
        <w:t>/Km2</w:t>
      </w:r>
      <w:r w:rsidR="00293CFD">
        <w:rPr>
          <w:rFonts w:ascii="Garamond" w:hAnsi="Garamond"/>
          <w:b/>
          <w:sz w:val="24"/>
          <w:szCs w:val="24"/>
        </w:rPr>
        <w:t xml:space="preserve">, similar a la de la </w:t>
      </w:r>
      <w:proofErr w:type="spellStart"/>
      <w:r w:rsidR="005F6280" w:rsidRPr="00367838">
        <w:rPr>
          <w:rFonts w:ascii="Garamond" w:hAnsi="Garamond"/>
          <w:b/>
          <w:sz w:val="24"/>
          <w:szCs w:val="24"/>
        </w:rPr>
        <w:t>Lapònia</w:t>
      </w:r>
      <w:proofErr w:type="spellEnd"/>
      <w:r w:rsidR="00293CFD">
        <w:rPr>
          <w:rFonts w:ascii="Garamond" w:hAnsi="Garamond"/>
          <w:b/>
          <w:sz w:val="24"/>
          <w:szCs w:val="24"/>
        </w:rPr>
        <w:t xml:space="preserve"> finlandesa</w:t>
      </w:r>
      <w:r w:rsidR="00A35888">
        <w:rPr>
          <w:rFonts w:ascii="Garamond" w:hAnsi="Garamond"/>
          <w:sz w:val="24"/>
          <w:szCs w:val="24"/>
        </w:rPr>
        <w:t>.</w:t>
      </w:r>
    </w:p>
    <w:p w:rsidR="00A35888" w:rsidRDefault="00A35888" w:rsidP="00A40FFB">
      <w:pPr>
        <w:jc w:val="both"/>
        <w:rPr>
          <w:rFonts w:ascii="Garamond" w:hAnsi="Garamond"/>
          <w:sz w:val="24"/>
          <w:szCs w:val="24"/>
        </w:rPr>
      </w:pPr>
      <w:r>
        <w:rPr>
          <w:rFonts w:ascii="Garamond" w:hAnsi="Garamond"/>
          <w:sz w:val="24"/>
          <w:szCs w:val="24"/>
        </w:rPr>
        <w:t xml:space="preserve">Dins de la coneguda com a la </w:t>
      </w:r>
      <w:proofErr w:type="spellStart"/>
      <w:r>
        <w:rPr>
          <w:rFonts w:ascii="Garamond" w:hAnsi="Garamond"/>
          <w:sz w:val="24"/>
          <w:szCs w:val="24"/>
        </w:rPr>
        <w:t>Lapònia</w:t>
      </w:r>
      <w:proofErr w:type="spellEnd"/>
      <w:r>
        <w:rPr>
          <w:rFonts w:ascii="Garamond" w:hAnsi="Garamond"/>
          <w:sz w:val="24"/>
          <w:szCs w:val="24"/>
        </w:rPr>
        <w:t xml:space="preserve"> del Sud hi ha la zona dels Mo</w:t>
      </w:r>
      <w:r w:rsidR="00372161">
        <w:rPr>
          <w:rFonts w:ascii="Garamond" w:hAnsi="Garamond"/>
          <w:sz w:val="24"/>
          <w:szCs w:val="24"/>
        </w:rPr>
        <w:t xml:space="preserve">nts Universals ( entre Terol ,Conca i </w:t>
      </w:r>
      <w:r>
        <w:rPr>
          <w:rFonts w:ascii="Garamond" w:hAnsi="Garamond"/>
          <w:sz w:val="24"/>
          <w:szCs w:val="24"/>
        </w:rPr>
        <w:t xml:space="preserve">Guadalajara) que és una de les zones més despoblades del món amb una densitat del 1,6 </w:t>
      </w:r>
      <w:proofErr w:type="spellStart"/>
      <w:r>
        <w:rPr>
          <w:rFonts w:ascii="Garamond" w:hAnsi="Garamond"/>
          <w:sz w:val="24"/>
          <w:szCs w:val="24"/>
        </w:rPr>
        <w:t>hab</w:t>
      </w:r>
      <w:proofErr w:type="spellEnd"/>
      <w:r>
        <w:rPr>
          <w:rFonts w:ascii="Garamond" w:hAnsi="Garamond"/>
          <w:sz w:val="24"/>
          <w:szCs w:val="24"/>
        </w:rPr>
        <w:t>/Km2.</w:t>
      </w:r>
    </w:p>
    <w:p w:rsidR="00BA5202" w:rsidRDefault="00BA5202" w:rsidP="00A40FFB">
      <w:pPr>
        <w:jc w:val="both"/>
        <w:rPr>
          <w:rFonts w:ascii="Garamond" w:hAnsi="Garamond"/>
          <w:b/>
          <w:sz w:val="24"/>
          <w:szCs w:val="24"/>
          <w:u w:val="single"/>
        </w:rPr>
      </w:pPr>
    </w:p>
    <w:p w:rsidR="00BA5202" w:rsidRDefault="00BA5202" w:rsidP="00A40FFB">
      <w:pPr>
        <w:jc w:val="both"/>
        <w:rPr>
          <w:rFonts w:ascii="Garamond" w:hAnsi="Garamond"/>
          <w:b/>
          <w:sz w:val="24"/>
          <w:szCs w:val="24"/>
          <w:u w:val="single"/>
        </w:rPr>
      </w:pPr>
    </w:p>
    <w:p w:rsidR="00BA5202" w:rsidRPr="00BA5202" w:rsidRDefault="00BA5202" w:rsidP="00A40FFB">
      <w:pPr>
        <w:jc w:val="both"/>
        <w:rPr>
          <w:rFonts w:ascii="Garamond" w:hAnsi="Garamond"/>
          <w:b/>
          <w:sz w:val="24"/>
          <w:szCs w:val="24"/>
          <w:u w:val="single"/>
        </w:rPr>
      </w:pPr>
      <w:r w:rsidRPr="00BA5202">
        <w:rPr>
          <w:rFonts w:ascii="Garamond" w:hAnsi="Garamond"/>
          <w:b/>
          <w:sz w:val="24"/>
          <w:szCs w:val="24"/>
          <w:u w:val="single"/>
        </w:rPr>
        <w:lastRenderedPageBreak/>
        <w:t>6. La població activa espanyola</w:t>
      </w:r>
    </w:p>
    <w:p w:rsidR="00A40FFB" w:rsidRDefault="00BA5202" w:rsidP="00A40FFB">
      <w:pPr>
        <w:jc w:val="both"/>
        <w:rPr>
          <w:rFonts w:ascii="Garamond" w:hAnsi="Garamond"/>
          <w:b/>
          <w:sz w:val="24"/>
          <w:szCs w:val="24"/>
        </w:rPr>
      </w:pPr>
      <w:r w:rsidRPr="00BA5202">
        <w:rPr>
          <w:rFonts w:ascii="Garamond" w:hAnsi="Garamond"/>
          <w:b/>
          <w:sz w:val="24"/>
          <w:szCs w:val="24"/>
        </w:rPr>
        <w:t>6.1. La dinàmica dels sectors productius</w:t>
      </w:r>
    </w:p>
    <w:p w:rsidR="00BA5202" w:rsidRDefault="00EF066F" w:rsidP="00A40FFB">
      <w:pPr>
        <w:jc w:val="both"/>
        <w:rPr>
          <w:rFonts w:ascii="Garamond" w:hAnsi="Garamond"/>
          <w:sz w:val="24"/>
          <w:szCs w:val="24"/>
        </w:rPr>
      </w:pPr>
      <w:r>
        <w:rPr>
          <w:rFonts w:ascii="Garamond" w:hAnsi="Garamond"/>
          <w:sz w:val="24"/>
          <w:szCs w:val="24"/>
        </w:rPr>
        <w:t xml:space="preserve">Conforme una </w:t>
      </w:r>
      <w:r w:rsidRPr="007E5818">
        <w:rPr>
          <w:rFonts w:ascii="Garamond" w:hAnsi="Garamond"/>
          <w:b/>
          <w:sz w:val="24"/>
          <w:szCs w:val="24"/>
        </w:rPr>
        <w:t>societat evoluciona i progressa econòmicament</w:t>
      </w:r>
      <w:r>
        <w:rPr>
          <w:rFonts w:ascii="Garamond" w:hAnsi="Garamond"/>
          <w:sz w:val="24"/>
          <w:szCs w:val="24"/>
        </w:rPr>
        <w:t xml:space="preserve"> hi ha un transvasament </w:t>
      </w:r>
      <w:r w:rsidRPr="007E5818">
        <w:rPr>
          <w:rFonts w:ascii="Garamond" w:hAnsi="Garamond"/>
          <w:b/>
          <w:sz w:val="24"/>
          <w:szCs w:val="24"/>
        </w:rPr>
        <w:t>de població activa del sector primari al sector secundari i , posteriorment, del secundari al terciari.</w:t>
      </w:r>
      <w:r w:rsidR="00732047" w:rsidRPr="007E5818">
        <w:rPr>
          <w:rFonts w:ascii="Garamond" w:hAnsi="Garamond"/>
          <w:b/>
          <w:sz w:val="24"/>
          <w:szCs w:val="24"/>
        </w:rPr>
        <w:t xml:space="preserve"> El pas d’un model productiu industrial a un de serveis és conegut com a procés de terciarització.</w:t>
      </w:r>
    </w:p>
    <w:p w:rsidR="00EF066F" w:rsidRDefault="00EF066F" w:rsidP="00A40FFB">
      <w:pPr>
        <w:jc w:val="both"/>
        <w:rPr>
          <w:rFonts w:ascii="Garamond" w:hAnsi="Garamond"/>
          <w:sz w:val="24"/>
          <w:szCs w:val="24"/>
        </w:rPr>
      </w:pPr>
      <w:r>
        <w:rPr>
          <w:rFonts w:ascii="Garamond" w:hAnsi="Garamond"/>
          <w:sz w:val="24"/>
          <w:szCs w:val="24"/>
        </w:rPr>
        <w:t>Als països més desenvolupats el pe</w:t>
      </w:r>
      <w:r w:rsidR="00732047">
        <w:rPr>
          <w:rFonts w:ascii="Garamond" w:hAnsi="Garamond"/>
          <w:sz w:val="24"/>
          <w:szCs w:val="24"/>
        </w:rPr>
        <w:t xml:space="preserve">rcentatge més alt de la població activa treballa al sector serveis. </w:t>
      </w:r>
      <w:r w:rsidR="00732047" w:rsidRPr="007E5818">
        <w:rPr>
          <w:rFonts w:ascii="Garamond" w:hAnsi="Garamond"/>
          <w:b/>
          <w:sz w:val="24"/>
          <w:szCs w:val="24"/>
        </w:rPr>
        <w:t>Per tant desenvo</w:t>
      </w:r>
      <w:r w:rsidR="00DE4E1F" w:rsidRPr="007E5818">
        <w:rPr>
          <w:rFonts w:ascii="Garamond" w:hAnsi="Garamond"/>
          <w:b/>
          <w:sz w:val="24"/>
          <w:szCs w:val="24"/>
        </w:rPr>
        <w:t>lupament econòmic: terciaritzac</w:t>
      </w:r>
      <w:r w:rsidR="00732047" w:rsidRPr="007E5818">
        <w:rPr>
          <w:rFonts w:ascii="Garamond" w:hAnsi="Garamond"/>
          <w:b/>
          <w:sz w:val="24"/>
          <w:szCs w:val="24"/>
        </w:rPr>
        <w:t>ió</w:t>
      </w:r>
      <w:r w:rsidR="00DE4E1F" w:rsidRPr="007E5818">
        <w:rPr>
          <w:rFonts w:ascii="Garamond" w:hAnsi="Garamond"/>
          <w:b/>
          <w:sz w:val="24"/>
          <w:szCs w:val="24"/>
        </w:rPr>
        <w:t>: consumisme i serveis per a les empreses.</w:t>
      </w:r>
    </w:p>
    <w:p w:rsidR="00E90DDF" w:rsidRDefault="00E90DDF" w:rsidP="00A40FFB">
      <w:pPr>
        <w:jc w:val="both"/>
        <w:rPr>
          <w:rFonts w:ascii="Garamond" w:hAnsi="Garamond"/>
          <w:b/>
          <w:sz w:val="24"/>
          <w:szCs w:val="24"/>
        </w:rPr>
      </w:pPr>
      <w:r w:rsidRPr="00E90DDF">
        <w:rPr>
          <w:rFonts w:ascii="Garamond" w:hAnsi="Garamond"/>
          <w:b/>
          <w:sz w:val="24"/>
          <w:szCs w:val="24"/>
        </w:rPr>
        <w:t>6.2. La situació de la població activa</w:t>
      </w:r>
    </w:p>
    <w:p w:rsidR="00E90DDF" w:rsidRDefault="00E90DDF" w:rsidP="00AD263D">
      <w:pPr>
        <w:pStyle w:val="Pargrafdellista"/>
        <w:numPr>
          <w:ilvl w:val="0"/>
          <w:numId w:val="29"/>
        </w:numPr>
        <w:jc w:val="both"/>
        <w:rPr>
          <w:rFonts w:ascii="Garamond" w:hAnsi="Garamond"/>
          <w:sz w:val="24"/>
          <w:szCs w:val="24"/>
        </w:rPr>
      </w:pPr>
      <w:r w:rsidRPr="007E5818">
        <w:rPr>
          <w:rFonts w:ascii="Garamond" w:hAnsi="Garamond"/>
          <w:b/>
          <w:sz w:val="24"/>
          <w:szCs w:val="24"/>
        </w:rPr>
        <w:t xml:space="preserve">Població activa: </w:t>
      </w:r>
      <w:r w:rsidR="00F057C2" w:rsidRPr="007E5818">
        <w:rPr>
          <w:rFonts w:ascii="Garamond" w:hAnsi="Garamond"/>
          <w:b/>
          <w:sz w:val="24"/>
          <w:szCs w:val="24"/>
        </w:rPr>
        <w:t>Població en edat de treballar ( 16-65 anys)</w:t>
      </w:r>
      <w:r w:rsidR="00F057C2">
        <w:rPr>
          <w:rFonts w:ascii="Garamond" w:hAnsi="Garamond"/>
          <w:sz w:val="24"/>
          <w:szCs w:val="24"/>
        </w:rPr>
        <w:t>: població que treballa, que busca la seva primera feina i que estan en atur.</w:t>
      </w:r>
    </w:p>
    <w:p w:rsidR="00F057C2" w:rsidRDefault="00F057C2" w:rsidP="00AD263D">
      <w:pPr>
        <w:pStyle w:val="Pargrafdellista"/>
        <w:numPr>
          <w:ilvl w:val="0"/>
          <w:numId w:val="29"/>
        </w:numPr>
        <w:jc w:val="both"/>
        <w:rPr>
          <w:rFonts w:ascii="Garamond" w:hAnsi="Garamond"/>
          <w:sz w:val="24"/>
          <w:szCs w:val="24"/>
        </w:rPr>
      </w:pPr>
      <w:r w:rsidRPr="007E5818">
        <w:rPr>
          <w:rFonts w:ascii="Garamond" w:hAnsi="Garamond"/>
          <w:b/>
          <w:sz w:val="24"/>
          <w:szCs w:val="24"/>
        </w:rPr>
        <w:t>Població ocupada: pobla</w:t>
      </w:r>
      <w:r w:rsidR="007E5818">
        <w:rPr>
          <w:rFonts w:ascii="Garamond" w:hAnsi="Garamond"/>
          <w:b/>
          <w:sz w:val="24"/>
          <w:szCs w:val="24"/>
        </w:rPr>
        <w:t>ció que està treballant , amb</w:t>
      </w:r>
      <w:r w:rsidRPr="007E5818">
        <w:rPr>
          <w:rFonts w:ascii="Garamond" w:hAnsi="Garamond"/>
          <w:b/>
          <w:sz w:val="24"/>
          <w:szCs w:val="24"/>
        </w:rPr>
        <w:t xml:space="preserve"> contracte</w:t>
      </w:r>
      <w:r w:rsidRPr="00F057C2">
        <w:rPr>
          <w:rFonts w:ascii="Garamond" w:hAnsi="Garamond"/>
          <w:sz w:val="24"/>
          <w:szCs w:val="24"/>
        </w:rPr>
        <w:t>. Aquelles persones que treballen sense contracte ( economia submergida) no consten com a població ocupada.</w:t>
      </w:r>
    </w:p>
    <w:p w:rsidR="00F057C2" w:rsidRDefault="00F057C2" w:rsidP="00AD263D">
      <w:pPr>
        <w:pStyle w:val="Pargrafdellista"/>
        <w:numPr>
          <w:ilvl w:val="0"/>
          <w:numId w:val="29"/>
        </w:numPr>
        <w:jc w:val="both"/>
        <w:rPr>
          <w:rFonts w:ascii="Garamond" w:hAnsi="Garamond"/>
          <w:sz w:val="24"/>
          <w:szCs w:val="24"/>
        </w:rPr>
      </w:pPr>
      <w:r w:rsidRPr="00A347BB">
        <w:rPr>
          <w:rFonts w:ascii="Garamond" w:hAnsi="Garamond"/>
          <w:b/>
          <w:sz w:val="24"/>
          <w:szCs w:val="24"/>
        </w:rPr>
        <w:t>Població en atur: població activa que vol treballar</w:t>
      </w:r>
      <w:r>
        <w:rPr>
          <w:rFonts w:ascii="Garamond" w:hAnsi="Garamond"/>
          <w:sz w:val="24"/>
          <w:szCs w:val="24"/>
        </w:rPr>
        <w:t xml:space="preserve"> i en canvi està aturada, sense feina.</w:t>
      </w:r>
    </w:p>
    <w:p w:rsidR="00F057C2" w:rsidRDefault="00F057C2" w:rsidP="00AD263D">
      <w:pPr>
        <w:pStyle w:val="Pargrafdellista"/>
        <w:numPr>
          <w:ilvl w:val="0"/>
          <w:numId w:val="29"/>
        </w:numPr>
        <w:jc w:val="both"/>
        <w:rPr>
          <w:rFonts w:ascii="Garamond" w:hAnsi="Garamond"/>
          <w:sz w:val="24"/>
          <w:szCs w:val="24"/>
        </w:rPr>
      </w:pPr>
      <w:r w:rsidRPr="00A347BB">
        <w:rPr>
          <w:rFonts w:ascii="Garamond" w:hAnsi="Garamond"/>
          <w:b/>
          <w:sz w:val="24"/>
          <w:szCs w:val="24"/>
        </w:rPr>
        <w:t>EPA: Enquesta de Població Activa.</w:t>
      </w:r>
      <w:r w:rsidR="0042315B">
        <w:rPr>
          <w:rFonts w:ascii="Garamond" w:hAnsi="Garamond"/>
          <w:sz w:val="24"/>
          <w:szCs w:val="24"/>
        </w:rPr>
        <w:t xml:space="preserve"> És una enquesta que es realitza</w:t>
      </w:r>
      <w:r w:rsidR="00F20284">
        <w:rPr>
          <w:rFonts w:ascii="Garamond" w:hAnsi="Garamond"/>
          <w:sz w:val="24"/>
          <w:szCs w:val="24"/>
        </w:rPr>
        <w:t>,</w:t>
      </w:r>
      <w:r w:rsidR="0042315B">
        <w:rPr>
          <w:rFonts w:ascii="Garamond" w:hAnsi="Garamond"/>
          <w:sz w:val="24"/>
          <w:szCs w:val="24"/>
        </w:rPr>
        <w:t xml:space="preserve"> des del 1964 </w:t>
      </w:r>
      <w:r w:rsidR="0042315B" w:rsidRPr="00A347BB">
        <w:rPr>
          <w:rFonts w:ascii="Garamond" w:hAnsi="Garamond"/>
          <w:b/>
          <w:sz w:val="24"/>
          <w:szCs w:val="24"/>
        </w:rPr>
        <w:t xml:space="preserve">per </w:t>
      </w:r>
      <w:proofErr w:type="spellStart"/>
      <w:r w:rsidR="0042315B" w:rsidRPr="00A347BB">
        <w:rPr>
          <w:rFonts w:ascii="Garamond" w:hAnsi="Garamond"/>
          <w:b/>
          <w:sz w:val="24"/>
          <w:szCs w:val="24"/>
        </w:rPr>
        <w:t>l’</w:t>
      </w:r>
      <w:r w:rsidR="00F20284" w:rsidRPr="00A347BB">
        <w:rPr>
          <w:rFonts w:ascii="Garamond" w:hAnsi="Garamond"/>
          <w:b/>
          <w:sz w:val="24"/>
          <w:szCs w:val="24"/>
        </w:rPr>
        <w:t>INE</w:t>
      </w:r>
      <w:proofErr w:type="spellEnd"/>
      <w:r w:rsidR="00F20284" w:rsidRPr="00A347BB">
        <w:rPr>
          <w:rFonts w:ascii="Garamond" w:hAnsi="Garamond"/>
          <w:b/>
          <w:sz w:val="24"/>
          <w:szCs w:val="24"/>
        </w:rPr>
        <w:t>, cada trimestre, a les famílies.</w:t>
      </w:r>
      <w:r w:rsidR="000D6252">
        <w:rPr>
          <w:rFonts w:ascii="Garamond" w:hAnsi="Garamond"/>
          <w:sz w:val="24"/>
          <w:szCs w:val="24"/>
        </w:rPr>
        <w:t xml:space="preserve"> Té la finalitat d’obtenir dades de les famílies en relació al mercat laboral. L’enquesta es realitza a 200.000 persones ( 65.000 famílies).</w:t>
      </w:r>
    </w:p>
    <w:p w:rsidR="00280004" w:rsidRPr="00A347BB" w:rsidRDefault="00280004" w:rsidP="00280004">
      <w:pPr>
        <w:jc w:val="both"/>
        <w:rPr>
          <w:rFonts w:ascii="Garamond" w:hAnsi="Garamond"/>
          <w:b/>
          <w:sz w:val="24"/>
          <w:szCs w:val="24"/>
        </w:rPr>
      </w:pPr>
      <w:r>
        <w:rPr>
          <w:rFonts w:ascii="Garamond" w:hAnsi="Garamond"/>
          <w:sz w:val="24"/>
          <w:szCs w:val="24"/>
        </w:rPr>
        <w:t xml:space="preserve">Segons les dades de </w:t>
      </w:r>
      <w:proofErr w:type="spellStart"/>
      <w:r>
        <w:rPr>
          <w:rFonts w:ascii="Garamond" w:hAnsi="Garamond"/>
          <w:sz w:val="24"/>
          <w:szCs w:val="24"/>
        </w:rPr>
        <w:t>l’EPA</w:t>
      </w:r>
      <w:proofErr w:type="spellEnd"/>
      <w:r>
        <w:rPr>
          <w:rFonts w:ascii="Garamond" w:hAnsi="Garamond"/>
          <w:sz w:val="24"/>
          <w:szCs w:val="24"/>
        </w:rPr>
        <w:t xml:space="preserve"> des de l’any 2001 hi ha un </w:t>
      </w:r>
      <w:r w:rsidRPr="00A347BB">
        <w:rPr>
          <w:rFonts w:ascii="Garamond" w:hAnsi="Garamond"/>
          <w:b/>
          <w:sz w:val="24"/>
          <w:szCs w:val="24"/>
        </w:rPr>
        <w:t>augment sostingut de la població activa degut a:</w:t>
      </w:r>
    </w:p>
    <w:p w:rsidR="002F2C3C" w:rsidRDefault="002F2C3C" w:rsidP="00AD263D">
      <w:pPr>
        <w:pStyle w:val="Pargrafdellista"/>
        <w:numPr>
          <w:ilvl w:val="0"/>
          <w:numId w:val="30"/>
        </w:numPr>
        <w:jc w:val="both"/>
        <w:rPr>
          <w:rFonts w:ascii="Garamond" w:hAnsi="Garamond"/>
          <w:sz w:val="24"/>
          <w:szCs w:val="24"/>
        </w:rPr>
      </w:pPr>
      <w:r w:rsidRPr="00A347BB">
        <w:rPr>
          <w:rFonts w:ascii="Garamond" w:hAnsi="Garamond"/>
          <w:b/>
          <w:sz w:val="24"/>
          <w:szCs w:val="24"/>
        </w:rPr>
        <w:t>Arribada a l’edat laboral de les persones nascudes en període de creixement demogràfic</w:t>
      </w:r>
      <w:r>
        <w:rPr>
          <w:rFonts w:ascii="Garamond" w:hAnsi="Garamond"/>
          <w:sz w:val="24"/>
          <w:szCs w:val="24"/>
        </w:rPr>
        <w:t xml:space="preserve"> ( dècada 1960 ).</w:t>
      </w:r>
    </w:p>
    <w:p w:rsidR="002F2C3C" w:rsidRDefault="002F2C3C" w:rsidP="00AD263D">
      <w:pPr>
        <w:pStyle w:val="Pargrafdellista"/>
        <w:numPr>
          <w:ilvl w:val="0"/>
          <w:numId w:val="30"/>
        </w:numPr>
        <w:jc w:val="both"/>
        <w:rPr>
          <w:rFonts w:ascii="Garamond" w:hAnsi="Garamond"/>
          <w:sz w:val="24"/>
          <w:szCs w:val="24"/>
        </w:rPr>
      </w:pPr>
      <w:r w:rsidRPr="00A347BB">
        <w:rPr>
          <w:rFonts w:ascii="Garamond" w:hAnsi="Garamond"/>
          <w:b/>
          <w:sz w:val="24"/>
          <w:szCs w:val="24"/>
        </w:rPr>
        <w:t>Immigració</w:t>
      </w:r>
      <w:r>
        <w:rPr>
          <w:rFonts w:ascii="Garamond" w:hAnsi="Garamond"/>
          <w:sz w:val="24"/>
          <w:szCs w:val="24"/>
        </w:rPr>
        <w:t>.</w:t>
      </w:r>
    </w:p>
    <w:p w:rsidR="00224AB5" w:rsidRDefault="002F2C3C" w:rsidP="00AD263D">
      <w:pPr>
        <w:pStyle w:val="Pargrafdellista"/>
        <w:numPr>
          <w:ilvl w:val="0"/>
          <w:numId w:val="30"/>
        </w:numPr>
        <w:jc w:val="both"/>
        <w:rPr>
          <w:rFonts w:ascii="Garamond" w:hAnsi="Garamond"/>
          <w:sz w:val="24"/>
          <w:szCs w:val="24"/>
        </w:rPr>
      </w:pPr>
      <w:r>
        <w:rPr>
          <w:rFonts w:ascii="Garamond" w:hAnsi="Garamond"/>
          <w:sz w:val="24"/>
          <w:szCs w:val="24"/>
        </w:rPr>
        <w:t xml:space="preserve">Percentatge elevat de </w:t>
      </w:r>
      <w:r w:rsidRPr="00A347BB">
        <w:rPr>
          <w:rFonts w:ascii="Garamond" w:hAnsi="Garamond"/>
          <w:b/>
          <w:sz w:val="24"/>
          <w:szCs w:val="24"/>
        </w:rPr>
        <w:t>dones que s’incorporen al mercat laboral</w:t>
      </w:r>
      <w:r>
        <w:rPr>
          <w:rFonts w:ascii="Garamond" w:hAnsi="Garamond"/>
          <w:sz w:val="24"/>
          <w:szCs w:val="24"/>
        </w:rPr>
        <w:t>.</w:t>
      </w:r>
    </w:p>
    <w:p w:rsidR="00224AB5" w:rsidRPr="009C6066" w:rsidRDefault="00224AB5" w:rsidP="00224AB5">
      <w:pPr>
        <w:jc w:val="both"/>
        <w:rPr>
          <w:rFonts w:ascii="Garamond" w:hAnsi="Garamond"/>
          <w:sz w:val="24"/>
          <w:szCs w:val="24"/>
        </w:rPr>
      </w:pPr>
      <w:r>
        <w:rPr>
          <w:rFonts w:ascii="Garamond" w:hAnsi="Garamond"/>
          <w:sz w:val="24"/>
          <w:szCs w:val="24"/>
        </w:rPr>
        <w:t xml:space="preserve">A </w:t>
      </w:r>
      <w:r w:rsidRPr="00A347BB">
        <w:rPr>
          <w:rFonts w:ascii="Garamond" w:hAnsi="Garamond"/>
          <w:b/>
          <w:sz w:val="24"/>
          <w:szCs w:val="24"/>
        </w:rPr>
        <w:t>Espanya el problema més greu relacionat amb la població activa</w:t>
      </w:r>
      <w:r>
        <w:rPr>
          <w:rFonts w:ascii="Garamond" w:hAnsi="Garamond"/>
          <w:sz w:val="24"/>
          <w:szCs w:val="24"/>
        </w:rPr>
        <w:t xml:space="preserve"> i que és el problema més greu de l’economia espanyola des de </w:t>
      </w:r>
      <w:proofErr w:type="spellStart"/>
      <w:r>
        <w:rPr>
          <w:rFonts w:ascii="Garamond" w:hAnsi="Garamond"/>
          <w:sz w:val="24"/>
          <w:szCs w:val="24"/>
        </w:rPr>
        <w:t>l’inici</w:t>
      </w:r>
      <w:proofErr w:type="spellEnd"/>
      <w:r>
        <w:rPr>
          <w:rFonts w:ascii="Garamond" w:hAnsi="Garamond"/>
          <w:sz w:val="24"/>
          <w:szCs w:val="24"/>
        </w:rPr>
        <w:t xml:space="preserve"> de la crisi de 2008, és l’elevat</w:t>
      </w:r>
      <w:r w:rsidR="00E627EB">
        <w:rPr>
          <w:rFonts w:ascii="Garamond" w:hAnsi="Garamond"/>
          <w:sz w:val="24"/>
          <w:szCs w:val="24"/>
        </w:rPr>
        <w:t xml:space="preserve"> percentatge de població en </w:t>
      </w:r>
      <w:r w:rsidR="00E627EB" w:rsidRPr="00A347BB">
        <w:rPr>
          <w:rFonts w:ascii="Garamond" w:hAnsi="Garamond"/>
          <w:b/>
          <w:sz w:val="24"/>
          <w:szCs w:val="24"/>
        </w:rPr>
        <w:t>atur</w:t>
      </w:r>
      <w:r w:rsidR="00E627EB">
        <w:rPr>
          <w:rFonts w:ascii="Garamond" w:hAnsi="Garamond"/>
          <w:sz w:val="24"/>
          <w:szCs w:val="24"/>
        </w:rPr>
        <w:t>.</w:t>
      </w:r>
    </w:p>
    <w:p w:rsidR="00E627EB" w:rsidRDefault="00E627EB" w:rsidP="00224AB5">
      <w:pPr>
        <w:jc w:val="both"/>
        <w:rPr>
          <w:rFonts w:ascii="Garamond" w:hAnsi="Garamond"/>
          <w:sz w:val="24"/>
          <w:szCs w:val="24"/>
        </w:rPr>
      </w:pPr>
      <w:r>
        <w:rPr>
          <w:rFonts w:ascii="Garamond" w:hAnsi="Garamond"/>
          <w:sz w:val="24"/>
          <w:szCs w:val="24"/>
        </w:rPr>
        <w:t>Espanya, comparat amb altres països de la UE, ha tingut sempre una elevada taxa d’atur, però a partir de la crisi econòmica</w:t>
      </w:r>
      <w:r w:rsidR="009C6066">
        <w:rPr>
          <w:rFonts w:ascii="Garamond" w:hAnsi="Garamond"/>
          <w:sz w:val="24"/>
          <w:szCs w:val="24"/>
        </w:rPr>
        <w:t xml:space="preserve"> de 2007</w:t>
      </w:r>
      <w:r>
        <w:rPr>
          <w:rFonts w:ascii="Garamond" w:hAnsi="Garamond"/>
          <w:sz w:val="24"/>
          <w:szCs w:val="24"/>
        </w:rPr>
        <w:t xml:space="preserve"> </w:t>
      </w:r>
      <w:r w:rsidR="009C6066">
        <w:rPr>
          <w:rFonts w:ascii="Garamond" w:hAnsi="Garamond"/>
          <w:sz w:val="24"/>
          <w:szCs w:val="24"/>
        </w:rPr>
        <w:t xml:space="preserve">aquesta taxa es va disparar fins assolir el màxim </w:t>
      </w:r>
      <w:r w:rsidR="009C6066" w:rsidRPr="00A347BB">
        <w:rPr>
          <w:rFonts w:ascii="Garamond" w:hAnsi="Garamond"/>
          <w:b/>
          <w:sz w:val="24"/>
          <w:szCs w:val="24"/>
        </w:rPr>
        <w:t>el 2013 amb un 26,1%. Aquesta taxa va ser la més elevada de la UE.</w:t>
      </w:r>
      <w:r w:rsidR="009C6066">
        <w:rPr>
          <w:rFonts w:ascii="Garamond" w:hAnsi="Garamond"/>
          <w:sz w:val="24"/>
          <w:szCs w:val="24"/>
        </w:rPr>
        <w:t xml:space="preserve"> </w:t>
      </w:r>
    </w:p>
    <w:p w:rsidR="009C6066" w:rsidRDefault="009C6066" w:rsidP="00224AB5">
      <w:pPr>
        <w:jc w:val="both"/>
        <w:rPr>
          <w:rFonts w:ascii="Garamond" w:hAnsi="Garamond"/>
          <w:b/>
          <w:sz w:val="24"/>
          <w:szCs w:val="24"/>
        </w:rPr>
      </w:pPr>
      <w:r w:rsidRPr="009C6066">
        <w:rPr>
          <w:rFonts w:ascii="Garamond" w:hAnsi="Garamond"/>
          <w:b/>
          <w:sz w:val="24"/>
          <w:szCs w:val="24"/>
        </w:rPr>
        <w:t xml:space="preserve">El </w:t>
      </w:r>
      <w:r>
        <w:rPr>
          <w:rFonts w:ascii="Garamond" w:hAnsi="Garamond"/>
          <w:b/>
          <w:sz w:val="24"/>
          <w:szCs w:val="24"/>
        </w:rPr>
        <w:t xml:space="preserve">model de </w:t>
      </w:r>
      <w:r w:rsidRPr="009C6066">
        <w:rPr>
          <w:rFonts w:ascii="Garamond" w:hAnsi="Garamond"/>
          <w:b/>
          <w:sz w:val="24"/>
          <w:szCs w:val="24"/>
        </w:rPr>
        <w:t>mercat laboral espanyol</w:t>
      </w:r>
    </w:p>
    <w:p w:rsidR="004377FC" w:rsidRPr="004377FC" w:rsidRDefault="004377FC" w:rsidP="00AD263D">
      <w:pPr>
        <w:pStyle w:val="Pargrafdellista"/>
        <w:numPr>
          <w:ilvl w:val="0"/>
          <w:numId w:val="32"/>
        </w:numPr>
        <w:jc w:val="both"/>
        <w:rPr>
          <w:rFonts w:ascii="Garamond" w:hAnsi="Garamond"/>
          <w:sz w:val="24"/>
          <w:szCs w:val="24"/>
        </w:rPr>
      </w:pPr>
      <w:r w:rsidRPr="00A347BB">
        <w:rPr>
          <w:rFonts w:ascii="Garamond" w:hAnsi="Garamond"/>
          <w:b/>
          <w:sz w:val="24"/>
          <w:szCs w:val="24"/>
        </w:rPr>
        <w:t>Contracte indefinit</w:t>
      </w:r>
      <w:r w:rsidRPr="004377FC">
        <w:rPr>
          <w:rFonts w:ascii="Garamond" w:hAnsi="Garamond"/>
          <w:sz w:val="24"/>
          <w:szCs w:val="24"/>
        </w:rPr>
        <w:t>: contracte realitzat sense límit de temps. Si l’empresari dóna per finalitzat el contracte el treballador té dret a una indemnització d’acord al salari i antiguitat.</w:t>
      </w:r>
    </w:p>
    <w:p w:rsidR="00EE07B6" w:rsidRPr="004377FC" w:rsidRDefault="00EE07B6" w:rsidP="00AD263D">
      <w:pPr>
        <w:pStyle w:val="Pargrafdellista"/>
        <w:numPr>
          <w:ilvl w:val="0"/>
          <w:numId w:val="32"/>
        </w:numPr>
        <w:jc w:val="both"/>
        <w:rPr>
          <w:rFonts w:ascii="Garamond" w:hAnsi="Garamond"/>
          <w:sz w:val="24"/>
          <w:szCs w:val="24"/>
        </w:rPr>
      </w:pPr>
      <w:r w:rsidRPr="00A347BB">
        <w:rPr>
          <w:rFonts w:ascii="Garamond" w:hAnsi="Garamond"/>
          <w:b/>
          <w:sz w:val="24"/>
          <w:szCs w:val="24"/>
        </w:rPr>
        <w:lastRenderedPageBreak/>
        <w:t>Contracte temporal</w:t>
      </w:r>
      <w:r w:rsidRPr="004377FC">
        <w:rPr>
          <w:rFonts w:ascii="Garamond" w:hAnsi="Garamond"/>
          <w:sz w:val="24"/>
          <w:szCs w:val="24"/>
        </w:rPr>
        <w:t>: contracte que es realitza per a un període determinat, finalitzat el termini del qual el contracte finalitza.</w:t>
      </w:r>
    </w:p>
    <w:p w:rsidR="003C4395" w:rsidRPr="003C4395" w:rsidRDefault="003C4395" w:rsidP="003C4395">
      <w:pPr>
        <w:pStyle w:val="Pargrafdellista"/>
        <w:numPr>
          <w:ilvl w:val="0"/>
          <w:numId w:val="32"/>
        </w:numPr>
        <w:jc w:val="both"/>
        <w:rPr>
          <w:rFonts w:ascii="Garamond" w:hAnsi="Garamond"/>
          <w:sz w:val="24"/>
          <w:szCs w:val="24"/>
        </w:rPr>
      </w:pPr>
      <w:r>
        <w:rPr>
          <w:rFonts w:ascii="Garamond" w:hAnsi="Garamond"/>
          <w:b/>
          <w:sz w:val="24"/>
          <w:szCs w:val="24"/>
        </w:rPr>
        <w:t>Poder adquisitiu:</w:t>
      </w:r>
      <w:r w:rsidRPr="003C4395">
        <w:rPr>
          <w:rFonts w:ascii="Garamond" w:hAnsi="Garamond"/>
          <w:sz w:val="24"/>
          <w:szCs w:val="24"/>
        </w:rPr>
        <w:t xml:space="preserve"> diferència entre la inflació i el salari. Si la inflació és major que els salaris hi ha pèrdua de poder adquisitiu.</w:t>
      </w:r>
    </w:p>
    <w:p w:rsidR="00157B7C" w:rsidRPr="00157B7C" w:rsidRDefault="00157B7C" w:rsidP="00157B7C">
      <w:pPr>
        <w:jc w:val="both"/>
        <w:rPr>
          <w:rFonts w:ascii="Garamond" w:hAnsi="Garamond"/>
          <w:sz w:val="24"/>
          <w:szCs w:val="24"/>
        </w:rPr>
      </w:pPr>
      <w:r w:rsidRPr="00A347BB">
        <w:rPr>
          <w:rFonts w:ascii="Garamond" w:hAnsi="Garamond"/>
          <w:b/>
          <w:sz w:val="24"/>
          <w:szCs w:val="24"/>
        </w:rPr>
        <w:t xml:space="preserve">El mercat laboral espanyol pateix una intensa </w:t>
      </w:r>
      <w:proofErr w:type="spellStart"/>
      <w:r w:rsidRPr="00A347BB">
        <w:rPr>
          <w:rFonts w:ascii="Garamond" w:hAnsi="Garamond"/>
          <w:b/>
          <w:sz w:val="24"/>
          <w:szCs w:val="24"/>
        </w:rPr>
        <w:t>precarització</w:t>
      </w:r>
      <w:proofErr w:type="spellEnd"/>
      <w:r w:rsidRPr="00A347BB">
        <w:rPr>
          <w:rFonts w:ascii="Garamond" w:hAnsi="Garamond"/>
          <w:b/>
          <w:sz w:val="24"/>
          <w:szCs w:val="24"/>
        </w:rPr>
        <w:t xml:space="preserve"> deguda a un alt nivell de temporalitat en la contractació.</w:t>
      </w:r>
      <w:r w:rsidR="00883263">
        <w:rPr>
          <w:rFonts w:ascii="Garamond" w:hAnsi="Garamond"/>
          <w:sz w:val="24"/>
          <w:szCs w:val="24"/>
        </w:rPr>
        <w:t xml:space="preserve"> El filòsof i sociòleg polonès </w:t>
      </w:r>
      <w:proofErr w:type="spellStart"/>
      <w:r w:rsidR="00883263">
        <w:rPr>
          <w:rFonts w:ascii="Garamond" w:hAnsi="Garamond"/>
          <w:sz w:val="24"/>
          <w:szCs w:val="24"/>
        </w:rPr>
        <w:t>Z.</w:t>
      </w:r>
      <w:r w:rsidR="00883263" w:rsidRPr="00A347BB">
        <w:rPr>
          <w:rFonts w:ascii="Garamond" w:hAnsi="Garamond"/>
          <w:b/>
          <w:sz w:val="24"/>
          <w:szCs w:val="24"/>
        </w:rPr>
        <w:t>Bauman</w:t>
      </w:r>
      <w:proofErr w:type="spellEnd"/>
      <w:r w:rsidR="00883263" w:rsidRPr="00A347BB">
        <w:rPr>
          <w:rFonts w:ascii="Garamond" w:hAnsi="Garamond"/>
          <w:b/>
          <w:sz w:val="24"/>
          <w:szCs w:val="24"/>
        </w:rPr>
        <w:t xml:space="preserve"> afirmava que a la societat occidental s’ha passat del concepte de proletariat al de </w:t>
      </w:r>
      <w:proofErr w:type="spellStart"/>
      <w:r w:rsidR="00883263" w:rsidRPr="00A347BB">
        <w:rPr>
          <w:rFonts w:ascii="Garamond" w:hAnsi="Garamond"/>
          <w:b/>
          <w:sz w:val="24"/>
          <w:szCs w:val="24"/>
        </w:rPr>
        <w:t>precaria</w:t>
      </w:r>
      <w:r w:rsidR="00A347BB">
        <w:rPr>
          <w:rFonts w:ascii="Garamond" w:hAnsi="Garamond"/>
          <w:b/>
          <w:sz w:val="24"/>
          <w:szCs w:val="24"/>
        </w:rPr>
        <w:t>t</w:t>
      </w:r>
      <w:proofErr w:type="spellEnd"/>
      <w:r w:rsidR="00A347BB">
        <w:rPr>
          <w:rFonts w:ascii="Garamond" w:hAnsi="Garamond"/>
          <w:b/>
          <w:sz w:val="24"/>
          <w:szCs w:val="24"/>
        </w:rPr>
        <w:t>.</w:t>
      </w:r>
    </w:p>
    <w:p w:rsidR="009C6066" w:rsidRPr="00A347BB" w:rsidRDefault="009C6066" w:rsidP="00224AB5">
      <w:pPr>
        <w:jc w:val="both"/>
        <w:rPr>
          <w:rFonts w:ascii="Garamond" w:hAnsi="Garamond"/>
          <w:b/>
          <w:sz w:val="24"/>
          <w:szCs w:val="24"/>
        </w:rPr>
      </w:pPr>
      <w:r w:rsidRPr="00A347BB">
        <w:rPr>
          <w:rFonts w:ascii="Garamond" w:hAnsi="Garamond"/>
          <w:b/>
          <w:sz w:val="24"/>
          <w:szCs w:val="24"/>
        </w:rPr>
        <w:t>L’índex de temporalitat del mercat laboral espanyol és dels més alts de la UE</w:t>
      </w:r>
      <w:r w:rsidR="000D302B" w:rsidRPr="00A347BB">
        <w:rPr>
          <w:rFonts w:ascii="Garamond" w:hAnsi="Garamond"/>
          <w:b/>
          <w:sz w:val="24"/>
          <w:szCs w:val="24"/>
        </w:rPr>
        <w:t>, fet aguditzat per la crisi econòmica iniciada el 2007:</w:t>
      </w:r>
    </w:p>
    <w:p w:rsidR="00EE07B6" w:rsidRDefault="00EE07B6" w:rsidP="00AD263D">
      <w:pPr>
        <w:pStyle w:val="Pargrafdellista"/>
        <w:numPr>
          <w:ilvl w:val="0"/>
          <w:numId w:val="31"/>
        </w:numPr>
        <w:jc w:val="both"/>
        <w:rPr>
          <w:rFonts w:ascii="Garamond" w:hAnsi="Garamond"/>
          <w:sz w:val="24"/>
          <w:szCs w:val="24"/>
        </w:rPr>
      </w:pPr>
      <w:r>
        <w:rPr>
          <w:rFonts w:ascii="Garamond" w:hAnsi="Garamond"/>
          <w:sz w:val="24"/>
          <w:szCs w:val="24"/>
        </w:rPr>
        <w:t>Any 2013: 30% de contractes temporals.</w:t>
      </w:r>
    </w:p>
    <w:p w:rsidR="00EE07B6" w:rsidRDefault="00EE07B6" w:rsidP="00AD263D">
      <w:pPr>
        <w:pStyle w:val="Pargrafdellista"/>
        <w:numPr>
          <w:ilvl w:val="0"/>
          <w:numId w:val="31"/>
        </w:numPr>
        <w:jc w:val="both"/>
        <w:rPr>
          <w:rFonts w:ascii="Garamond" w:hAnsi="Garamond"/>
          <w:sz w:val="24"/>
          <w:szCs w:val="24"/>
        </w:rPr>
      </w:pPr>
      <w:r>
        <w:rPr>
          <w:rFonts w:ascii="Garamond" w:hAnsi="Garamond"/>
          <w:sz w:val="24"/>
          <w:szCs w:val="24"/>
        </w:rPr>
        <w:t>Any 2015: 25,1% de contractes temporals.</w:t>
      </w:r>
    </w:p>
    <w:p w:rsidR="00EE07B6" w:rsidRPr="00EE07B6" w:rsidRDefault="00EE07B6" w:rsidP="00EE07B6">
      <w:pPr>
        <w:jc w:val="both"/>
        <w:rPr>
          <w:rFonts w:ascii="Garamond" w:hAnsi="Garamond"/>
          <w:sz w:val="24"/>
          <w:szCs w:val="24"/>
        </w:rPr>
      </w:pPr>
      <w:r>
        <w:rPr>
          <w:rFonts w:ascii="Garamond" w:hAnsi="Garamond"/>
          <w:sz w:val="24"/>
          <w:szCs w:val="24"/>
        </w:rPr>
        <w:t xml:space="preserve">Una mostra clara d’aquesta tendència és que </w:t>
      </w:r>
      <w:r w:rsidRPr="002C11A2">
        <w:rPr>
          <w:rFonts w:ascii="Garamond" w:hAnsi="Garamond"/>
          <w:b/>
          <w:sz w:val="24"/>
          <w:szCs w:val="24"/>
        </w:rPr>
        <w:t xml:space="preserve">des de 2007 la gran majoria dels </w:t>
      </w:r>
      <w:r w:rsidR="00FD10EC" w:rsidRPr="002C11A2">
        <w:rPr>
          <w:rFonts w:ascii="Garamond" w:hAnsi="Garamond"/>
          <w:b/>
          <w:sz w:val="24"/>
          <w:szCs w:val="24"/>
        </w:rPr>
        <w:t xml:space="preserve">nous </w:t>
      </w:r>
      <w:r w:rsidRPr="002C11A2">
        <w:rPr>
          <w:rFonts w:ascii="Garamond" w:hAnsi="Garamond"/>
          <w:b/>
          <w:sz w:val="24"/>
          <w:szCs w:val="24"/>
        </w:rPr>
        <w:t xml:space="preserve">contractes que es realitzen són temporals, </w:t>
      </w:r>
      <w:r>
        <w:rPr>
          <w:rFonts w:ascii="Garamond" w:hAnsi="Garamond"/>
          <w:sz w:val="24"/>
          <w:szCs w:val="24"/>
        </w:rPr>
        <w:t>amb una espectacular tendència</w:t>
      </w:r>
      <w:r w:rsidR="00FD10EC">
        <w:rPr>
          <w:rFonts w:ascii="Garamond" w:hAnsi="Garamond"/>
          <w:sz w:val="24"/>
          <w:szCs w:val="24"/>
        </w:rPr>
        <w:t xml:space="preserve"> a l’alça.</w:t>
      </w:r>
      <w:r w:rsidR="004377FC">
        <w:rPr>
          <w:rFonts w:ascii="Garamond" w:hAnsi="Garamond"/>
          <w:sz w:val="24"/>
          <w:szCs w:val="24"/>
        </w:rPr>
        <w:t xml:space="preserve"> Així si el </w:t>
      </w:r>
      <w:r w:rsidR="004377FC" w:rsidRPr="002C11A2">
        <w:rPr>
          <w:rFonts w:ascii="Garamond" w:hAnsi="Garamond"/>
          <w:b/>
          <w:sz w:val="24"/>
          <w:szCs w:val="24"/>
        </w:rPr>
        <w:t>gener de 2007 més d’un 15% dels nous contractes eren indefinits, el gener de 2016 aquest percentatge havia caigut al 8,9%.</w:t>
      </w:r>
    </w:p>
    <w:p w:rsidR="000D302B" w:rsidRDefault="00C46E5A" w:rsidP="00224AB5">
      <w:pPr>
        <w:jc w:val="both"/>
        <w:rPr>
          <w:rFonts w:ascii="Garamond" w:hAnsi="Garamond"/>
          <w:sz w:val="24"/>
          <w:szCs w:val="24"/>
        </w:rPr>
      </w:pPr>
      <w:r>
        <w:rPr>
          <w:rFonts w:ascii="Garamond" w:hAnsi="Garamond"/>
          <w:sz w:val="24"/>
          <w:szCs w:val="24"/>
        </w:rPr>
        <w:t xml:space="preserve">Si ja en una situació econòmica de creixement el mercat laboral està marcat pels  interessos diferents d’empresaris i treballadors, en </w:t>
      </w:r>
      <w:r w:rsidRPr="002C11A2">
        <w:rPr>
          <w:rFonts w:ascii="Garamond" w:hAnsi="Garamond"/>
          <w:b/>
          <w:sz w:val="24"/>
          <w:szCs w:val="24"/>
        </w:rPr>
        <w:t>temps de crisi</w:t>
      </w:r>
      <w:r w:rsidR="00C0601B" w:rsidRPr="002C11A2">
        <w:rPr>
          <w:rFonts w:ascii="Garamond" w:hAnsi="Garamond"/>
          <w:b/>
          <w:sz w:val="24"/>
          <w:szCs w:val="24"/>
        </w:rPr>
        <w:t xml:space="preserve"> </w:t>
      </w:r>
      <w:r w:rsidR="00C0601B">
        <w:rPr>
          <w:rFonts w:ascii="Garamond" w:hAnsi="Garamond"/>
          <w:sz w:val="24"/>
          <w:szCs w:val="24"/>
        </w:rPr>
        <w:t>aquestes diferències s’aguditzen:</w:t>
      </w:r>
    </w:p>
    <w:p w:rsidR="00C0601B" w:rsidRPr="002C11A2" w:rsidRDefault="00C0601B" w:rsidP="00AD263D">
      <w:pPr>
        <w:pStyle w:val="Pargrafdellista"/>
        <w:numPr>
          <w:ilvl w:val="0"/>
          <w:numId w:val="33"/>
        </w:numPr>
        <w:jc w:val="both"/>
        <w:rPr>
          <w:rFonts w:ascii="Garamond" w:hAnsi="Garamond"/>
          <w:b/>
          <w:sz w:val="24"/>
          <w:szCs w:val="24"/>
        </w:rPr>
      </w:pPr>
      <w:r w:rsidRPr="002C11A2">
        <w:rPr>
          <w:rFonts w:ascii="Garamond" w:hAnsi="Garamond"/>
          <w:b/>
          <w:sz w:val="24"/>
          <w:szCs w:val="24"/>
        </w:rPr>
        <w:t>Els empresaris pressionen per libe</w:t>
      </w:r>
      <w:r w:rsidR="00FA371A" w:rsidRPr="002C11A2">
        <w:rPr>
          <w:rFonts w:ascii="Garamond" w:hAnsi="Garamond"/>
          <w:b/>
          <w:sz w:val="24"/>
          <w:szCs w:val="24"/>
        </w:rPr>
        <w:t>ralitzar encara més el mercat laboral:</w:t>
      </w:r>
    </w:p>
    <w:p w:rsidR="00FA371A" w:rsidRPr="009B48DE" w:rsidRDefault="00FA371A" w:rsidP="00AD263D">
      <w:pPr>
        <w:pStyle w:val="Pargrafdellista"/>
        <w:numPr>
          <w:ilvl w:val="0"/>
          <w:numId w:val="34"/>
        </w:numPr>
        <w:jc w:val="both"/>
        <w:rPr>
          <w:rFonts w:ascii="Garamond" w:hAnsi="Garamond"/>
          <w:b/>
          <w:sz w:val="24"/>
          <w:szCs w:val="24"/>
        </w:rPr>
      </w:pPr>
      <w:r w:rsidRPr="009B48DE">
        <w:rPr>
          <w:rFonts w:ascii="Garamond" w:hAnsi="Garamond"/>
          <w:b/>
          <w:sz w:val="24"/>
          <w:szCs w:val="24"/>
        </w:rPr>
        <w:t>Abaratir els acomiadaments.</w:t>
      </w:r>
    </w:p>
    <w:p w:rsidR="00FA371A" w:rsidRDefault="00FA371A" w:rsidP="00AD263D">
      <w:pPr>
        <w:pStyle w:val="Pargrafdellista"/>
        <w:numPr>
          <w:ilvl w:val="0"/>
          <w:numId w:val="34"/>
        </w:numPr>
        <w:jc w:val="both"/>
        <w:rPr>
          <w:rFonts w:ascii="Garamond" w:hAnsi="Garamond"/>
          <w:sz w:val="24"/>
          <w:szCs w:val="24"/>
        </w:rPr>
      </w:pPr>
      <w:r w:rsidRPr="009B48DE">
        <w:rPr>
          <w:rFonts w:ascii="Garamond" w:hAnsi="Garamond"/>
          <w:b/>
          <w:sz w:val="24"/>
          <w:szCs w:val="24"/>
        </w:rPr>
        <w:t xml:space="preserve">Acomiadaments si l’empresa </w:t>
      </w:r>
      <w:r w:rsidR="002F46AB" w:rsidRPr="009B48DE">
        <w:rPr>
          <w:rFonts w:ascii="Garamond" w:hAnsi="Garamond"/>
          <w:b/>
          <w:sz w:val="24"/>
          <w:szCs w:val="24"/>
        </w:rPr>
        <w:t xml:space="preserve">no obté els beneficis previstos </w:t>
      </w:r>
      <w:r w:rsidR="002F46AB">
        <w:rPr>
          <w:rFonts w:ascii="Garamond" w:hAnsi="Garamond"/>
          <w:sz w:val="24"/>
          <w:szCs w:val="24"/>
        </w:rPr>
        <w:t>(Aplicació d’un ERO: Expedient de Regulació d’Ocupació).</w:t>
      </w:r>
    </w:p>
    <w:p w:rsidR="00FA371A" w:rsidRPr="009B48DE" w:rsidRDefault="00FA371A" w:rsidP="00AD263D">
      <w:pPr>
        <w:pStyle w:val="Pargrafdellista"/>
        <w:numPr>
          <w:ilvl w:val="0"/>
          <w:numId w:val="34"/>
        </w:numPr>
        <w:jc w:val="both"/>
        <w:rPr>
          <w:rFonts w:ascii="Garamond" w:hAnsi="Garamond"/>
          <w:b/>
          <w:sz w:val="24"/>
          <w:szCs w:val="24"/>
        </w:rPr>
      </w:pPr>
      <w:r w:rsidRPr="009B48DE">
        <w:rPr>
          <w:rFonts w:ascii="Garamond" w:hAnsi="Garamond"/>
          <w:b/>
          <w:sz w:val="24"/>
          <w:szCs w:val="24"/>
        </w:rPr>
        <w:t>Conclusió: a</w:t>
      </w:r>
      <w:r w:rsidR="00DF57D4" w:rsidRPr="009B48DE">
        <w:rPr>
          <w:rFonts w:ascii="Garamond" w:hAnsi="Garamond"/>
          <w:b/>
          <w:sz w:val="24"/>
          <w:szCs w:val="24"/>
        </w:rPr>
        <w:t>comiadament pràcticament lliure a través de successives reformes laborals aprovades pels diferents governs de l’Estat. Això ha comportat també una baixada considerable dels salaris.</w:t>
      </w:r>
    </w:p>
    <w:p w:rsidR="0039587F" w:rsidRDefault="0039587F" w:rsidP="00AD263D">
      <w:pPr>
        <w:pStyle w:val="Pargrafdellista"/>
        <w:numPr>
          <w:ilvl w:val="0"/>
          <w:numId w:val="33"/>
        </w:numPr>
        <w:jc w:val="both"/>
        <w:rPr>
          <w:rFonts w:ascii="Garamond" w:hAnsi="Garamond"/>
          <w:sz w:val="24"/>
          <w:szCs w:val="24"/>
        </w:rPr>
      </w:pPr>
      <w:r w:rsidRPr="009B48DE">
        <w:rPr>
          <w:rFonts w:ascii="Garamond" w:hAnsi="Garamond"/>
          <w:b/>
          <w:sz w:val="24"/>
          <w:szCs w:val="24"/>
        </w:rPr>
        <w:t>Els sindicats</w:t>
      </w:r>
      <w:r w:rsidR="00DF57D4" w:rsidRPr="009B48DE">
        <w:rPr>
          <w:rFonts w:ascii="Garamond" w:hAnsi="Garamond"/>
          <w:b/>
          <w:sz w:val="24"/>
          <w:szCs w:val="24"/>
        </w:rPr>
        <w:t xml:space="preserve"> pressionen perquè es puguin mantenir els dive</w:t>
      </w:r>
      <w:r w:rsidR="00DF066B" w:rsidRPr="009B48DE">
        <w:rPr>
          <w:rFonts w:ascii="Garamond" w:hAnsi="Garamond"/>
          <w:b/>
          <w:sz w:val="24"/>
          <w:szCs w:val="24"/>
        </w:rPr>
        <w:t>rsos drets dels treballadors</w:t>
      </w:r>
      <w:r w:rsidR="00DF066B">
        <w:rPr>
          <w:rFonts w:ascii="Garamond" w:hAnsi="Garamond"/>
          <w:sz w:val="24"/>
          <w:szCs w:val="24"/>
        </w:rPr>
        <w:t>, així com els seus salaris.</w:t>
      </w:r>
    </w:p>
    <w:p w:rsidR="00F40FB7" w:rsidRDefault="00E112EA" w:rsidP="00F40FB7">
      <w:pPr>
        <w:ind w:left="360"/>
        <w:jc w:val="both"/>
        <w:rPr>
          <w:rFonts w:ascii="Garamond" w:hAnsi="Garamond"/>
          <w:sz w:val="24"/>
          <w:szCs w:val="24"/>
        </w:rPr>
      </w:pPr>
      <w:r w:rsidRPr="009B48DE">
        <w:rPr>
          <w:rFonts w:ascii="Garamond" w:hAnsi="Garamond"/>
          <w:b/>
          <w:sz w:val="24"/>
          <w:szCs w:val="24"/>
        </w:rPr>
        <w:t>La intensificació de la liberalització del mercat laboral</w:t>
      </w:r>
      <w:r>
        <w:rPr>
          <w:rFonts w:ascii="Garamond" w:hAnsi="Garamond"/>
          <w:sz w:val="24"/>
          <w:szCs w:val="24"/>
        </w:rPr>
        <w:t xml:space="preserve"> amb la crisi econòmica de 2007 ha fet que economistes com </w:t>
      </w:r>
      <w:proofErr w:type="spellStart"/>
      <w:r w:rsidRPr="009B48DE">
        <w:rPr>
          <w:rFonts w:ascii="Garamond" w:hAnsi="Garamond"/>
          <w:b/>
          <w:sz w:val="24"/>
          <w:szCs w:val="24"/>
        </w:rPr>
        <w:t>Consuelo</w:t>
      </w:r>
      <w:proofErr w:type="spellEnd"/>
      <w:r w:rsidRPr="009B48DE">
        <w:rPr>
          <w:rFonts w:ascii="Garamond" w:hAnsi="Garamond"/>
          <w:b/>
          <w:sz w:val="24"/>
          <w:szCs w:val="24"/>
        </w:rPr>
        <w:t xml:space="preserve"> </w:t>
      </w:r>
      <w:proofErr w:type="spellStart"/>
      <w:r w:rsidRPr="009B48DE">
        <w:rPr>
          <w:rFonts w:ascii="Garamond" w:hAnsi="Garamond"/>
          <w:b/>
          <w:sz w:val="24"/>
          <w:szCs w:val="24"/>
        </w:rPr>
        <w:t>Chacartegui</w:t>
      </w:r>
      <w:proofErr w:type="spellEnd"/>
      <w:r>
        <w:rPr>
          <w:rFonts w:ascii="Garamond" w:hAnsi="Garamond"/>
          <w:sz w:val="24"/>
          <w:szCs w:val="24"/>
        </w:rPr>
        <w:t xml:space="preserve"> afirmi que a Espanya hi hagi el que anomena com a </w:t>
      </w:r>
      <w:r w:rsidRPr="009B48DE">
        <w:rPr>
          <w:rFonts w:ascii="Garamond" w:hAnsi="Garamond"/>
          <w:b/>
          <w:sz w:val="24"/>
          <w:szCs w:val="24"/>
        </w:rPr>
        <w:t>“feudalisme industrial”.</w:t>
      </w:r>
    </w:p>
    <w:p w:rsidR="00AD263D" w:rsidRDefault="00E112EA" w:rsidP="00F40FB7">
      <w:pPr>
        <w:ind w:left="360"/>
        <w:jc w:val="both"/>
        <w:rPr>
          <w:rFonts w:ascii="Garamond" w:hAnsi="Garamond"/>
          <w:sz w:val="24"/>
          <w:szCs w:val="24"/>
        </w:rPr>
      </w:pPr>
      <w:r>
        <w:rPr>
          <w:rFonts w:ascii="Garamond" w:hAnsi="Garamond"/>
          <w:sz w:val="24"/>
          <w:szCs w:val="24"/>
        </w:rPr>
        <w:t>Mostra d’</w:t>
      </w:r>
      <w:r w:rsidR="00AD263D">
        <w:rPr>
          <w:rFonts w:ascii="Garamond" w:hAnsi="Garamond"/>
          <w:sz w:val="24"/>
          <w:szCs w:val="24"/>
        </w:rPr>
        <w:t>aquesta situació són</w:t>
      </w:r>
      <w:r>
        <w:rPr>
          <w:rFonts w:ascii="Garamond" w:hAnsi="Garamond"/>
          <w:sz w:val="24"/>
          <w:szCs w:val="24"/>
        </w:rPr>
        <w:t xml:space="preserve"> aquestes dades</w:t>
      </w:r>
      <w:r w:rsidR="00AD263D">
        <w:rPr>
          <w:rFonts w:ascii="Garamond" w:hAnsi="Garamond"/>
          <w:sz w:val="24"/>
          <w:szCs w:val="24"/>
        </w:rPr>
        <w:t xml:space="preserve"> recollides en plena crisi:</w:t>
      </w:r>
    </w:p>
    <w:p w:rsidR="00E112EA" w:rsidRPr="00AD263D" w:rsidRDefault="00AD263D" w:rsidP="00AD263D">
      <w:pPr>
        <w:pStyle w:val="Pargrafdellista"/>
        <w:numPr>
          <w:ilvl w:val="0"/>
          <w:numId w:val="35"/>
        </w:numPr>
        <w:jc w:val="both"/>
        <w:rPr>
          <w:rFonts w:ascii="Garamond" w:hAnsi="Garamond"/>
          <w:sz w:val="24"/>
          <w:szCs w:val="24"/>
        </w:rPr>
      </w:pPr>
      <w:r w:rsidRPr="00AD263D">
        <w:rPr>
          <w:rFonts w:ascii="Garamond" w:hAnsi="Garamond"/>
          <w:sz w:val="24"/>
          <w:szCs w:val="24"/>
        </w:rPr>
        <w:t xml:space="preserve">Segons GESTHA el </w:t>
      </w:r>
      <w:r w:rsidRPr="00331FA1">
        <w:rPr>
          <w:rFonts w:ascii="Garamond" w:hAnsi="Garamond"/>
          <w:b/>
          <w:sz w:val="24"/>
          <w:szCs w:val="24"/>
        </w:rPr>
        <w:t>2009 el 63% dels espanyols cobrava menys de 1000 €.</w:t>
      </w:r>
    </w:p>
    <w:p w:rsidR="00AD263D" w:rsidRPr="00AD263D" w:rsidRDefault="00AD263D" w:rsidP="00AD263D">
      <w:pPr>
        <w:pStyle w:val="Pargrafdellista"/>
        <w:numPr>
          <w:ilvl w:val="0"/>
          <w:numId w:val="35"/>
        </w:numPr>
        <w:jc w:val="both"/>
        <w:rPr>
          <w:rFonts w:ascii="Garamond" w:hAnsi="Garamond"/>
          <w:sz w:val="24"/>
          <w:szCs w:val="24"/>
        </w:rPr>
      </w:pPr>
      <w:r w:rsidRPr="00AD263D">
        <w:rPr>
          <w:rFonts w:ascii="Garamond" w:hAnsi="Garamond"/>
          <w:sz w:val="24"/>
          <w:szCs w:val="24"/>
        </w:rPr>
        <w:t xml:space="preserve">Un informe de 2010 de la consultora francesa </w:t>
      </w:r>
      <w:proofErr w:type="spellStart"/>
      <w:r w:rsidRPr="00AD263D">
        <w:rPr>
          <w:rFonts w:ascii="Garamond" w:hAnsi="Garamond"/>
          <w:sz w:val="24"/>
          <w:szCs w:val="24"/>
        </w:rPr>
        <w:t>Alpha</w:t>
      </w:r>
      <w:proofErr w:type="spellEnd"/>
      <w:r w:rsidRPr="00AD263D">
        <w:rPr>
          <w:rFonts w:ascii="Garamond" w:hAnsi="Garamond"/>
          <w:sz w:val="24"/>
          <w:szCs w:val="24"/>
        </w:rPr>
        <w:t xml:space="preserve"> </w:t>
      </w:r>
      <w:proofErr w:type="spellStart"/>
      <w:r w:rsidRPr="00AD263D">
        <w:rPr>
          <w:rFonts w:ascii="Garamond" w:hAnsi="Garamond"/>
          <w:sz w:val="24"/>
          <w:szCs w:val="24"/>
        </w:rPr>
        <w:t>Value</w:t>
      </w:r>
      <w:proofErr w:type="spellEnd"/>
      <w:r w:rsidRPr="00AD263D">
        <w:rPr>
          <w:rFonts w:ascii="Garamond" w:hAnsi="Garamond"/>
          <w:sz w:val="24"/>
          <w:szCs w:val="24"/>
        </w:rPr>
        <w:t xml:space="preserve"> establia que els </w:t>
      </w:r>
      <w:r w:rsidRPr="00331FA1">
        <w:rPr>
          <w:rFonts w:ascii="Garamond" w:hAnsi="Garamond"/>
          <w:b/>
          <w:sz w:val="24"/>
          <w:szCs w:val="24"/>
        </w:rPr>
        <w:t>alts directius espanyols eren els millors pagats d’Europa,</w:t>
      </w:r>
      <w:r w:rsidRPr="00AD263D">
        <w:rPr>
          <w:rFonts w:ascii="Garamond" w:hAnsi="Garamond"/>
          <w:sz w:val="24"/>
          <w:szCs w:val="24"/>
        </w:rPr>
        <w:t xml:space="preserve"> cobrant un milió d’euros anuals de mitjana., gaudint d’un augment salarial del 20% respecte l’any anterior.  </w:t>
      </w:r>
    </w:p>
    <w:p w:rsidR="003C4395" w:rsidRDefault="003C4395" w:rsidP="00F057C2">
      <w:pPr>
        <w:ind w:left="360"/>
        <w:jc w:val="both"/>
        <w:rPr>
          <w:rFonts w:ascii="Garamond" w:hAnsi="Garamond"/>
          <w:b/>
          <w:sz w:val="24"/>
          <w:szCs w:val="24"/>
        </w:rPr>
      </w:pPr>
    </w:p>
    <w:p w:rsidR="003C4395" w:rsidRDefault="003C4395" w:rsidP="00F057C2">
      <w:pPr>
        <w:ind w:left="360"/>
        <w:jc w:val="both"/>
        <w:rPr>
          <w:rFonts w:ascii="Garamond" w:hAnsi="Garamond"/>
          <w:sz w:val="24"/>
          <w:szCs w:val="24"/>
        </w:rPr>
      </w:pPr>
      <w:r w:rsidRPr="003C4395">
        <w:rPr>
          <w:rFonts w:ascii="Garamond" w:hAnsi="Garamond"/>
          <w:sz w:val="24"/>
          <w:szCs w:val="24"/>
        </w:rPr>
        <w:lastRenderedPageBreak/>
        <w:t>La baixa</w:t>
      </w:r>
      <w:r w:rsidR="00331FA1">
        <w:rPr>
          <w:rFonts w:ascii="Garamond" w:hAnsi="Garamond"/>
          <w:sz w:val="24"/>
          <w:szCs w:val="24"/>
        </w:rPr>
        <w:t>da</w:t>
      </w:r>
      <w:r w:rsidRPr="003C4395">
        <w:rPr>
          <w:rFonts w:ascii="Garamond" w:hAnsi="Garamond"/>
          <w:sz w:val="24"/>
          <w:szCs w:val="24"/>
        </w:rPr>
        <w:t xml:space="preserve"> de salaris durant la crisi es mostra en la pèrdua del poder adquisitiu dels treballadors durant els últims deu anys. Segons </w:t>
      </w:r>
      <w:proofErr w:type="spellStart"/>
      <w:r w:rsidRPr="003C4395">
        <w:rPr>
          <w:rFonts w:ascii="Garamond" w:hAnsi="Garamond"/>
          <w:sz w:val="24"/>
          <w:szCs w:val="24"/>
        </w:rPr>
        <w:t>l’INE</w:t>
      </w:r>
      <w:proofErr w:type="spellEnd"/>
      <w:r w:rsidRPr="003C4395">
        <w:rPr>
          <w:rFonts w:ascii="Garamond" w:hAnsi="Garamond"/>
          <w:sz w:val="24"/>
          <w:szCs w:val="24"/>
        </w:rPr>
        <w:t xml:space="preserve"> </w:t>
      </w:r>
      <w:r w:rsidRPr="00331FA1">
        <w:rPr>
          <w:rFonts w:ascii="Garamond" w:hAnsi="Garamond"/>
          <w:b/>
          <w:sz w:val="24"/>
          <w:szCs w:val="24"/>
        </w:rPr>
        <w:t>els treballadors espanyols han patit una baixada del poder adquisitiu de 8 punts des del 2008</w:t>
      </w:r>
      <w:r w:rsidRPr="003C4395">
        <w:rPr>
          <w:rFonts w:ascii="Garamond" w:hAnsi="Garamond"/>
          <w:sz w:val="24"/>
          <w:szCs w:val="24"/>
        </w:rPr>
        <w:t>.</w:t>
      </w:r>
      <w:r>
        <w:rPr>
          <w:rFonts w:ascii="Garamond" w:hAnsi="Garamond"/>
          <w:sz w:val="24"/>
          <w:szCs w:val="24"/>
        </w:rPr>
        <w:t xml:space="preserve"> </w:t>
      </w:r>
    </w:p>
    <w:p w:rsidR="003C4395" w:rsidRPr="003C4395" w:rsidRDefault="003C4395" w:rsidP="00F057C2">
      <w:pPr>
        <w:ind w:left="360"/>
        <w:jc w:val="both"/>
        <w:rPr>
          <w:rFonts w:ascii="Garamond" w:hAnsi="Garamond"/>
          <w:sz w:val="24"/>
          <w:szCs w:val="24"/>
        </w:rPr>
      </w:pPr>
      <w:r>
        <w:rPr>
          <w:rFonts w:ascii="Garamond" w:hAnsi="Garamond"/>
          <w:sz w:val="24"/>
          <w:szCs w:val="24"/>
        </w:rPr>
        <w:t xml:space="preserve">Això fa que els treballadors espanyols siguin, de la UE, dels que més poder adquisitiu han perdut durant la crisi econòmica. Dins de l’Estat </w:t>
      </w:r>
      <w:r w:rsidRPr="00331FA1">
        <w:rPr>
          <w:rFonts w:ascii="Garamond" w:hAnsi="Garamond"/>
          <w:b/>
          <w:sz w:val="24"/>
          <w:szCs w:val="24"/>
        </w:rPr>
        <w:t>Catalunya és la comunitat autònoma que ha perdut més poder</w:t>
      </w:r>
      <w:r w:rsidR="0079738E" w:rsidRPr="00331FA1">
        <w:rPr>
          <w:rFonts w:ascii="Garamond" w:hAnsi="Garamond"/>
          <w:b/>
          <w:sz w:val="24"/>
          <w:szCs w:val="24"/>
        </w:rPr>
        <w:t xml:space="preserve"> adquisitiu en aquests deu anys</w:t>
      </w:r>
      <w:r w:rsidR="0079738E">
        <w:rPr>
          <w:rFonts w:ascii="Garamond" w:hAnsi="Garamond"/>
          <w:sz w:val="24"/>
          <w:szCs w:val="24"/>
        </w:rPr>
        <w:t xml:space="preserve"> ( mentre els salaris només han pujat un 1,4% la inflació ha pujat un 16 % ).</w:t>
      </w:r>
    </w:p>
    <w:p w:rsidR="003C4395" w:rsidRDefault="003C4395" w:rsidP="00F057C2">
      <w:pPr>
        <w:ind w:left="360"/>
        <w:jc w:val="both"/>
        <w:rPr>
          <w:rFonts w:ascii="Garamond" w:hAnsi="Garamond"/>
          <w:b/>
          <w:sz w:val="24"/>
          <w:szCs w:val="24"/>
        </w:rPr>
      </w:pPr>
    </w:p>
    <w:p w:rsidR="00F057C2" w:rsidRPr="00CE4FE4" w:rsidRDefault="00CE4FE4" w:rsidP="00F057C2">
      <w:pPr>
        <w:ind w:left="360"/>
        <w:jc w:val="both"/>
        <w:rPr>
          <w:rFonts w:ascii="Garamond" w:hAnsi="Garamond"/>
          <w:b/>
          <w:sz w:val="24"/>
          <w:szCs w:val="24"/>
        </w:rPr>
      </w:pPr>
      <w:r w:rsidRPr="00CE4FE4">
        <w:rPr>
          <w:rFonts w:ascii="Garamond" w:hAnsi="Garamond"/>
          <w:b/>
          <w:sz w:val="24"/>
          <w:szCs w:val="24"/>
        </w:rPr>
        <w:t>6.3. El problema de l’atur</w:t>
      </w:r>
    </w:p>
    <w:p w:rsidR="00DE4E1F" w:rsidRPr="00E73B6B" w:rsidRDefault="00CE4FE4" w:rsidP="00CE4FE4">
      <w:pPr>
        <w:pStyle w:val="Pargrafdellista"/>
        <w:numPr>
          <w:ilvl w:val="0"/>
          <w:numId w:val="36"/>
        </w:numPr>
        <w:jc w:val="both"/>
        <w:rPr>
          <w:rFonts w:ascii="Garamond" w:hAnsi="Garamond"/>
          <w:b/>
          <w:sz w:val="24"/>
          <w:szCs w:val="24"/>
        </w:rPr>
      </w:pPr>
      <w:r w:rsidRPr="00E73B6B">
        <w:rPr>
          <w:rFonts w:ascii="Garamond" w:hAnsi="Garamond"/>
          <w:b/>
          <w:sz w:val="24"/>
          <w:szCs w:val="24"/>
        </w:rPr>
        <w:t>Crisi econòmica: atur</w:t>
      </w:r>
    </w:p>
    <w:p w:rsidR="00CE4FE4" w:rsidRPr="00E73B6B" w:rsidRDefault="00CE4FE4" w:rsidP="00CE4FE4">
      <w:pPr>
        <w:pStyle w:val="Pargrafdellista"/>
        <w:numPr>
          <w:ilvl w:val="0"/>
          <w:numId w:val="36"/>
        </w:numPr>
        <w:jc w:val="both"/>
        <w:rPr>
          <w:rFonts w:ascii="Garamond" w:hAnsi="Garamond"/>
          <w:b/>
          <w:sz w:val="24"/>
          <w:szCs w:val="24"/>
        </w:rPr>
      </w:pPr>
      <w:r w:rsidRPr="00E73B6B">
        <w:rPr>
          <w:rFonts w:ascii="Garamond" w:hAnsi="Garamond"/>
          <w:b/>
          <w:sz w:val="24"/>
          <w:szCs w:val="24"/>
        </w:rPr>
        <w:t>Creixement econòmic: la taxa d’atur baixa.</w:t>
      </w:r>
    </w:p>
    <w:p w:rsidR="00CE4FE4" w:rsidRDefault="00CE4FE4" w:rsidP="00CE4FE4">
      <w:pPr>
        <w:ind w:left="360"/>
        <w:jc w:val="both"/>
        <w:rPr>
          <w:rFonts w:ascii="Garamond" w:hAnsi="Garamond"/>
          <w:sz w:val="24"/>
          <w:szCs w:val="24"/>
        </w:rPr>
      </w:pPr>
      <w:r>
        <w:rPr>
          <w:rFonts w:ascii="Garamond" w:hAnsi="Garamond"/>
          <w:sz w:val="24"/>
          <w:szCs w:val="24"/>
        </w:rPr>
        <w:t>Espanya des de mitjan del segle XX ha patit tres crisis econòmiques que s’ha traduït en un augment de l’atur:</w:t>
      </w:r>
    </w:p>
    <w:p w:rsidR="00CE4FE4" w:rsidRDefault="00CE4FE4" w:rsidP="00CE4FE4">
      <w:pPr>
        <w:pStyle w:val="Pargrafdellista"/>
        <w:numPr>
          <w:ilvl w:val="0"/>
          <w:numId w:val="37"/>
        </w:numPr>
        <w:jc w:val="both"/>
        <w:rPr>
          <w:rFonts w:ascii="Garamond" w:hAnsi="Garamond"/>
          <w:sz w:val="24"/>
          <w:szCs w:val="24"/>
        </w:rPr>
      </w:pPr>
      <w:r>
        <w:rPr>
          <w:rFonts w:ascii="Garamond" w:hAnsi="Garamond"/>
          <w:sz w:val="24"/>
          <w:szCs w:val="24"/>
        </w:rPr>
        <w:t>Crisi del petroli de la dècada de 1970.</w:t>
      </w:r>
    </w:p>
    <w:p w:rsidR="00CE4FE4" w:rsidRDefault="00CE4FE4" w:rsidP="00CE4FE4">
      <w:pPr>
        <w:pStyle w:val="Pargrafdellista"/>
        <w:numPr>
          <w:ilvl w:val="0"/>
          <w:numId w:val="37"/>
        </w:numPr>
        <w:jc w:val="both"/>
        <w:rPr>
          <w:rFonts w:ascii="Garamond" w:hAnsi="Garamond"/>
          <w:sz w:val="24"/>
          <w:szCs w:val="24"/>
        </w:rPr>
      </w:pPr>
      <w:r>
        <w:rPr>
          <w:rFonts w:ascii="Garamond" w:hAnsi="Garamond"/>
          <w:sz w:val="24"/>
          <w:szCs w:val="24"/>
        </w:rPr>
        <w:t>Inici de la dècada 1990: produïda per l’automatització i informatització dels processos productius.</w:t>
      </w:r>
    </w:p>
    <w:p w:rsidR="00CE4FE4" w:rsidRDefault="003C74A4" w:rsidP="00CE4FE4">
      <w:pPr>
        <w:pStyle w:val="Pargrafdellista"/>
        <w:numPr>
          <w:ilvl w:val="0"/>
          <w:numId w:val="37"/>
        </w:numPr>
        <w:jc w:val="both"/>
        <w:rPr>
          <w:rFonts w:ascii="Garamond" w:hAnsi="Garamond"/>
          <w:sz w:val="24"/>
          <w:szCs w:val="24"/>
        </w:rPr>
      </w:pPr>
      <w:r w:rsidRPr="00E73B6B">
        <w:rPr>
          <w:rFonts w:ascii="Garamond" w:hAnsi="Garamond"/>
          <w:b/>
          <w:sz w:val="24"/>
          <w:szCs w:val="24"/>
        </w:rPr>
        <w:t>2007: crisi financera</w:t>
      </w:r>
      <w:r>
        <w:rPr>
          <w:rFonts w:ascii="Garamond" w:hAnsi="Garamond"/>
          <w:sz w:val="24"/>
          <w:szCs w:val="24"/>
        </w:rPr>
        <w:t>.</w:t>
      </w:r>
    </w:p>
    <w:p w:rsidR="00DC5049" w:rsidRDefault="00DC5049" w:rsidP="00DC5049">
      <w:pPr>
        <w:jc w:val="both"/>
        <w:rPr>
          <w:rFonts w:ascii="Garamond" w:hAnsi="Garamond"/>
          <w:sz w:val="24"/>
          <w:szCs w:val="24"/>
        </w:rPr>
      </w:pPr>
      <w:r>
        <w:rPr>
          <w:rFonts w:ascii="Garamond" w:hAnsi="Garamond"/>
          <w:sz w:val="24"/>
          <w:szCs w:val="24"/>
        </w:rPr>
        <w:t xml:space="preserve">Des de la crisi del 2007 Espanya ha mantingut un dels percentatges més alts d’atur de la UE. El màxim va ser el </w:t>
      </w:r>
      <w:r w:rsidRPr="00E73B6B">
        <w:rPr>
          <w:rFonts w:ascii="Garamond" w:hAnsi="Garamond"/>
          <w:b/>
          <w:sz w:val="24"/>
          <w:szCs w:val="24"/>
        </w:rPr>
        <w:t>26.1 % del 2013. Actualment, el 2018 la taxa d’atur espanyola és del</w:t>
      </w:r>
      <w:r w:rsidR="00B601D7" w:rsidRPr="00E73B6B">
        <w:rPr>
          <w:rFonts w:ascii="Garamond" w:hAnsi="Garamond"/>
          <w:b/>
          <w:sz w:val="24"/>
          <w:szCs w:val="24"/>
        </w:rPr>
        <w:t xml:space="preserve"> 16,7</w:t>
      </w:r>
      <w:r w:rsidR="00C30CE9" w:rsidRPr="00E73B6B">
        <w:rPr>
          <w:rFonts w:ascii="Garamond" w:hAnsi="Garamond"/>
          <w:b/>
          <w:sz w:val="24"/>
          <w:szCs w:val="24"/>
        </w:rPr>
        <w:t xml:space="preserve"> %</w:t>
      </w:r>
      <w:r w:rsidR="00BE3716" w:rsidRPr="00E73B6B">
        <w:rPr>
          <w:rFonts w:ascii="Garamond" w:hAnsi="Garamond"/>
          <w:b/>
          <w:sz w:val="24"/>
          <w:szCs w:val="24"/>
        </w:rPr>
        <w:t xml:space="preserve"> mentre que a la UE la mitjana és del 7.7 % (gener 2018)</w:t>
      </w:r>
      <w:r w:rsidR="006E79A7">
        <w:rPr>
          <w:rFonts w:ascii="Garamond" w:hAnsi="Garamond"/>
          <w:sz w:val="24"/>
          <w:szCs w:val="24"/>
        </w:rPr>
        <w:t>.</w:t>
      </w:r>
    </w:p>
    <w:p w:rsidR="006E79A7" w:rsidRDefault="006E79A7" w:rsidP="00DC5049">
      <w:pPr>
        <w:jc w:val="both"/>
        <w:rPr>
          <w:rFonts w:ascii="Garamond" w:hAnsi="Garamond"/>
          <w:sz w:val="24"/>
          <w:szCs w:val="24"/>
        </w:rPr>
      </w:pPr>
      <w:r>
        <w:rPr>
          <w:rFonts w:ascii="Garamond" w:hAnsi="Garamond"/>
          <w:sz w:val="24"/>
          <w:szCs w:val="24"/>
        </w:rPr>
        <w:t>A Espanya les persones més perjudicades per l’atur, segons dades de gener 2016, són:</w:t>
      </w:r>
    </w:p>
    <w:p w:rsidR="006E79A7" w:rsidRPr="00E73B6B" w:rsidRDefault="006E79A7" w:rsidP="006E79A7">
      <w:pPr>
        <w:pStyle w:val="Pargrafdellista"/>
        <w:numPr>
          <w:ilvl w:val="0"/>
          <w:numId w:val="38"/>
        </w:numPr>
        <w:jc w:val="both"/>
        <w:rPr>
          <w:rFonts w:ascii="Garamond" w:hAnsi="Garamond"/>
          <w:b/>
          <w:sz w:val="24"/>
          <w:szCs w:val="24"/>
        </w:rPr>
      </w:pPr>
      <w:r w:rsidRPr="00E73B6B">
        <w:rPr>
          <w:rFonts w:ascii="Garamond" w:hAnsi="Garamond"/>
          <w:b/>
          <w:sz w:val="24"/>
          <w:szCs w:val="24"/>
        </w:rPr>
        <w:t>Joves que busquen la seva primera feina (16-19 anys): 68,5 % atur.</w:t>
      </w:r>
    </w:p>
    <w:p w:rsidR="006E79A7" w:rsidRPr="00E73B6B" w:rsidRDefault="006E79A7" w:rsidP="006E79A7">
      <w:pPr>
        <w:pStyle w:val="Pargrafdellista"/>
        <w:numPr>
          <w:ilvl w:val="0"/>
          <w:numId w:val="38"/>
        </w:numPr>
        <w:jc w:val="both"/>
        <w:rPr>
          <w:rFonts w:ascii="Garamond" w:hAnsi="Garamond"/>
          <w:b/>
          <w:sz w:val="24"/>
          <w:szCs w:val="24"/>
        </w:rPr>
      </w:pPr>
      <w:r w:rsidRPr="00E73B6B">
        <w:rPr>
          <w:rFonts w:ascii="Garamond" w:hAnsi="Garamond"/>
          <w:b/>
          <w:sz w:val="24"/>
          <w:szCs w:val="24"/>
        </w:rPr>
        <w:t>Joves entre 19-25 anys: 46 %</w:t>
      </w:r>
    </w:p>
    <w:p w:rsidR="006E79A7" w:rsidRPr="00E73B6B" w:rsidRDefault="006E79A7" w:rsidP="006E79A7">
      <w:pPr>
        <w:pStyle w:val="Pargrafdellista"/>
        <w:numPr>
          <w:ilvl w:val="0"/>
          <w:numId w:val="38"/>
        </w:numPr>
        <w:jc w:val="both"/>
        <w:rPr>
          <w:rFonts w:ascii="Garamond" w:hAnsi="Garamond"/>
          <w:b/>
          <w:sz w:val="24"/>
          <w:szCs w:val="24"/>
        </w:rPr>
      </w:pPr>
      <w:r w:rsidRPr="00E73B6B">
        <w:rPr>
          <w:rFonts w:ascii="Garamond" w:hAnsi="Garamond"/>
          <w:b/>
          <w:sz w:val="24"/>
          <w:szCs w:val="24"/>
        </w:rPr>
        <w:t>Majors de 40 anys.</w:t>
      </w:r>
    </w:p>
    <w:p w:rsidR="006E79A7" w:rsidRPr="00E73B6B" w:rsidRDefault="006E79A7" w:rsidP="006E79A7">
      <w:pPr>
        <w:pStyle w:val="Pargrafdellista"/>
        <w:numPr>
          <w:ilvl w:val="0"/>
          <w:numId w:val="38"/>
        </w:numPr>
        <w:jc w:val="both"/>
        <w:rPr>
          <w:rFonts w:ascii="Garamond" w:hAnsi="Garamond"/>
          <w:b/>
          <w:sz w:val="24"/>
          <w:szCs w:val="24"/>
        </w:rPr>
      </w:pPr>
      <w:r w:rsidRPr="00E73B6B">
        <w:rPr>
          <w:rFonts w:ascii="Garamond" w:hAnsi="Garamond"/>
          <w:b/>
          <w:sz w:val="24"/>
          <w:szCs w:val="24"/>
        </w:rPr>
        <w:t>Minories ètniques: l’any 2013 amb un 36,8 % d’atur.</w:t>
      </w:r>
    </w:p>
    <w:p w:rsidR="000E56C6" w:rsidRDefault="000E56C6" w:rsidP="000E56C6">
      <w:pPr>
        <w:jc w:val="both"/>
        <w:rPr>
          <w:rFonts w:ascii="Garamond" w:hAnsi="Garamond"/>
          <w:sz w:val="24"/>
          <w:szCs w:val="24"/>
        </w:rPr>
      </w:pPr>
      <w:r>
        <w:rPr>
          <w:rFonts w:ascii="Garamond" w:hAnsi="Garamond"/>
          <w:sz w:val="24"/>
          <w:szCs w:val="24"/>
        </w:rPr>
        <w:t xml:space="preserve">La </w:t>
      </w:r>
      <w:r w:rsidRPr="00E73B6B">
        <w:rPr>
          <w:rFonts w:ascii="Garamond" w:hAnsi="Garamond"/>
          <w:b/>
          <w:sz w:val="24"/>
          <w:szCs w:val="24"/>
        </w:rPr>
        <w:t>distribució territorial dels percentatges d’atur també és molt desigual, en funció de la comunitat autònoma.</w:t>
      </w:r>
      <w:r>
        <w:rPr>
          <w:rFonts w:ascii="Garamond" w:hAnsi="Garamond"/>
          <w:sz w:val="24"/>
          <w:szCs w:val="24"/>
        </w:rPr>
        <w:t xml:space="preserve"> Amb la crisi financera de 2007 </w:t>
      </w:r>
      <w:r w:rsidRPr="00E73B6B">
        <w:rPr>
          <w:rFonts w:ascii="Garamond" w:hAnsi="Garamond"/>
          <w:b/>
          <w:sz w:val="24"/>
          <w:szCs w:val="24"/>
        </w:rPr>
        <w:t>les comunitats autònomes que han patit nivells més alts d’atur ha estat aquelles que depenien més del sector de la construcció i del turisme.</w:t>
      </w:r>
      <w:r w:rsidR="00C625B2">
        <w:rPr>
          <w:rFonts w:ascii="Garamond" w:hAnsi="Garamond"/>
          <w:sz w:val="24"/>
          <w:szCs w:val="24"/>
        </w:rPr>
        <w:t xml:space="preserve"> Segons dades de </w:t>
      </w:r>
      <w:proofErr w:type="spellStart"/>
      <w:r w:rsidR="00C625B2">
        <w:rPr>
          <w:rFonts w:ascii="Garamond" w:hAnsi="Garamond"/>
          <w:sz w:val="24"/>
          <w:szCs w:val="24"/>
        </w:rPr>
        <w:t>l’INE</w:t>
      </w:r>
      <w:proofErr w:type="spellEnd"/>
      <w:r w:rsidR="00C625B2">
        <w:rPr>
          <w:rFonts w:ascii="Garamond" w:hAnsi="Garamond"/>
          <w:sz w:val="24"/>
          <w:szCs w:val="24"/>
        </w:rPr>
        <w:t xml:space="preserve"> , 2018:</w:t>
      </w:r>
    </w:p>
    <w:p w:rsidR="00C625B2" w:rsidRPr="00E73B6B" w:rsidRDefault="00C625B2" w:rsidP="000E56C6">
      <w:pPr>
        <w:jc w:val="both"/>
        <w:rPr>
          <w:rFonts w:ascii="Garamond" w:hAnsi="Garamond"/>
          <w:b/>
          <w:sz w:val="24"/>
          <w:szCs w:val="24"/>
        </w:rPr>
      </w:pPr>
      <w:r>
        <w:rPr>
          <w:rFonts w:ascii="Garamond" w:hAnsi="Garamond"/>
          <w:sz w:val="24"/>
          <w:szCs w:val="24"/>
        </w:rPr>
        <w:t xml:space="preserve">Les </w:t>
      </w:r>
      <w:r w:rsidRPr="00E73B6B">
        <w:rPr>
          <w:rFonts w:ascii="Garamond" w:hAnsi="Garamond"/>
          <w:b/>
          <w:sz w:val="24"/>
          <w:szCs w:val="24"/>
        </w:rPr>
        <w:t>dues comunitats autònomes amb més atur són:</w:t>
      </w:r>
    </w:p>
    <w:p w:rsidR="00C625B2" w:rsidRDefault="00C625B2" w:rsidP="00C625B2">
      <w:pPr>
        <w:pStyle w:val="Pargrafdellista"/>
        <w:numPr>
          <w:ilvl w:val="0"/>
          <w:numId w:val="39"/>
        </w:numPr>
        <w:jc w:val="both"/>
        <w:rPr>
          <w:rFonts w:ascii="Garamond" w:hAnsi="Garamond"/>
          <w:sz w:val="24"/>
          <w:szCs w:val="24"/>
        </w:rPr>
      </w:pPr>
      <w:proofErr w:type="spellStart"/>
      <w:r w:rsidRPr="00E73B6B">
        <w:rPr>
          <w:rFonts w:ascii="Garamond" w:hAnsi="Garamond"/>
          <w:b/>
          <w:sz w:val="24"/>
          <w:szCs w:val="24"/>
        </w:rPr>
        <w:t>Extremadura</w:t>
      </w:r>
      <w:proofErr w:type="spellEnd"/>
      <w:r w:rsidRPr="00E73B6B">
        <w:rPr>
          <w:rFonts w:ascii="Garamond" w:hAnsi="Garamond"/>
          <w:b/>
          <w:sz w:val="24"/>
          <w:szCs w:val="24"/>
        </w:rPr>
        <w:t>:</w:t>
      </w:r>
      <w:r>
        <w:rPr>
          <w:rFonts w:ascii="Garamond" w:hAnsi="Garamond"/>
          <w:sz w:val="24"/>
          <w:szCs w:val="24"/>
        </w:rPr>
        <w:t xml:space="preserve"> 25,9 %.</w:t>
      </w:r>
    </w:p>
    <w:p w:rsidR="00C625B2" w:rsidRDefault="00C625B2" w:rsidP="00C625B2">
      <w:pPr>
        <w:pStyle w:val="Pargrafdellista"/>
        <w:numPr>
          <w:ilvl w:val="0"/>
          <w:numId w:val="39"/>
        </w:numPr>
        <w:jc w:val="both"/>
        <w:rPr>
          <w:rFonts w:ascii="Garamond" w:hAnsi="Garamond"/>
          <w:sz w:val="24"/>
          <w:szCs w:val="24"/>
        </w:rPr>
      </w:pPr>
      <w:r w:rsidRPr="00E73B6B">
        <w:rPr>
          <w:rFonts w:ascii="Garamond" w:hAnsi="Garamond"/>
          <w:b/>
          <w:sz w:val="24"/>
          <w:szCs w:val="24"/>
        </w:rPr>
        <w:t>Andalusia:</w:t>
      </w:r>
      <w:r>
        <w:rPr>
          <w:rFonts w:ascii="Garamond" w:hAnsi="Garamond"/>
          <w:sz w:val="24"/>
          <w:szCs w:val="24"/>
        </w:rPr>
        <w:t xml:space="preserve"> 24,7 %.</w:t>
      </w:r>
    </w:p>
    <w:p w:rsidR="00C625B2" w:rsidRPr="00E73B6B" w:rsidRDefault="00C625B2" w:rsidP="00C625B2">
      <w:pPr>
        <w:jc w:val="both"/>
        <w:rPr>
          <w:rFonts w:ascii="Garamond" w:hAnsi="Garamond"/>
          <w:b/>
          <w:sz w:val="24"/>
          <w:szCs w:val="24"/>
        </w:rPr>
      </w:pPr>
      <w:r>
        <w:rPr>
          <w:rFonts w:ascii="Garamond" w:hAnsi="Garamond"/>
          <w:sz w:val="24"/>
          <w:szCs w:val="24"/>
        </w:rPr>
        <w:t xml:space="preserve">Les dues comunitats </w:t>
      </w:r>
      <w:r w:rsidRPr="00E73B6B">
        <w:rPr>
          <w:rFonts w:ascii="Garamond" w:hAnsi="Garamond"/>
          <w:b/>
          <w:sz w:val="24"/>
          <w:szCs w:val="24"/>
        </w:rPr>
        <w:t>amb menys atur són:</w:t>
      </w:r>
    </w:p>
    <w:p w:rsidR="00BA5CF7" w:rsidRDefault="00BA5CF7" w:rsidP="00BA5CF7">
      <w:pPr>
        <w:pStyle w:val="Pargrafdellista"/>
        <w:numPr>
          <w:ilvl w:val="0"/>
          <w:numId w:val="40"/>
        </w:numPr>
        <w:jc w:val="both"/>
        <w:rPr>
          <w:rFonts w:ascii="Garamond" w:hAnsi="Garamond"/>
          <w:sz w:val="24"/>
          <w:szCs w:val="24"/>
        </w:rPr>
      </w:pPr>
      <w:r w:rsidRPr="00E73B6B">
        <w:rPr>
          <w:rFonts w:ascii="Garamond" w:hAnsi="Garamond"/>
          <w:b/>
          <w:sz w:val="24"/>
          <w:szCs w:val="24"/>
        </w:rPr>
        <w:t>Navarra:</w:t>
      </w:r>
      <w:r>
        <w:rPr>
          <w:rFonts w:ascii="Garamond" w:hAnsi="Garamond"/>
          <w:sz w:val="24"/>
          <w:szCs w:val="24"/>
        </w:rPr>
        <w:t xml:space="preserve"> 10,5 %.</w:t>
      </w:r>
    </w:p>
    <w:p w:rsidR="00BA5CF7" w:rsidRDefault="00BA5CF7" w:rsidP="00BA5CF7">
      <w:pPr>
        <w:pStyle w:val="Pargrafdellista"/>
        <w:numPr>
          <w:ilvl w:val="0"/>
          <w:numId w:val="40"/>
        </w:numPr>
        <w:jc w:val="both"/>
        <w:rPr>
          <w:rFonts w:ascii="Garamond" w:hAnsi="Garamond"/>
          <w:sz w:val="24"/>
          <w:szCs w:val="24"/>
        </w:rPr>
      </w:pPr>
      <w:r w:rsidRPr="00E73B6B">
        <w:rPr>
          <w:rFonts w:ascii="Garamond" w:hAnsi="Garamond"/>
          <w:b/>
          <w:sz w:val="24"/>
          <w:szCs w:val="24"/>
        </w:rPr>
        <w:lastRenderedPageBreak/>
        <w:t>País Basc:</w:t>
      </w:r>
      <w:r>
        <w:rPr>
          <w:rFonts w:ascii="Garamond" w:hAnsi="Garamond"/>
          <w:sz w:val="24"/>
          <w:szCs w:val="24"/>
        </w:rPr>
        <w:t xml:space="preserve"> 10,8 %.</w:t>
      </w:r>
    </w:p>
    <w:p w:rsidR="00BA5CF7" w:rsidRPr="00E73B6B" w:rsidRDefault="00BA5CF7" w:rsidP="00BA5CF7">
      <w:pPr>
        <w:jc w:val="both"/>
        <w:rPr>
          <w:rFonts w:ascii="Garamond" w:hAnsi="Garamond"/>
          <w:b/>
          <w:sz w:val="24"/>
          <w:szCs w:val="24"/>
        </w:rPr>
      </w:pPr>
      <w:r w:rsidRPr="00E73B6B">
        <w:rPr>
          <w:rFonts w:ascii="Garamond" w:hAnsi="Garamond"/>
          <w:b/>
          <w:sz w:val="24"/>
          <w:szCs w:val="24"/>
        </w:rPr>
        <w:t>A Catalunya les dades d’atur ( 2018) són: 12,2 %.</w:t>
      </w:r>
    </w:p>
    <w:p w:rsidR="00DE4E1F" w:rsidRDefault="005017A6" w:rsidP="00A40FFB">
      <w:pPr>
        <w:jc w:val="both"/>
        <w:rPr>
          <w:rFonts w:ascii="Garamond" w:hAnsi="Garamond"/>
          <w:sz w:val="24"/>
          <w:szCs w:val="24"/>
        </w:rPr>
      </w:pPr>
      <w:r w:rsidRPr="00E73B6B">
        <w:rPr>
          <w:rFonts w:ascii="Garamond" w:hAnsi="Garamond"/>
          <w:b/>
          <w:sz w:val="24"/>
          <w:szCs w:val="24"/>
        </w:rPr>
        <w:t>Les persones que es troben a l’atur reben un subsidi d’atur de la Seguretat Social</w:t>
      </w:r>
      <w:r>
        <w:rPr>
          <w:rFonts w:ascii="Garamond" w:hAnsi="Garamond"/>
          <w:sz w:val="24"/>
          <w:szCs w:val="24"/>
        </w:rPr>
        <w:t xml:space="preserve">, però malgrat això es el problema més greu que té l’economia espanyola. A més </w:t>
      </w:r>
      <w:r w:rsidRPr="00E73B6B">
        <w:rPr>
          <w:rFonts w:ascii="Garamond" w:hAnsi="Garamond"/>
          <w:b/>
          <w:sz w:val="24"/>
          <w:szCs w:val="24"/>
        </w:rPr>
        <w:t>des de fa anys progressivament aquest subsidi s’ha anat reduint en temps i prestació.</w:t>
      </w:r>
    </w:p>
    <w:p w:rsidR="00936D9D" w:rsidRDefault="00936D9D" w:rsidP="00A40FFB">
      <w:pPr>
        <w:jc w:val="both"/>
        <w:rPr>
          <w:rFonts w:ascii="Garamond" w:hAnsi="Garamond"/>
          <w:b/>
          <w:sz w:val="24"/>
          <w:szCs w:val="24"/>
        </w:rPr>
      </w:pPr>
      <w:r w:rsidRPr="00936D9D">
        <w:rPr>
          <w:rFonts w:ascii="Garamond" w:hAnsi="Garamond"/>
          <w:b/>
          <w:sz w:val="24"/>
          <w:szCs w:val="24"/>
        </w:rPr>
        <w:t>6.4. La incorpora</w:t>
      </w:r>
      <w:r>
        <w:rPr>
          <w:rFonts w:ascii="Garamond" w:hAnsi="Garamond"/>
          <w:b/>
          <w:sz w:val="24"/>
          <w:szCs w:val="24"/>
        </w:rPr>
        <w:t>ció de les dones al món laboral</w:t>
      </w:r>
    </w:p>
    <w:p w:rsidR="00936D9D" w:rsidRDefault="00936D9D" w:rsidP="00A40FFB">
      <w:pPr>
        <w:jc w:val="both"/>
        <w:rPr>
          <w:rFonts w:ascii="Garamond" w:hAnsi="Garamond"/>
          <w:sz w:val="24"/>
          <w:szCs w:val="24"/>
        </w:rPr>
      </w:pPr>
      <w:r>
        <w:rPr>
          <w:rFonts w:ascii="Garamond" w:hAnsi="Garamond"/>
          <w:sz w:val="24"/>
          <w:szCs w:val="24"/>
        </w:rPr>
        <w:t>Amb la revolució industrial les dones es van in</w:t>
      </w:r>
      <w:r w:rsidR="00FE56E9">
        <w:rPr>
          <w:rFonts w:ascii="Garamond" w:hAnsi="Garamond"/>
          <w:sz w:val="24"/>
          <w:szCs w:val="24"/>
        </w:rPr>
        <w:t>corporar al món fabril sobretot a la indústria tèxtil, però és a partir de mitjan del segle XX, amb el desenvolupament de l’Estat del Benestar, quan ha hagut un canvi substancial en la incorporació de les dones al món laboral.</w:t>
      </w:r>
    </w:p>
    <w:p w:rsidR="00FE56E9" w:rsidRDefault="00FE56E9" w:rsidP="00A40FFB">
      <w:pPr>
        <w:jc w:val="both"/>
        <w:rPr>
          <w:rFonts w:ascii="Garamond" w:hAnsi="Garamond"/>
          <w:sz w:val="24"/>
          <w:szCs w:val="24"/>
        </w:rPr>
      </w:pPr>
      <w:r w:rsidRPr="006474A6">
        <w:rPr>
          <w:rFonts w:ascii="Garamond" w:hAnsi="Garamond"/>
          <w:b/>
          <w:sz w:val="24"/>
          <w:szCs w:val="24"/>
        </w:rPr>
        <w:t>El fet d’ocupar un lloc de treball i l’augment de formació, per tant remunerat, ha possibilitat la independència econòmica de les dones</w:t>
      </w:r>
      <w:r>
        <w:rPr>
          <w:rFonts w:ascii="Garamond" w:hAnsi="Garamond"/>
          <w:sz w:val="24"/>
          <w:szCs w:val="24"/>
        </w:rPr>
        <w:t>. Aquest és un factor clau per avançar</w:t>
      </w:r>
      <w:r w:rsidR="00391627">
        <w:rPr>
          <w:rFonts w:ascii="Garamond" w:hAnsi="Garamond"/>
          <w:sz w:val="24"/>
          <w:szCs w:val="24"/>
        </w:rPr>
        <w:t xml:space="preserve"> cap la igualtat de gènere al món laboral.</w:t>
      </w:r>
    </w:p>
    <w:p w:rsidR="00FE56E9" w:rsidRDefault="00FE56E9" w:rsidP="00A40FFB">
      <w:pPr>
        <w:jc w:val="both"/>
        <w:rPr>
          <w:rFonts w:ascii="Garamond" w:hAnsi="Garamond"/>
          <w:sz w:val="24"/>
          <w:szCs w:val="24"/>
        </w:rPr>
      </w:pPr>
      <w:r>
        <w:rPr>
          <w:rFonts w:ascii="Garamond" w:hAnsi="Garamond"/>
          <w:sz w:val="24"/>
          <w:szCs w:val="24"/>
        </w:rPr>
        <w:t xml:space="preserve">En l’àmbit de la </w:t>
      </w:r>
      <w:r w:rsidRPr="006474A6">
        <w:rPr>
          <w:rFonts w:ascii="Garamond" w:hAnsi="Garamond"/>
          <w:b/>
          <w:sz w:val="24"/>
          <w:szCs w:val="24"/>
        </w:rPr>
        <w:t>llar també s’ha avançant cap la responsabilitat compartida</w:t>
      </w:r>
      <w:r>
        <w:rPr>
          <w:rFonts w:ascii="Garamond" w:hAnsi="Garamond"/>
          <w:sz w:val="24"/>
          <w:szCs w:val="24"/>
        </w:rPr>
        <w:t>.</w:t>
      </w:r>
    </w:p>
    <w:p w:rsidR="00FE56E9" w:rsidRDefault="00FE56E9" w:rsidP="00A40FFB">
      <w:pPr>
        <w:jc w:val="both"/>
        <w:rPr>
          <w:rFonts w:ascii="Garamond" w:hAnsi="Garamond"/>
          <w:sz w:val="24"/>
          <w:szCs w:val="24"/>
        </w:rPr>
      </w:pPr>
      <w:r>
        <w:rPr>
          <w:rFonts w:ascii="Garamond" w:hAnsi="Garamond"/>
          <w:sz w:val="24"/>
          <w:szCs w:val="24"/>
        </w:rPr>
        <w:t>Tot i que s’ha avançat en el camí cap la igualtat de gènere</w:t>
      </w:r>
      <w:r w:rsidR="00C81700">
        <w:rPr>
          <w:rFonts w:ascii="Garamond" w:hAnsi="Garamond"/>
          <w:sz w:val="24"/>
          <w:szCs w:val="24"/>
        </w:rPr>
        <w:t xml:space="preserve"> en el </w:t>
      </w:r>
      <w:r w:rsidR="00C81700" w:rsidRPr="006474A6">
        <w:rPr>
          <w:rFonts w:ascii="Garamond" w:hAnsi="Garamond"/>
          <w:b/>
          <w:sz w:val="24"/>
          <w:szCs w:val="24"/>
        </w:rPr>
        <w:t>món laboral</w:t>
      </w:r>
      <w:r w:rsidRPr="006474A6">
        <w:rPr>
          <w:rFonts w:ascii="Garamond" w:hAnsi="Garamond"/>
          <w:b/>
          <w:sz w:val="24"/>
          <w:szCs w:val="24"/>
        </w:rPr>
        <w:t xml:space="preserve"> encara queda un llarg camí per recórrer per assolir la igualtat real. Un exemple clar són la discriminació salarial</w:t>
      </w:r>
      <w:r w:rsidR="00A03C24" w:rsidRPr="006474A6">
        <w:rPr>
          <w:rFonts w:ascii="Garamond" w:hAnsi="Garamond"/>
          <w:b/>
          <w:sz w:val="24"/>
          <w:szCs w:val="24"/>
        </w:rPr>
        <w:t xml:space="preserve"> ( bretxa salarial de gènere)</w:t>
      </w:r>
      <w:r w:rsidRPr="006474A6">
        <w:rPr>
          <w:rFonts w:ascii="Garamond" w:hAnsi="Garamond"/>
          <w:b/>
          <w:sz w:val="24"/>
          <w:szCs w:val="24"/>
        </w:rPr>
        <w:t xml:space="preserve"> i </w:t>
      </w:r>
      <w:r w:rsidR="00391627" w:rsidRPr="006474A6">
        <w:rPr>
          <w:rFonts w:ascii="Garamond" w:hAnsi="Garamond"/>
          <w:b/>
          <w:sz w:val="24"/>
          <w:szCs w:val="24"/>
        </w:rPr>
        <w:t>el control dels llocs de direcció de les empreses per part dels homes</w:t>
      </w:r>
      <w:r w:rsidR="00391627">
        <w:rPr>
          <w:rFonts w:ascii="Garamond" w:hAnsi="Garamond"/>
          <w:sz w:val="24"/>
          <w:szCs w:val="24"/>
        </w:rPr>
        <w:t>.</w:t>
      </w:r>
    </w:p>
    <w:p w:rsidR="00391627" w:rsidRDefault="00391627" w:rsidP="00A40FFB">
      <w:pPr>
        <w:jc w:val="both"/>
        <w:rPr>
          <w:rFonts w:ascii="Garamond" w:hAnsi="Garamond"/>
          <w:sz w:val="24"/>
          <w:szCs w:val="24"/>
        </w:rPr>
      </w:pPr>
      <w:r>
        <w:rPr>
          <w:rFonts w:ascii="Garamond" w:hAnsi="Garamond"/>
          <w:sz w:val="24"/>
          <w:szCs w:val="24"/>
        </w:rPr>
        <w:t xml:space="preserve">A Espanya dades de 2011, estudi </w:t>
      </w:r>
      <w:proofErr w:type="spellStart"/>
      <w:r>
        <w:rPr>
          <w:rFonts w:ascii="Garamond" w:hAnsi="Garamond"/>
          <w:sz w:val="24"/>
          <w:szCs w:val="24"/>
        </w:rPr>
        <w:t>d’ESADE</w:t>
      </w:r>
      <w:proofErr w:type="spellEnd"/>
      <w:r>
        <w:rPr>
          <w:rFonts w:ascii="Garamond" w:hAnsi="Garamond"/>
          <w:sz w:val="24"/>
          <w:szCs w:val="24"/>
        </w:rPr>
        <w:t>:</w:t>
      </w:r>
    </w:p>
    <w:p w:rsidR="00391627" w:rsidRDefault="00391627" w:rsidP="00391627">
      <w:pPr>
        <w:jc w:val="both"/>
        <w:rPr>
          <w:rFonts w:ascii="Garamond" w:hAnsi="Garamond"/>
          <w:sz w:val="24"/>
          <w:szCs w:val="24"/>
        </w:rPr>
      </w:pPr>
      <w:r w:rsidRPr="00391627">
        <w:rPr>
          <w:rFonts w:ascii="Garamond" w:hAnsi="Garamond"/>
          <w:sz w:val="24"/>
          <w:szCs w:val="24"/>
        </w:rPr>
        <w:t>Les dones cob</w:t>
      </w:r>
      <w:r>
        <w:rPr>
          <w:rFonts w:ascii="Garamond" w:hAnsi="Garamond"/>
          <w:sz w:val="24"/>
          <w:szCs w:val="24"/>
        </w:rPr>
        <w:t>raven entre un 9,7 % i 12 % menys que els homes</w:t>
      </w:r>
      <w:r w:rsidR="00A03C24">
        <w:rPr>
          <w:rFonts w:ascii="Garamond" w:hAnsi="Garamond"/>
          <w:sz w:val="24"/>
          <w:szCs w:val="24"/>
        </w:rPr>
        <w:t xml:space="preserve"> ( bretxa salarial de gènere).</w:t>
      </w:r>
      <w:r w:rsidR="00E035EF">
        <w:rPr>
          <w:rFonts w:ascii="Garamond" w:hAnsi="Garamond"/>
          <w:sz w:val="24"/>
          <w:szCs w:val="24"/>
        </w:rPr>
        <w:t xml:space="preserve"> Al </w:t>
      </w:r>
      <w:r w:rsidR="00E035EF" w:rsidRPr="006474A6">
        <w:rPr>
          <w:rFonts w:ascii="Garamond" w:hAnsi="Garamond"/>
          <w:b/>
          <w:sz w:val="24"/>
          <w:szCs w:val="24"/>
        </w:rPr>
        <w:t xml:space="preserve">2018 amb dades de </w:t>
      </w:r>
      <w:proofErr w:type="spellStart"/>
      <w:r w:rsidR="00E035EF" w:rsidRPr="006474A6">
        <w:rPr>
          <w:rFonts w:ascii="Garamond" w:hAnsi="Garamond"/>
          <w:b/>
          <w:sz w:val="24"/>
          <w:szCs w:val="24"/>
        </w:rPr>
        <w:t>l’INE</w:t>
      </w:r>
      <w:proofErr w:type="spellEnd"/>
      <w:r w:rsidR="00E035EF" w:rsidRPr="006474A6">
        <w:rPr>
          <w:rFonts w:ascii="Garamond" w:hAnsi="Garamond"/>
          <w:b/>
          <w:sz w:val="24"/>
          <w:szCs w:val="24"/>
        </w:rPr>
        <w:t xml:space="preserve"> la bretxa salarial de gènere es situa en l’ 11,6 %.</w:t>
      </w:r>
    </w:p>
    <w:p w:rsidR="00391627" w:rsidRPr="00391627" w:rsidRDefault="00391627" w:rsidP="00391627">
      <w:pPr>
        <w:jc w:val="both"/>
        <w:rPr>
          <w:rFonts w:ascii="Garamond" w:hAnsi="Garamond"/>
          <w:sz w:val="24"/>
          <w:szCs w:val="24"/>
        </w:rPr>
      </w:pPr>
      <w:r>
        <w:rPr>
          <w:rFonts w:ascii="Garamond" w:hAnsi="Garamond"/>
          <w:sz w:val="24"/>
          <w:szCs w:val="24"/>
        </w:rPr>
        <w:t>Als consells d ‘administració de les grans empreses de</w:t>
      </w:r>
      <w:r w:rsidRPr="006474A6">
        <w:rPr>
          <w:rFonts w:ascii="Garamond" w:hAnsi="Garamond"/>
          <w:b/>
          <w:sz w:val="24"/>
          <w:szCs w:val="24"/>
        </w:rPr>
        <w:t xml:space="preserve"> </w:t>
      </w:r>
      <w:proofErr w:type="spellStart"/>
      <w:r w:rsidRPr="006474A6">
        <w:rPr>
          <w:rFonts w:ascii="Garamond" w:hAnsi="Garamond"/>
          <w:b/>
          <w:sz w:val="24"/>
          <w:szCs w:val="24"/>
        </w:rPr>
        <w:t>l’IBEX</w:t>
      </w:r>
      <w:proofErr w:type="spellEnd"/>
      <w:r w:rsidRPr="006474A6">
        <w:rPr>
          <w:rFonts w:ascii="Garamond" w:hAnsi="Garamond"/>
          <w:b/>
          <w:sz w:val="24"/>
          <w:szCs w:val="24"/>
        </w:rPr>
        <w:t xml:space="preserve"> 35 hi ha 448 consellers i només 54 conselleres</w:t>
      </w:r>
      <w:r>
        <w:rPr>
          <w:rFonts w:ascii="Garamond" w:hAnsi="Garamond"/>
          <w:sz w:val="24"/>
          <w:szCs w:val="24"/>
        </w:rPr>
        <w:t>.</w:t>
      </w:r>
    </w:p>
    <w:p w:rsidR="00391627" w:rsidRDefault="00C81700" w:rsidP="00A40FFB">
      <w:pPr>
        <w:jc w:val="both"/>
        <w:rPr>
          <w:rFonts w:ascii="Garamond" w:hAnsi="Garamond"/>
          <w:sz w:val="24"/>
          <w:szCs w:val="24"/>
        </w:rPr>
      </w:pPr>
      <w:r>
        <w:rPr>
          <w:rFonts w:ascii="Garamond" w:hAnsi="Garamond"/>
          <w:sz w:val="24"/>
          <w:szCs w:val="24"/>
        </w:rPr>
        <w:t xml:space="preserve">Cal explicar també la </w:t>
      </w:r>
      <w:r w:rsidRPr="006474A6">
        <w:rPr>
          <w:rFonts w:ascii="Garamond" w:hAnsi="Garamond"/>
          <w:b/>
          <w:sz w:val="24"/>
          <w:szCs w:val="24"/>
        </w:rPr>
        <w:t>violència de gènere</w:t>
      </w:r>
      <w:r>
        <w:rPr>
          <w:rFonts w:ascii="Garamond" w:hAnsi="Garamond"/>
          <w:sz w:val="24"/>
          <w:szCs w:val="24"/>
        </w:rPr>
        <w:t>.</w:t>
      </w:r>
      <w:r w:rsidR="003C7C18">
        <w:rPr>
          <w:rFonts w:ascii="Garamond" w:hAnsi="Garamond"/>
          <w:sz w:val="24"/>
          <w:szCs w:val="24"/>
        </w:rPr>
        <w:t xml:space="preserve"> Dades </w:t>
      </w:r>
      <w:proofErr w:type="spellStart"/>
      <w:r w:rsidR="003C7C18">
        <w:rPr>
          <w:rFonts w:ascii="Garamond" w:hAnsi="Garamond"/>
          <w:sz w:val="24"/>
          <w:szCs w:val="24"/>
        </w:rPr>
        <w:t>d’</w:t>
      </w:r>
      <w:r w:rsidR="003C7C18" w:rsidRPr="006474A6">
        <w:rPr>
          <w:rFonts w:ascii="Garamond" w:hAnsi="Garamond"/>
          <w:b/>
          <w:sz w:val="24"/>
          <w:szCs w:val="24"/>
        </w:rPr>
        <w:t>EUROSTAT</w:t>
      </w:r>
      <w:proofErr w:type="spellEnd"/>
      <w:r w:rsidR="00DE0EB6" w:rsidRPr="006474A6">
        <w:rPr>
          <w:rFonts w:ascii="Garamond" w:hAnsi="Garamond"/>
          <w:b/>
          <w:sz w:val="24"/>
          <w:szCs w:val="24"/>
        </w:rPr>
        <w:t xml:space="preserve"> de 2012</w:t>
      </w:r>
    </w:p>
    <w:p w:rsidR="003C7C18" w:rsidRPr="001921D8" w:rsidRDefault="003C7C18" w:rsidP="003C7C18">
      <w:pPr>
        <w:pStyle w:val="Pargrafdellista"/>
        <w:numPr>
          <w:ilvl w:val="0"/>
          <w:numId w:val="42"/>
        </w:numPr>
        <w:jc w:val="both"/>
        <w:rPr>
          <w:rFonts w:ascii="Garamond" w:hAnsi="Garamond"/>
          <w:b/>
          <w:sz w:val="24"/>
          <w:szCs w:val="24"/>
        </w:rPr>
      </w:pPr>
      <w:r w:rsidRPr="001921D8">
        <w:rPr>
          <w:rFonts w:ascii="Garamond" w:hAnsi="Garamond"/>
          <w:b/>
          <w:sz w:val="24"/>
          <w:szCs w:val="24"/>
        </w:rPr>
        <w:t>33 % de la UE van patir algun tipus de violència de gènere.</w:t>
      </w:r>
    </w:p>
    <w:p w:rsidR="003C7C18" w:rsidRPr="001921D8" w:rsidRDefault="007A68EF" w:rsidP="003C7C18">
      <w:pPr>
        <w:pStyle w:val="Pargrafdellista"/>
        <w:numPr>
          <w:ilvl w:val="0"/>
          <w:numId w:val="42"/>
        </w:numPr>
        <w:jc w:val="both"/>
        <w:rPr>
          <w:rFonts w:ascii="Garamond" w:hAnsi="Garamond"/>
          <w:b/>
          <w:sz w:val="24"/>
          <w:szCs w:val="24"/>
        </w:rPr>
      </w:pPr>
      <w:r w:rsidRPr="001921D8">
        <w:rPr>
          <w:rFonts w:ascii="Garamond" w:hAnsi="Garamond"/>
          <w:b/>
          <w:sz w:val="24"/>
          <w:szCs w:val="24"/>
        </w:rPr>
        <w:t>Espanya entre els percentatges més baixos: entre 10-19 %.</w:t>
      </w:r>
    </w:p>
    <w:p w:rsidR="00391627" w:rsidRPr="001921D8" w:rsidRDefault="007A68EF" w:rsidP="00A40FFB">
      <w:pPr>
        <w:pStyle w:val="Pargrafdellista"/>
        <w:numPr>
          <w:ilvl w:val="0"/>
          <w:numId w:val="42"/>
        </w:numPr>
        <w:jc w:val="both"/>
        <w:rPr>
          <w:rFonts w:ascii="Garamond" w:hAnsi="Garamond"/>
          <w:b/>
          <w:sz w:val="24"/>
          <w:szCs w:val="24"/>
        </w:rPr>
      </w:pPr>
      <w:r w:rsidRPr="001921D8">
        <w:rPr>
          <w:rFonts w:ascii="Garamond" w:hAnsi="Garamond"/>
          <w:b/>
          <w:sz w:val="24"/>
          <w:szCs w:val="24"/>
        </w:rPr>
        <w:t>Finlàndia i Dinamarca entre els percentatges més alts: entre 30-39%.</w:t>
      </w:r>
    </w:p>
    <w:p w:rsidR="00936D9D" w:rsidRPr="001921D8" w:rsidRDefault="00936D9D" w:rsidP="00A40FFB">
      <w:pPr>
        <w:jc w:val="both"/>
        <w:rPr>
          <w:rFonts w:ascii="Garamond" w:hAnsi="Garamond"/>
          <w:b/>
          <w:sz w:val="24"/>
          <w:szCs w:val="24"/>
        </w:rPr>
      </w:pPr>
    </w:p>
    <w:p w:rsidR="00A40FFB" w:rsidRPr="00366416" w:rsidRDefault="00A40FFB" w:rsidP="003D7D55">
      <w:pPr>
        <w:jc w:val="both"/>
        <w:rPr>
          <w:rFonts w:ascii="Garamond" w:hAnsi="Garamond"/>
          <w:sz w:val="24"/>
          <w:szCs w:val="24"/>
        </w:rPr>
      </w:pPr>
    </w:p>
    <w:p w:rsidR="00366416" w:rsidRPr="00366416" w:rsidRDefault="00366416" w:rsidP="00366416">
      <w:pPr>
        <w:jc w:val="both"/>
        <w:rPr>
          <w:rFonts w:ascii="Garamond" w:hAnsi="Garamond"/>
          <w:sz w:val="24"/>
          <w:szCs w:val="24"/>
        </w:rPr>
      </w:pPr>
    </w:p>
    <w:p w:rsidR="00C62A08" w:rsidRPr="00366416" w:rsidRDefault="00C62A08" w:rsidP="00366416">
      <w:pPr>
        <w:ind w:left="360"/>
        <w:jc w:val="both"/>
        <w:rPr>
          <w:rFonts w:ascii="Garamond" w:hAnsi="Garamond"/>
          <w:sz w:val="24"/>
          <w:szCs w:val="24"/>
        </w:rPr>
      </w:pPr>
    </w:p>
    <w:p w:rsidR="00F241C1" w:rsidRPr="00E855E1" w:rsidRDefault="00F241C1" w:rsidP="001F78B5">
      <w:pPr>
        <w:jc w:val="both"/>
        <w:rPr>
          <w:rFonts w:ascii="Garamond" w:hAnsi="Garamond"/>
          <w:sz w:val="24"/>
          <w:szCs w:val="24"/>
        </w:rPr>
      </w:pPr>
    </w:p>
    <w:p w:rsidR="00B44C4F" w:rsidRPr="00D7437E" w:rsidRDefault="00B44C4F" w:rsidP="00B3765C">
      <w:pPr>
        <w:jc w:val="both"/>
        <w:rPr>
          <w:rFonts w:ascii="Garamond" w:hAnsi="Garamond"/>
          <w:sz w:val="24"/>
          <w:szCs w:val="24"/>
        </w:rPr>
      </w:pPr>
    </w:p>
    <w:p w:rsidR="00C373F3" w:rsidRPr="00D7437E" w:rsidRDefault="00C373F3" w:rsidP="00B3765C">
      <w:pPr>
        <w:jc w:val="both"/>
        <w:rPr>
          <w:rFonts w:ascii="Garamond" w:hAnsi="Garamond"/>
          <w:sz w:val="24"/>
          <w:szCs w:val="24"/>
        </w:rPr>
      </w:pPr>
    </w:p>
    <w:p w:rsidR="008A431C" w:rsidRPr="00D7437E" w:rsidRDefault="008A431C" w:rsidP="005B7FA9">
      <w:pPr>
        <w:jc w:val="both"/>
        <w:rPr>
          <w:rFonts w:ascii="Garamond" w:hAnsi="Garamond"/>
          <w:sz w:val="28"/>
          <w:szCs w:val="28"/>
        </w:rPr>
      </w:pPr>
    </w:p>
    <w:sectPr w:rsidR="008A431C" w:rsidRPr="00D7437E" w:rsidSect="00E444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67E"/>
    <w:multiLevelType w:val="hybridMultilevel"/>
    <w:tmpl w:val="150CEB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22D3933"/>
    <w:multiLevelType w:val="hybridMultilevel"/>
    <w:tmpl w:val="4C64022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nsid w:val="06866445"/>
    <w:multiLevelType w:val="hybridMultilevel"/>
    <w:tmpl w:val="FD8EE3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E923898"/>
    <w:multiLevelType w:val="hybridMultilevel"/>
    <w:tmpl w:val="B11E74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F1E3507"/>
    <w:multiLevelType w:val="hybridMultilevel"/>
    <w:tmpl w:val="E39A0E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12F61717"/>
    <w:multiLevelType w:val="hybridMultilevel"/>
    <w:tmpl w:val="B6D20DB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167B34B6"/>
    <w:multiLevelType w:val="hybridMultilevel"/>
    <w:tmpl w:val="BAAE51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01E605E"/>
    <w:multiLevelType w:val="hybridMultilevel"/>
    <w:tmpl w:val="8842EE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20D24514"/>
    <w:multiLevelType w:val="hybridMultilevel"/>
    <w:tmpl w:val="41FA70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2DCC1597"/>
    <w:multiLevelType w:val="hybridMultilevel"/>
    <w:tmpl w:val="CBF4F1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2E2E5588"/>
    <w:multiLevelType w:val="hybridMultilevel"/>
    <w:tmpl w:val="35D6DB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2F866360"/>
    <w:multiLevelType w:val="hybridMultilevel"/>
    <w:tmpl w:val="9FDC51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34F13444"/>
    <w:multiLevelType w:val="hybridMultilevel"/>
    <w:tmpl w:val="B576E7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37416F20"/>
    <w:multiLevelType w:val="hybridMultilevel"/>
    <w:tmpl w:val="ED5098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39BC2C78"/>
    <w:multiLevelType w:val="hybridMultilevel"/>
    <w:tmpl w:val="15F4AA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39F10005"/>
    <w:multiLevelType w:val="hybridMultilevel"/>
    <w:tmpl w:val="F0D4AE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4A1B257E"/>
    <w:multiLevelType w:val="hybridMultilevel"/>
    <w:tmpl w:val="38D234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4A556BC6"/>
    <w:multiLevelType w:val="hybridMultilevel"/>
    <w:tmpl w:val="3E824B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4CC611E3"/>
    <w:multiLevelType w:val="hybridMultilevel"/>
    <w:tmpl w:val="EE5CD3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DC6BD9"/>
    <w:multiLevelType w:val="hybridMultilevel"/>
    <w:tmpl w:val="508ECE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4FAD557F"/>
    <w:multiLevelType w:val="hybridMultilevel"/>
    <w:tmpl w:val="81BEF680"/>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1">
    <w:nsid w:val="51C116D5"/>
    <w:multiLevelType w:val="hybridMultilevel"/>
    <w:tmpl w:val="7400C6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53355B42"/>
    <w:multiLevelType w:val="hybridMultilevel"/>
    <w:tmpl w:val="90A807D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54075B20"/>
    <w:multiLevelType w:val="hybridMultilevel"/>
    <w:tmpl w:val="1756AAE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4">
    <w:nsid w:val="5B5D4482"/>
    <w:multiLevelType w:val="hybridMultilevel"/>
    <w:tmpl w:val="D76E46B2"/>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nsid w:val="5DFE1207"/>
    <w:multiLevelType w:val="hybridMultilevel"/>
    <w:tmpl w:val="9174A3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7586D93"/>
    <w:multiLevelType w:val="hybridMultilevel"/>
    <w:tmpl w:val="C8E0DBE8"/>
    <w:lvl w:ilvl="0" w:tplc="04030001">
      <w:start w:val="1"/>
      <w:numFmt w:val="bullet"/>
      <w:lvlText w:val=""/>
      <w:lvlJc w:val="left"/>
      <w:pPr>
        <w:ind w:left="761" w:hanging="360"/>
      </w:pPr>
      <w:rPr>
        <w:rFonts w:ascii="Symbol" w:hAnsi="Symbol" w:hint="default"/>
      </w:rPr>
    </w:lvl>
    <w:lvl w:ilvl="1" w:tplc="04030003" w:tentative="1">
      <w:start w:val="1"/>
      <w:numFmt w:val="bullet"/>
      <w:lvlText w:val="o"/>
      <w:lvlJc w:val="left"/>
      <w:pPr>
        <w:ind w:left="1481" w:hanging="360"/>
      </w:pPr>
      <w:rPr>
        <w:rFonts w:ascii="Courier New" w:hAnsi="Courier New" w:cs="Courier New" w:hint="default"/>
      </w:rPr>
    </w:lvl>
    <w:lvl w:ilvl="2" w:tplc="04030005" w:tentative="1">
      <w:start w:val="1"/>
      <w:numFmt w:val="bullet"/>
      <w:lvlText w:val=""/>
      <w:lvlJc w:val="left"/>
      <w:pPr>
        <w:ind w:left="2201" w:hanging="360"/>
      </w:pPr>
      <w:rPr>
        <w:rFonts w:ascii="Wingdings" w:hAnsi="Wingdings" w:hint="default"/>
      </w:rPr>
    </w:lvl>
    <w:lvl w:ilvl="3" w:tplc="04030001" w:tentative="1">
      <w:start w:val="1"/>
      <w:numFmt w:val="bullet"/>
      <w:lvlText w:val=""/>
      <w:lvlJc w:val="left"/>
      <w:pPr>
        <w:ind w:left="2921" w:hanging="360"/>
      </w:pPr>
      <w:rPr>
        <w:rFonts w:ascii="Symbol" w:hAnsi="Symbol" w:hint="default"/>
      </w:rPr>
    </w:lvl>
    <w:lvl w:ilvl="4" w:tplc="04030003" w:tentative="1">
      <w:start w:val="1"/>
      <w:numFmt w:val="bullet"/>
      <w:lvlText w:val="o"/>
      <w:lvlJc w:val="left"/>
      <w:pPr>
        <w:ind w:left="3641" w:hanging="360"/>
      </w:pPr>
      <w:rPr>
        <w:rFonts w:ascii="Courier New" w:hAnsi="Courier New" w:cs="Courier New" w:hint="default"/>
      </w:rPr>
    </w:lvl>
    <w:lvl w:ilvl="5" w:tplc="04030005" w:tentative="1">
      <w:start w:val="1"/>
      <w:numFmt w:val="bullet"/>
      <w:lvlText w:val=""/>
      <w:lvlJc w:val="left"/>
      <w:pPr>
        <w:ind w:left="4361" w:hanging="360"/>
      </w:pPr>
      <w:rPr>
        <w:rFonts w:ascii="Wingdings" w:hAnsi="Wingdings" w:hint="default"/>
      </w:rPr>
    </w:lvl>
    <w:lvl w:ilvl="6" w:tplc="04030001" w:tentative="1">
      <w:start w:val="1"/>
      <w:numFmt w:val="bullet"/>
      <w:lvlText w:val=""/>
      <w:lvlJc w:val="left"/>
      <w:pPr>
        <w:ind w:left="5081" w:hanging="360"/>
      </w:pPr>
      <w:rPr>
        <w:rFonts w:ascii="Symbol" w:hAnsi="Symbol" w:hint="default"/>
      </w:rPr>
    </w:lvl>
    <w:lvl w:ilvl="7" w:tplc="04030003" w:tentative="1">
      <w:start w:val="1"/>
      <w:numFmt w:val="bullet"/>
      <w:lvlText w:val="o"/>
      <w:lvlJc w:val="left"/>
      <w:pPr>
        <w:ind w:left="5801" w:hanging="360"/>
      </w:pPr>
      <w:rPr>
        <w:rFonts w:ascii="Courier New" w:hAnsi="Courier New" w:cs="Courier New" w:hint="default"/>
      </w:rPr>
    </w:lvl>
    <w:lvl w:ilvl="8" w:tplc="04030005" w:tentative="1">
      <w:start w:val="1"/>
      <w:numFmt w:val="bullet"/>
      <w:lvlText w:val=""/>
      <w:lvlJc w:val="left"/>
      <w:pPr>
        <w:ind w:left="6521" w:hanging="360"/>
      </w:pPr>
      <w:rPr>
        <w:rFonts w:ascii="Wingdings" w:hAnsi="Wingdings" w:hint="default"/>
      </w:rPr>
    </w:lvl>
  </w:abstractNum>
  <w:abstractNum w:abstractNumId="27">
    <w:nsid w:val="68B07449"/>
    <w:multiLevelType w:val="hybridMultilevel"/>
    <w:tmpl w:val="2CAAC4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C2339BE"/>
    <w:multiLevelType w:val="hybridMultilevel"/>
    <w:tmpl w:val="4ECA1A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6E6C71B8"/>
    <w:multiLevelType w:val="hybridMultilevel"/>
    <w:tmpl w:val="7B4A4A1C"/>
    <w:lvl w:ilvl="0" w:tplc="88B64EA2">
      <w:numFmt w:val="bullet"/>
      <w:lvlText w:val="-"/>
      <w:lvlJc w:val="left"/>
      <w:pPr>
        <w:ind w:left="1080" w:hanging="360"/>
      </w:pPr>
      <w:rPr>
        <w:rFonts w:ascii="Garamond" w:eastAsiaTheme="minorHAnsi" w:hAnsi="Garamond" w:cstheme="minorBid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0">
    <w:nsid w:val="711053B1"/>
    <w:multiLevelType w:val="hybridMultilevel"/>
    <w:tmpl w:val="C394970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72CF2E26"/>
    <w:multiLevelType w:val="hybridMultilevel"/>
    <w:tmpl w:val="6706AF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nsid w:val="72F45E38"/>
    <w:multiLevelType w:val="hybridMultilevel"/>
    <w:tmpl w:val="2E9A59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74BC3222"/>
    <w:multiLevelType w:val="hybridMultilevel"/>
    <w:tmpl w:val="3F0619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nsid w:val="74F649CB"/>
    <w:multiLevelType w:val="hybridMultilevel"/>
    <w:tmpl w:val="83F03874"/>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5">
    <w:nsid w:val="78384976"/>
    <w:multiLevelType w:val="hybridMultilevel"/>
    <w:tmpl w:val="FEA25A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nsid w:val="78412470"/>
    <w:multiLevelType w:val="hybridMultilevel"/>
    <w:tmpl w:val="0550499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nsid w:val="7A130E91"/>
    <w:multiLevelType w:val="hybridMultilevel"/>
    <w:tmpl w:val="ED78B1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nsid w:val="7B1E1031"/>
    <w:multiLevelType w:val="hybridMultilevel"/>
    <w:tmpl w:val="9146A5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nsid w:val="7B9C74C5"/>
    <w:multiLevelType w:val="hybridMultilevel"/>
    <w:tmpl w:val="F3989148"/>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0">
    <w:nsid w:val="7D2D6DC1"/>
    <w:multiLevelType w:val="hybridMultilevel"/>
    <w:tmpl w:val="EA1A7C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nsid w:val="7E170B88"/>
    <w:multiLevelType w:val="hybridMultilevel"/>
    <w:tmpl w:val="04F8D9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2"/>
  </w:num>
  <w:num w:numId="4">
    <w:abstractNumId w:val="26"/>
  </w:num>
  <w:num w:numId="5">
    <w:abstractNumId w:val="6"/>
  </w:num>
  <w:num w:numId="6">
    <w:abstractNumId w:val="38"/>
  </w:num>
  <w:num w:numId="7">
    <w:abstractNumId w:val="8"/>
  </w:num>
  <w:num w:numId="8">
    <w:abstractNumId w:val="11"/>
  </w:num>
  <w:num w:numId="9">
    <w:abstractNumId w:val="27"/>
  </w:num>
  <w:num w:numId="10">
    <w:abstractNumId w:val="40"/>
  </w:num>
  <w:num w:numId="11">
    <w:abstractNumId w:val="4"/>
  </w:num>
  <w:num w:numId="12">
    <w:abstractNumId w:val="0"/>
  </w:num>
  <w:num w:numId="13">
    <w:abstractNumId w:val="12"/>
  </w:num>
  <w:num w:numId="14">
    <w:abstractNumId w:val="7"/>
  </w:num>
  <w:num w:numId="15">
    <w:abstractNumId w:val="35"/>
  </w:num>
  <w:num w:numId="16">
    <w:abstractNumId w:val="2"/>
  </w:num>
  <w:num w:numId="17">
    <w:abstractNumId w:val="21"/>
  </w:num>
  <w:num w:numId="18">
    <w:abstractNumId w:val="24"/>
  </w:num>
  <w:num w:numId="19">
    <w:abstractNumId w:val="20"/>
  </w:num>
  <w:num w:numId="20">
    <w:abstractNumId w:val="34"/>
  </w:num>
  <w:num w:numId="21">
    <w:abstractNumId w:val="39"/>
  </w:num>
  <w:num w:numId="22">
    <w:abstractNumId w:val="15"/>
  </w:num>
  <w:num w:numId="23">
    <w:abstractNumId w:val="13"/>
  </w:num>
  <w:num w:numId="24">
    <w:abstractNumId w:val="29"/>
  </w:num>
  <w:num w:numId="25">
    <w:abstractNumId w:val="30"/>
  </w:num>
  <w:num w:numId="26">
    <w:abstractNumId w:val="36"/>
  </w:num>
  <w:num w:numId="27">
    <w:abstractNumId w:val="33"/>
  </w:num>
  <w:num w:numId="28">
    <w:abstractNumId w:val="28"/>
  </w:num>
  <w:num w:numId="29">
    <w:abstractNumId w:val="22"/>
  </w:num>
  <w:num w:numId="30">
    <w:abstractNumId w:val="9"/>
  </w:num>
  <w:num w:numId="31">
    <w:abstractNumId w:val="3"/>
  </w:num>
  <w:num w:numId="32">
    <w:abstractNumId w:val="18"/>
  </w:num>
  <w:num w:numId="33">
    <w:abstractNumId w:val="5"/>
  </w:num>
  <w:num w:numId="34">
    <w:abstractNumId w:val="1"/>
  </w:num>
  <w:num w:numId="35">
    <w:abstractNumId w:val="17"/>
  </w:num>
  <w:num w:numId="36">
    <w:abstractNumId w:val="10"/>
  </w:num>
  <w:num w:numId="37">
    <w:abstractNumId w:val="23"/>
  </w:num>
  <w:num w:numId="38">
    <w:abstractNumId w:val="19"/>
  </w:num>
  <w:num w:numId="39">
    <w:abstractNumId w:val="25"/>
  </w:num>
  <w:num w:numId="40">
    <w:abstractNumId w:val="16"/>
  </w:num>
  <w:num w:numId="41">
    <w:abstractNumId w:val="41"/>
  </w:num>
  <w:num w:numId="42">
    <w:abstractNumId w:val="3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37B24"/>
    <w:rsid w:val="0001494F"/>
    <w:rsid w:val="0002398D"/>
    <w:rsid w:val="0004773B"/>
    <w:rsid w:val="000524C1"/>
    <w:rsid w:val="00055EF5"/>
    <w:rsid w:val="000A4E0F"/>
    <w:rsid w:val="000D302B"/>
    <w:rsid w:val="000D6252"/>
    <w:rsid w:val="000E3A33"/>
    <w:rsid w:val="000E56C6"/>
    <w:rsid w:val="001255F1"/>
    <w:rsid w:val="00157B7C"/>
    <w:rsid w:val="00171B9E"/>
    <w:rsid w:val="001823B8"/>
    <w:rsid w:val="00183FCA"/>
    <w:rsid w:val="00190B15"/>
    <w:rsid w:val="001921D8"/>
    <w:rsid w:val="001A54B4"/>
    <w:rsid w:val="001C7196"/>
    <w:rsid w:val="001E729A"/>
    <w:rsid w:val="001F6A99"/>
    <w:rsid w:val="001F78B5"/>
    <w:rsid w:val="00202DE2"/>
    <w:rsid w:val="0021617C"/>
    <w:rsid w:val="00224AB5"/>
    <w:rsid w:val="00227A5F"/>
    <w:rsid w:val="00240519"/>
    <w:rsid w:val="002542CA"/>
    <w:rsid w:val="00280004"/>
    <w:rsid w:val="0028195F"/>
    <w:rsid w:val="002922E1"/>
    <w:rsid w:val="00293CFD"/>
    <w:rsid w:val="002A1A7F"/>
    <w:rsid w:val="002A4C73"/>
    <w:rsid w:val="002B4BBC"/>
    <w:rsid w:val="002B69BE"/>
    <w:rsid w:val="002C11A2"/>
    <w:rsid w:val="002C1F0A"/>
    <w:rsid w:val="002E0BCD"/>
    <w:rsid w:val="002E1478"/>
    <w:rsid w:val="002F2C3C"/>
    <w:rsid w:val="002F46AB"/>
    <w:rsid w:val="00312F58"/>
    <w:rsid w:val="00320593"/>
    <w:rsid w:val="00331FA1"/>
    <w:rsid w:val="00346521"/>
    <w:rsid w:val="00353498"/>
    <w:rsid w:val="00366416"/>
    <w:rsid w:val="00367838"/>
    <w:rsid w:val="00372161"/>
    <w:rsid w:val="0038361A"/>
    <w:rsid w:val="00391627"/>
    <w:rsid w:val="0039587F"/>
    <w:rsid w:val="00396FE7"/>
    <w:rsid w:val="003A393F"/>
    <w:rsid w:val="003A4135"/>
    <w:rsid w:val="003C4395"/>
    <w:rsid w:val="003C74A4"/>
    <w:rsid w:val="003C7C18"/>
    <w:rsid w:val="003D7D55"/>
    <w:rsid w:val="003E759D"/>
    <w:rsid w:val="0040339D"/>
    <w:rsid w:val="00403416"/>
    <w:rsid w:val="00412CDA"/>
    <w:rsid w:val="0042315B"/>
    <w:rsid w:val="004377FC"/>
    <w:rsid w:val="00440733"/>
    <w:rsid w:val="004465CB"/>
    <w:rsid w:val="00465A83"/>
    <w:rsid w:val="00471849"/>
    <w:rsid w:val="004C3226"/>
    <w:rsid w:val="004C3B5E"/>
    <w:rsid w:val="004C5DAA"/>
    <w:rsid w:val="004C7443"/>
    <w:rsid w:val="004E0BAA"/>
    <w:rsid w:val="004E72AE"/>
    <w:rsid w:val="005017A6"/>
    <w:rsid w:val="0050226A"/>
    <w:rsid w:val="00505392"/>
    <w:rsid w:val="00515175"/>
    <w:rsid w:val="005162C0"/>
    <w:rsid w:val="00536532"/>
    <w:rsid w:val="005457D8"/>
    <w:rsid w:val="0054678A"/>
    <w:rsid w:val="00551EF5"/>
    <w:rsid w:val="00564ADC"/>
    <w:rsid w:val="00582496"/>
    <w:rsid w:val="00593B62"/>
    <w:rsid w:val="005A1808"/>
    <w:rsid w:val="005B084D"/>
    <w:rsid w:val="005B7FA9"/>
    <w:rsid w:val="005C4EF3"/>
    <w:rsid w:val="005E173F"/>
    <w:rsid w:val="005F6099"/>
    <w:rsid w:val="005F6280"/>
    <w:rsid w:val="0061478C"/>
    <w:rsid w:val="00627D57"/>
    <w:rsid w:val="006474A6"/>
    <w:rsid w:val="006A31A6"/>
    <w:rsid w:val="006D2DE8"/>
    <w:rsid w:val="006E79A7"/>
    <w:rsid w:val="0070054E"/>
    <w:rsid w:val="00701048"/>
    <w:rsid w:val="007035B6"/>
    <w:rsid w:val="007173C1"/>
    <w:rsid w:val="00717A5A"/>
    <w:rsid w:val="007249AC"/>
    <w:rsid w:val="00732047"/>
    <w:rsid w:val="00737752"/>
    <w:rsid w:val="007759F9"/>
    <w:rsid w:val="00782C3A"/>
    <w:rsid w:val="0079738E"/>
    <w:rsid w:val="007A68EF"/>
    <w:rsid w:val="007E5818"/>
    <w:rsid w:val="00800958"/>
    <w:rsid w:val="00801DF3"/>
    <w:rsid w:val="008113B4"/>
    <w:rsid w:val="0081503A"/>
    <w:rsid w:val="00840331"/>
    <w:rsid w:val="008460E2"/>
    <w:rsid w:val="008511A4"/>
    <w:rsid w:val="00883263"/>
    <w:rsid w:val="00895D24"/>
    <w:rsid w:val="008A431C"/>
    <w:rsid w:val="008F6010"/>
    <w:rsid w:val="009000EB"/>
    <w:rsid w:val="00904845"/>
    <w:rsid w:val="00921591"/>
    <w:rsid w:val="00927A44"/>
    <w:rsid w:val="00936D9D"/>
    <w:rsid w:val="00950C6B"/>
    <w:rsid w:val="00964997"/>
    <w:rsid w:val="00970A52"/>
    <w:rsid w:val="00972C70"/>
    <w:rsid w:val="00974FE6"/>
    <w:rsid w:val="0099358D"/>
    <w:rsid w:val="009B4799"/>
    <w:rsid w:val="009B48DE"/>
    <w:rsid w:val="009B5E6B"/>
    <w:rsid w:val="009C6066"/>
    <w:rsid w:val="00A015F5"/>
    <w:rsid w:val="00A03C24"/>
    <w:rsid w:val="00A11AFE"/>
    <w:rsid w:val="00A12C3D"/>
    <w:rsid w:val="00A347BB"/>
    <w:rsid w:val="00A35888"/>
    <w:rsid w:val="00A40FFB"/>
    <w:rsid w:val="00AD263D"/>
    <w:rsid w:val="00AE3DD3"/>
    <w:rsid w:val="00AE4B48"/>
    <w:rsid w:val="00AE4EE7"/>
    <w:rsid w:val="00B05C20"/>
    <w:rsid w:val="00B064E2"/>
    <w:rsid w:val="00B07865"/>
    <w:rsid w:val="00B14A4A"/>
    <w:rsid w:val="00B3765C"/>
    <w:rsid w:val="00B44C4F"/>
    <w:rsid w:val="00B601D7"/>
    <w:rsid w:val="00B75E9F"/>
    <w:rsid w:val="00B766F1"/>
    <w:rsid w:val="00B82A13"/>
    <w:rsid w:val="00B91C70"/>
    <w:rsid w:val="00B9692D"/>
    <w:rsid w:val="00B97C01"/>
    <w:rsid w:val="00BA46BF"/>
    <w:rsid w:val="00BA5202"/>
    <w:rsid w:val="00BA5CF7"/>
    <w:rsid w:val="00BC1053"/>
    <w:rsid w:val="00BE3716"/>
    <w:rsid w:val="00BF6705"/>
    <w:rsid w:val="00C0543C"/>
    <w:rsid w:val="00C0601B"/>
    <w:rsid w:val="00C30CE9"/>
    <w:rsid w:val="00C35BFA"/>
    <w:rsid w:val="00C373F3"/>
    <w:rsid w:val="00C40735"/>
    <w:rsid w:val="00C46E5A"/>
    <w:rsid w:val="00C57E6C"/>
    <w:rsid w:val="00C612E7"/>
    <w:rsid w:val="00C625B2"/>
    <w:rsid w:val="00C62A08"/>
    <w:rsid w:val="00C7534B"/>
    <w:rsid w:val="00C81700"/>
    <w:rsid w:val="00C83F5E"/>
    <w:rsid w:val="00C90080"/>
    <w:rsid w:val="00C955D4"/>
    <w:rsid w:val="00CA4B31"/>
    <w:rsid w:val="00CB767C"/>
    <w:rsid w:val="00CD21AF"/>
    <w:rsid w:val="00CD6649"/>
    <w:rsid w:val="00CE3EC2"/>
    <w:rsid w:val="00CE4FE4"/>
    <w:rsid w:val="00D1196F"/>
    <w:rsid w:val="00D23160"/>
    <w:rsid w:val="00D2786F"/>
    <w:rsid w:val="00D31317"/>
    <w:rsid w:val="00D31E5D"/>
    <w:rsid w:val="00D32459"/>
    <w:rsid w:val="00D37B24"/>
    <w:rsid w:val="00D70009"/>
    <w:rsid w:val="00D706DD"/>
    <w:rsid w:val="00D735E4"/>
    <w:rsid w:val="00D7437E"/>
    <w:rsid w:val="00DA5B31"/>
    <w:rsid w:val="00DA652D"/>
    <w:rsid w:val="00DB3A34"/>
    <w:rsid w:val="00DC5049"/>
    <w:rsid w:val="00DE0EB6"/>
    <w:rsid w:val="00DE4E1F"/>
    <w:rsid w:val="00DF066B"/>
    <w:rsid w:val="00DF57D4"/>
    <w:rsid w:val="00E035EF"/>
    <w:rsid w:val="00E112EA"/>
    <w:rsid w:val="00E36406"/>
    <w:rsid w:val="00E444D5"/>
    <w:rsid w:val="00E4536C"/>
    <w:rsid w:val="00E51D67"/>
    <w:rsid w:val="00E55B12"/>
    <w:rsid w:val="00E627EB"/>
    <w:rsid w:val="00E62DEA"/>
    <w:rsid w:val="00E64D57"/>
    <w:rsid w:val="00E705C0"/>
    <w:rsid w:val="00E73B6B"/>
    <w:rsid w:val="00E77B13"/>
    <w:rsid w:val="00E85188"/>
    <w:rsid w:val="00E855E1"/>
    <w:rsid w:val="00E90DDF"/>
    <w:rsid w:val="00EA75B7"/>
    <w:rsid w:val="00EB264F"/>
    <w:rsid w:val="00EB3CFB"/>
    <w:rsid w:val="00EB793B"/>
    <w:rsid w:val="00EE07B6"/>
    <w:rsid w:val="00EF066F"/>
    <w:rsid w:val="00F057C2"/>
    <w:rsid w:val="00F077D7"/>
    <w:rsid w:val="00F10E7E"/>
    <w:rsid w:val="00F20284"/>
    <w:rsid w:val="00F241C1"/>
    <w:rsid w:val="00F40FB7"/>
    <w:rsid w:val="00F50BFD"/>
    <w:rsid w:val="00F5147A"/>
    <w:rsid w:val="00F56DA7"/>
    <w:rsid w:val="00F80CCF"/>
    <w:rsid w:val="00F91BED"/>
    <w:rsid w:val="00F94A02"/>
    <w:rsid w:val="00FA1D51"/>
    <w:rsid w:val="00FA371A"/>
    <w:rsid w:val="00FD10EC"/>
    <w:rsid w:val="00FE56E9"/>
    <w:rsid w:val="00FF344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D5"/>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37B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2262</TotalTime>
  <Pages>15</Pages>
  <Words>4088</Words>
  <Characters>23305</Characters>
  <Application>Microsoft Office Word</Application>
  <DocSecurity>0</DocSecurity>
  <Lines>194</Lines>
  <Paragraphs>54</Paragraphs>
  <ScaleCrop>false</ScaleCrop>
  <HeadingPairs>
    <vt:vector size="2" baseType="variant">
      <vt:variant>
        <vt:lpstr>Títol</vt:lpstr>
      </vt:variant>
      <vt:variant>
        <vt:i4>1</vt:i4>
      </vt:variant>
    </vt:vector>
  </HeadingPairs>
  <TitlesOfParts>
    <vt:vector size="1" baseType="lpstr">
      <vt:lpstr/>
    </vt:vector>
  </TitlesOfParts>
  <Company>Departament d'Educació</Company>
  <LinksUpToDate>false</LinksUpToDate>
  <CharactersWithSpaces>27339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184</cp:revision>
  <dcterms:created xsi:type="dcterms:W3CDTF">2018-10-30T11:00:00Z</dcterms:created>
  <dcterms:modified xsi:type="dcterms:W3CDTF">2018-11-21T22:01:00Z</dcterms:modified>
</cp:coreProperties>
</file>