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8BED" w14:textId="139B3D03" w:rsidR="003125C2" w:rsidRPr="00127DD1" w:rsidRDefault="00674549" w:rsidP="003125C2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LESIONS I </w:t>
      </w:r>
      <w:r w:rsidR="003125C2" w:rsidRPr="00127DD1">
        <w:rPr>
          <w:rFonts w:ascii="Arial" w:hAnsi="Arial" w:cs="Arial"/>
          <w:b/>
          <w:lang w:val="ca-ES"/>
        </w:rPr>
        <w:t>ALTERACIONS</w:t>
      </w:r>
      <w:r>
        <w:rPr>
          <w:rFonts w:ascii="Arial" w:hAnsi="Arial" w:cs="Arial"/>
          <w:b/>
          <w:lang w:val="ca-ES"/>
        </w:rPr>
        <w:t xml:space="preserve"> </w:t>
      </w:r>
      <w:r w:rsidR="00443259" w:rsidRPr="00443259">
        <w:rPr>
          <w:rFonts w:ascii="Arial" w:hAnsi="Arial" w:cs="Arial"/>
          <w:b/>
          <w:lang w:val="ca-ES"/>
        </w:rPr>
        <w:t>AMB REPERCUSSI</w:t>
      </w:r>
      <w:r w:rsidR="00443259">
        <w:rPr>
          <w:rFonts w:ascii="Arial" w:hAnsi="Arial" w:cs="Arial"/>
          <w:b/>
          <w:lang w:val="ca-ES"/>
        </w:rPr>
        <w:t>Ó</w:t>
      </w:r>
      <w:r w:rsidR="003125C2">
        <w:rPr>
          <w:rFonts w:ascii="Arial" w:hAnsi="Arial" w:cs="Arial"/>
          <w:b/>
          <w:lang w:val="ca-ES"/>
        </w:rPr>
        <w:t>.</w:t>
      </w:r>
    </w:p>
    <w:p w14:paraId="5F23365D" w14:textId="77777777" w:rsidR="00B04602" w:rsidRPr="004F0419" w:rsidRDefault="00B04602" w:rsidP="00B04602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4F0419">
        <w:rPr>
          <w:rFonts w:ascii="Arial" w:hAnsi="Arial" w:cs="Arial"/>
          <w:lang w:val="ca-ES"/>
        </w:rPr>
        <w:t xml:space="preserve">En David té 14 anys i va al saló de bellesa per a realitzar-se un tractament d'higiene per tal de netejar la seva pell que últimament està molt grassa. Creus que pot estar relacionat l'excés de greix facial amb la seva edat? Per què? </w:t>
      </w:r>
    </w:p>
    <w:p w14:paraId="7FCCA4D0" w14:textId="0CC76F3D" w:rsidR="00B76CF9" w:rsidRPr="004F0419" w:rsidRDefault="00B04602" w:rsidP="00B04602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4F0419">
        <w:rPr>
          <w:rFonts w:ascii="Arial" w:hAnsi="Arial" w:cs="Arial"/>
          <w:lang w:val="ca-ES"/>
        </w:rPr>
        <w:t>Explica la diferència física i les causes entre una pell seca i una hiperhidratada.</w:t>
      </w:r>
    </w:p>
    <w:p w14:paraId="06459A44" w14:textId="77777777" w:rsidR="004F0419" w:rsidRPr="00415F0E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415F0E">
        <w:rPr>
          <w:rFonts w:ascii="Arial" w:hAnsi="Arial" w:cs="Arial"/>
          <w:lang w:val="ca-ES"/>
        </w:rPr>
        <w:t>Explica què és la hidrosadenitis. Creus que és comú?</w:t>
      </w:r>
      <w:r w:rsidRPr="00B94817">
        <w:rPr>
          <w:rFonts w:ascii="Arial" w:hAnsi="Arial" w:cs="Arial"/>
          <w:lang w:val="ca-ES"/>
        </w:rPr>
        <w:t xml:space="preserve"> Si creus que és comú, quin nom rep?</w:t>
      </w:r>
      <w:r w:rsidRPr="00415F0E">
        <w:rPr>
          <w:rFonts w:ascii="Arial" w:hAnsi="Arial" w:cs="Arial"/>
          <w:lang w:val="ca-ES"/>
        </w:rPr>
        <w:t xml:space="preserve"> </w:t>
      </w:r>
    </w:p>
    <w:p w14:paraId="0CA2FF40" w14:textId="50F8EAE9" w:rsidR="004F0419" w:rsidRPr="00B94817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B94817">
        <w:rPr>
          <w:rFonts w:ascii="Arial" w:hAnsi="Arial" w:cs="Arial"/>
          <w:lang w:val="ca-ES"/>
        </w:rPr>
        <w:t xml:space="preserve">Quin tipus d'alteracions són la Miliaria i la bromhidrosi </w:t>
      </w:r>
    </w:p>
    <w:p w14:paraId="448C0977" w14:textId="77777777" w:rsidR="004F0419" w:rsidRPr="00B94817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B94817">
        <w:rPr>
          <w:rFonts w:ascii="Arial" w:hAnsi="Arial" w:cs="Arial"/>
          <w:lang w:val="ca-ES"/>
        </w:rPr>
        <w:t xml:space="preserve">Una clienta té punts negres i et demana que li expliquis perquè li surten tants. Quin tipus d'alteració és? </w:t>
      </w:r>
    </w:p>
    <w:p w14:paraId="70C11172" w14:textId="77777777" w:rsidR="004F0419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Perquè el NMF és un factor de deshidratació de la pell?</w:t>
      </w:r>
    </w:p>
    <w:p w14:paraId="2CCC33B7" w14:textId="77777777" w:rsidR="004F0419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Anomena les alteracions estructurals de la sudoració.</w:t>
      </w:r>
    </w:p>
    <w:p w14:paraId="043EE965" w14:textId="77777777" w:rsidR="004F0419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A6455B">
        <w:rPr>
          <w:rFonts w:ascii="Arial" w:hAnsi="Arial" w:cs="Arial"/>
          <w:lang w:val="ca-ES"/>
        </w:rPr>
        <w:t>Explica la diferència entre l’acne i la seborrea.</w:t>
      </w:r>
    </w:p>
    <w:p w14:paraId="5A0B5939" w14:textId="77777777" w:rsidR="004F0419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Quina diferència hi ha entre la hipertricosi i l’hirsutisme?</w:t>
      </w:r>
    </w:p>
    <w:p w14:paraId="5D172498" w14:textId="1FCA2FC2" w:rsidR="004F0419" w:rsidRDefault="004F0419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r w:rsidRPr="009A1B4B">
        <w:rPr>
          <w:rFonts w:ascii="Arial" w:hAnsi="Arial" w:cs="Arial"/>
          <w:b/>
          <w:bCs/>
          <w:lang w:val="ca-ES"/>
        </w:rPr>
        <w:t>Identifica</w:t>
      </w:r>
      <w:r>
        <w:rPr>
          <w:rFonts w:ascii="Arial" w:hAnsi="Arial" w:cs="Arial"/>
          <w:lang w:val="ca-ES"/>
        </w:rPr>
        <w:t xml:space="preserve"> i </w:t>
      </w:r>
      <w:r w:rsidRPr="009A1B4B">
        <w:rPr>
          <w:rFonts w:ascii="Arial" w:hAnsi="Arial" w:cs="Arial"/>
          <w:b/>
          <w:bCs/>
          <w:lang w:val="ca-ES"/>
        </w:rPr>
        <w:t>explica</w:t>
      </w:r>
      <w:r w:rsidRPr="003B2340">
        <w:rPr>
          <w:rFonts w:ascii="Arial" w:hAnsi="Arial" w:cs="Arial"/>
          <w:lang w:val="ca-ES"/>
        </w:rPr>
        <w:t xml:space="preserve"> les causes de</w:t>
      </w:r>
      <w:r>
        <w:rPr>
          <w:rFonts w:ascii="Arial" w:hAnsi="Arial" w:cs="Arial"/>
          <w:lang w:val="ca-ES"/>
        </w:rPr>
        <w:t xml:space="preserve"> les següents alteracions</w:t>
      </w:r>
      <w:r w:rsidRPr="003B2340">
        <w:rPr>
          <w:rFonts w:ascii="Arial" w:hAnsi="Arial" w:cs="Arial"/>
          <w:lang w:val="ca-ES"/>
        </w:rPr>
        <w:t>:</w:t>
      </w:r>
      <w:r>
        <w:rPr>
          <w:rFonts w:ascii="Arial" w:hAnsi="Arial" w:cs="Arial"/>
          <w:lang w:val="ca-ES"/>
        </w:rPr>
        <w:t xml:space="preserve"> vitiligen, berrugues, alípia, hipercromies, ictiosi, psoriasi.</w:t>
      </w:r>
    </w:p>
    <w:p w14:paraId="2A96F667" w14:textId="177188BD" w:rsidR="00833031" w:rsidRDefault="00833031" w:rsidP="004F0419">
      <w:pPr>
        <w:pStyle w:val="ListParagraph"/>
        <w:numPr>
          <w:ilvl w:val="0"/>
          <w:numId w:val="1"/>
        </w:numPr>
        <w:spacing w:before="120" w:after="120" w:line="240" w:lineRule="atLeast"/>
        <w:ind w:left="567" w:right="-425" w:hanging="567"/>
        <w:contextualSpacing w:val="0"/>
        <w:rPr>
          <w:rFonts w:ascii="Arial" w:hAnsi="Arial" w:cs="Arial"/>
          <w:lang w:val="ca-ES"/>
        </w:rPr>
      </w:pPr>
      <w:bookmarkStart w:id="0" w:name="_Hlk182049704"/>
      <w:r w:rsidRPr="00833031">
        <w:rPr>
          <w:rFonts w:ascii="Arial" w:hAnsi="Arial" w:cs="Arial"/>
          <w:lang w:val="ca-ES"/>
        </w:rPr>
        <w:t>Explica l</w:t>
      </w:r>
      <w:r>
        <w:rPr>
          <w:rFonts w:ascii="Arial" w:hAnsi="Arial" w:cs="Arial"/>
          <w:lang w:val="ca-ES"/>
        </w:rPr>
        <w:t>es</w:t>
      </w:r>
      <w:r w:rsidRPr="00833031">
        <w:rPr>
          <w:rFonts w:ascii="Arial" w:hAnsi="Arial" w:cs="Arial"/>
          <w:lang w:val="ca-ES"/>
        </w:rPr>
        <w:t xml:space="preserve"> diferènci</w:t>
      </w:r>
      <w:r>
        <w:rPr>
          <w:rFonts w:ascii="Arial" w:hAnsi="Arial" w:cs="Arial"/>
          <w:lang w:val="ca-ES"/>
        </w:rPr>
        <w:t>es</w:t>
      </w:r>
      <w:r w:rsidRPr="00833031">
        <w:rPr>
          <w:rFonts w:ascii="Arial" w:hAnsi="Arial" w:cs="Arial"/>
          <w:lang w:val="ca-ES"/>
        </w:rPr>
        <w:t xml:space="preserve"> entre una reacció al·lèrgica i una irritativa.</w:t>
      </w:r>
      <w:bookmarkEnd w:id="0"/>
    </w:p>
    <w:sectPr w:rsidR="00833031" w:rsidSect="00CE0978">
      <w:headerReference w:type="default" r:id="rId7"/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EF4F" w14:textId="77777777" w:rsidR="00147121" w:rsidRDefault="00147121" w:rsidP="003D1734">
      <w:pPr>
        <w:spacing w:after="0" w:line="240" w:lineRule="auto"/>
      </w:pPr>
      <w:r>
        <w:separator/>
      </w:r>
    </w:p>
  </w:endnote>
  <w:endnote w:type="continuationSeparator" w:id="0">
    <w:p w14:paraId="112EAD2A" w14:textId="77777777" w:rsidR="00147121" w:rsidRDefault="00147121" w:rsidP="003D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E2C1" w14:textId="77777777" w:rsidR="00147121" w:rsidRDefault="00147121" w:rsidP="003D1734">
      <w:pPr>
        <w:spacing w:after="0" w:line="240" w:lineRule="auto"/>
      </w:pPr>
      <w:r>
        <w:separator/>
      </w:r>
    </w:p>
  </w:footnote>
  <w:footnote w:type="continuationSeparator" w:id="0">
    <w:p w14:paraId="22566FC6" w14:textId="77777777" w:rsidR="00147121" w:rsidRDefault="00147121" w:rsidP="003D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D8F8" w14:textId="77777777" w:rsidR="003D1734" w:rsidRDefault="003D1734" w:rsidP="003D17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E2431A" wp14:editId="72351E73">
          <wp:simplePos x="0" y="0"/>
          <wp:positionH relativeFrom="page">
            <wp:posOffset>990600</wp:posOffset>
          </wp:positionH>
          <wp:positionV relativeFrom="page">
            <wp:posOffset>256540</wp:posOffset>
          </wp:positionV>
          <wp:extent cx="1038860" cy="676275"/>
          <wp:effectExtent l="1905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9651F8" w14:textId="77777777" w:rsidR="003D1734" w:rsidRPr="004940A6" w:rsidRDefault="003D1734" w:rsidP="003D1734">
    <w:pPr>
      <w:pStyle w:val="Header"/>
      <w:rPr>
        <w:b/>
      </w:rPr>
    </w:pPr>
    <w:r>
      <w:tab/>
    </w:r>
    <w:proofErr w:type="spellStart"/>
    <w:r w:rsidRPr="004940A6">
      <w:rPr>
        <w:b/>
      </w:rPr>
      <w:t>Departament</w:t>
    </w:r>
    <w:proofErr w:type="spellEnd"/>
    <w:r w:rsidRPr="004940A6">
      <w:rPr>
        <w:b/>
      </w:rPr>
      <w:t xml:space="preserve"> </w:t>
    </w:r>
    <w:proofErr w:type="spellStart"/>
    <w:r w:rsidRPr="004940A6">
      <w:rPr>
        <w:b/>
      </w:rPr>
      <w:t>d’Imatge</w:t>
    </w:r>
    <w:proofErr w:type="spellEnd"/>
    <w:r w:rsidRPr="004940A6">
      <w:rPr>
        <w:b/>
      </w:rPr>
      <w:t xml:space="preserve"> Personal</w:t>
    </w:r>
  </w:p>
  <w:p w14:paraId="16D399EC" w14:textId="77777777" w:rsidR="003D1734" w:rsidRDefault="003D1734" w:rsidP="003D1734">
    <w:pPr>
      <w:pStyle w:val="Header"/>
    </w:pPr>
  </w:p>
  <w:p w14:paraId="4EC4ABE7" w14:textId="77777777" w:rsidR="003D1734" w:rsidRDefault="003D1734" w:rsidP="003D1734">
    <w:pPr>
      <w:pStyle w:val="Header"/>
    </w:pPr>
  </w:p>
  <w:tbl>
    <w:tblPr>
      <w:tblStyle w:val="TableGrid"/>
      <w:tblW w:w="9356" w:type="dxa"/>
      <w:tblInd w:w="108" w:type="dxa"/>
      <w:tblLook w:val="04A0" w:firstRow="1" w:lastRow="0" w:firstColumn="1" w:lastColumn="0" w:noHBand="0" w:noVBand="1"/>
    </w:tblPr>
    <w:tblGrid>
      <w:gridCol w:w="3402"/>
      <w:gridCol w:w="5954"/>
    </w:tblGrid>
    <w:tr w:rsidR="00443259" w:rsidRPr="00A93A6D" w14:paraId="104A4657" w14:textId="77777777" w:rsidTr="00443259">
      <w:tc>
        <w:tcPr>
          <w:tcW w:w="3402" w:type="dxa"/>
          <w:vAlign w:val="center"/>
        </w:tcPr>
        <w:p w14:paraId="6A03AD75" w14:textId="7877520C" w:rsidR="00443259" w:rsidRDefault="00443259" w:rsidP="00B85B52">
          <w:pPr>
            <w:spacing w:line="240" w:lineRule="atLeast"/>
            <w:jc w:val="center"/>
            <w:rPr>
              <w:rFonts w:ascii="Arial" w:hAnsi="Arial" w:cs="Arial"/>
              <w:b/>
              <w:lang w:val="ca-ES"/>
            </w:rPr>
          </w:pPr>
          <w:r>
            <w:rPr>
              <w:rFonts w:ascii="Arial" w:hAnsi="Arial" w:cs="Arial"/>
              <w:b/>
              <w:lang w:val="ca-ES"/>
            </w:rPr>
            <w:t>RESPÀS EXAMEN</w:t>
          </w:r>
          <w:r w:rsidRPr="003D1734">
            <w:rPr>
              <w:rFonts w:ascii="Arial" w:hAnsi="Arial" w:cs="Arial"/>
              <w:b/>
              <w:lang w:val="ca-ES"/>
            </w:rPr>
            <w:t xml:space="preserve"> RA</w:t>
          </w:r>
          <w:r>
            <w:rPr>
              <w:rFonts w:ascii="Arial" w:hAnsi="Arial" w:cs="Arial"/>
              <w:b/>
              <w:lang w:val="ca-ES"/>
            </w:rPr>
            <w:t>2</w:t>
          </w:r>
        </w:p>
        <w:p w14:paraId="2A225AF7" w14:textId="7E13E236" w:rsidR="00443259" w:rsidRPr="003D1734" w:rsidRDefault="00443259" w:rsidP="007D673E">
          <w:pPr>
            <w:spacing w:line="240" w:lineRule="atLeas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lang w:val="ca-ES"/>
            </w:rPr>
            <w:t>M0638 ANÀLISI ESTÈTICA</w:t>
          </w:r>
        </w:p>
      </w:tc>
      <w:tc>
        <w:tcPr>
          <w:tcW w:w="5954" w:type="dxa"/>
        </w:tcPr>
        <w:p w14:paraId="03087A12" w14:textId="77777777" w:rsidR="00443259" w:rsidRPr="003D1734" w:rsidRDefault="00443259" w:rsidP="0070411F">
          <w:pPr>
            <w:pStyle w:val="Header"/>
            <w:tabs>
              <w:tab w:val="clear" w:pos="4252"/>
              <w:tab w:val="center" w:pos="4629"/>
            </w:tabs>
            <w:spacing w:before="120" w:after="120" w:line="240" w:lineRule="atLeast"/>
            <w:rPr>
              <w:rFonts w:ascii="Arial" w:hAnsi="Arial" w:cs="Arial"/>
            </w:rPr>
          </w:pPr>
          <w:proofErr w:type="spellStart"/>
          <w:r w:rsidRPr="003D1734">
            <w:rPr>
              <w:rFonts w:ascii="Arial" w:hAnsi="Arial" w:cs="Arial"/>
            </w:rPr>
            <w:t>Nom</w:t>
          </w:r>
          <w:proofErr w:type="spellEnd"/>
          <w:r w:rsidRPr="003D1734">
            <w:rPr>
              <w:rFonts w:ascii="Arial" w:hAnsi="Arial" w:cs="Arial"/>
            </w:rPr>
            <w:t xml:space="preserve">:  </w:t>
          </w:r>
          <w:r w:rsidRPr="003D1734">
            <w:rPr>
              <w:rFonts w:ascii="Arial" w:hAnsi="Arial" w:cs="Arial"/>
              <w:u w:val="single"/>
            </w:rPr>
            <w:t xml:space="preserve">                                                       </w:t>
          </w:r>
          <w:proofErr w:type="gramStart"/>
          <w:r w:rsidRPr="003D1734">
            <w:rPr>
              <w:rFonts w:ascii="Arial" w:hAnsi="Arial" w:cs="Arial"/>
              <w:u w:val="single"/>
            </w:rPr>
            <w:t xml:space="preserve">  </w:t>
          </w:r>
          <w:r w:rsidRPr="003D1734">
            <w:rPr>
              <w:rFonts w:ascii="Arial" w:hAnsi="Arial" w:cs="Arial"/>
            </w:rPr>
            <w:t>.</w:t>
          </w:r>
          <w:proofErr w:type="gramEnd"/>
        </w:p>
        <w:p w14:paraId="773FAAD3" w14:textId="77777777" w:rsidR="00443259" w:rsidRPr="003D1734" w:rsidRDefault="00443259" w:rsidP="0070411F">
          <w:pPr>
            <w:pStyle w:val="Header"/>
            <w:spacing w:before="120" w:after="120" w:line="240" w:lineRule="atLeast"/>
            <w:rPr>
              <w:rFonts w:ascii="Arial" w:hAnsi="Arial" w:cs="Arial"/>
            </w:rPr>
          </w:pPr>
          <w:proofErr w:type="spellStart"/>
          <w:r w:rsidRPr="003D1734">
            <w:rPr>
              <w:rFonts w:ascii="Arial" w:hAnsi="Arial" w:cs="Arial"/>
            </w:rPr>
            <w:t>Curs</w:t>
          </w:r>
          <w:proofErr w:type="spellEnd"/>
          <w:r w:rsidRPr="003D1734">
            <w:rPr>
              <w:rFonts w:ascii="Arial" w:hAnsi="Arial" w:cs="Arial"/>
            </w:rPr>
            <w:t xml:space="preserve">:  </w:t>
          </w:r>
          <w:r w:rsidRPr="003D1734">
            <w:rPr>
              <w:rFonts w:ascii="Arial" w:hAnsi="Arial" w:cs="Arial"/>
              <w:u w:val="single"/>
            </w:rPr>
            <w:t xml:space="preserve">                       </w:t>
          </w:r>
          <w:r w:rsidRPr="003D1734">
            <w:rPr>
              <w:rFonts w:ascii="Arial" w:hAnsi="Arial" w:cs="Arial"/>
            </w:rPr>
            <w:t xml:space="preserve">  Data:  </w:t>
          </w:r>
          <w:r w:rsidRPr="003D1734">
            <w:rPr>
              <w:rFonts w:ascii="Arial" w:hAnsi="Arial" w:cs="Arial"/>
              <w:u w:val="single"/>
            </w:rPr>
            <w:t xml:space="preserve">                    </w:t>
          </w:r>
          <w:proofErr w:type="gramStart"/>
          <w:r w:rsidRPr="003D1734">
            <w:rPr>
              <w:rFonts w:ascii="Arial" w:hAnsi="Arial" w:cs="Arial"/>
              <w:u w:val="single"/>
            </w:rPr>
            <w:t xml:space="preserve">  </w:t>
          </w:r>
          <w:r w:rsidRPr="003D1734">
            <w:rPr>
              <w:rFonts w:ascii="Arial" w:hAnsi="Arial" w:cs="Arial"/>
            </w:rPr>
            <w:t>.</w:t>
          </w:r>
          <w:proofErr w:type="gramEnd"/>
        </w:p>
      </w:tc>
    </w:tr>
  </w:tbl>
  <w:p w14:paraId="0C79282A" w14:textId="77777777" w:rsidR="003D1734" w:rsidRPr="00CE0978" w:rsidRDefault="003D1734" w:rsidP="00CE097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BA"/>
    <w:multiLevelType w:val="hybridMultilevel"/>
    <w:tmpl w:val="608071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99B"/>
    <w:multiLevelType w:val="hybridMultilevel"/>
    <w:tmpl w:val="F3769F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6BFE"/>
    <w:multiLevelType w:val="hybridMultilevel"/>
    <w:tmpl w:val="645485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C50"/>
    <w:multiLevelType w:val="hybridMultilevel"/>
    <w:tmpl w:val="756C45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48C1"/>
    <w:multiLevelType w:val="hybridMultilevel"/>
    <w:tmpl w:val="9D60F5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2B13"/>
    <w:multiLevelType w:val="hybridMultilevel"/>
    <w:tmpl w:val="4E0C7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13D3"/>
    <w:multiLevelType w:val="hybridMultilevel"/>
    <w:tmpl w:val="6C4E5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33F0"/>
    <w:multiLevelType w:val="hybridMultilevel"/>
    <w:tmpl w:val="566CF354"/>
    <w:lvl w:ilvl="0" w:tplc="7430F30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3620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2A2E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C420C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9325C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E061A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1C86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0233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681E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329FA"/>
    <w:multiLevelType w:val="hybridMultilevel"/>
    <w:tmpl w:val="0D8CFC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6305"/>
    <w:multiLevelType w:val="hybridMultilevel"/>
    <w:tmpl w:val="616E34FE"/>
    <w:lvl w:ilvl="0" w:tplc="783AB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4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CF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3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C1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6D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8C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26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E6972"/>
    <w:multiLevelType w:val="hybridMultilevel"/>
    <w:tmpl w:val="01742664"/>
    <w:lvl w:ilvl="0" w:tplc="B6B01B1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1FB4"/>
    <w:multiLevelType w:val="hybridMultilevel"/>
    <w:tmpl w:val="C3902514"/>
    <w:lvl w:ilvl="0" w:tplc="DC462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38F7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DCBC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1CE5C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7AF0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27276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4FACF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EEA6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5C43F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95A71"/>
    <w:multiLevelType w:val="hybridMultilevel"/>
    <w:tmpl w:val="B5F4DD32"/>
    <w:lvl w:ilvl="0" w:tplc="441C7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AA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326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E0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02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D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680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CE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7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168CB"/>
    <w:multiLevelType w:val="hybridMultilevel"/>
    <w:tmpl w:val="13FCEEAC"/>
    <w:lvl w:ilvl="0" w:tplc="E72C3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F57F3"/>
    <w:multiLevelType w:val="hybridMultilevel"/>
    <w:tmpl w:val="7D4C4A28"/>
    <w:lvl w:ilvl="0" w:tplc="4254E0C2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4D2D7C"/>
    <w:multiLevelType w:val="hybridMultilevel"/>
    <w:tmpl w:val="527E118A"/>
    <w:lvl w:ilvl="0" w:tplc="5BF6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08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EB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AC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64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46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4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C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A7361E"/>
    <w:multiLevelType w:val="hybridMultilevel"/>
    <w:tmpl w:val="2B8E69B0"/>
    <w:lvl w:ilvl="0" w:tplc="E30A9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6DB"/>
    <w:multiLevelType w:val="multilevel"/>
    <w:tmpl w:val="6DC6C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AD470B"/>
    <w:multiLevelType w:val="hybridMultilevel"/>
    <w:tmpl w:val="CCC08022"/>
    <w:lvl w:ilvl="0" w:tplc="4F7EEC5A">
      <w:start w:val="1"/>
      <w:numFmt w:val="decimal"/>
      <w:lvlText w:val="a.%1.-"/>
      <w:lvlJc w:val="left"/>
      <w:pPr>
        <w:ind w:left="1287" w:hanging="360"/>
      </w:pPr>
      <w:rPr>
        <w:rFonts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A35139"/>
    <w:multiLevelType w:val="hybridMultilevel"/>
    <w:tmpl w:val="5CEAF134"/>
    <w:lvl w:ilvl="0" w:tplc="0F1E57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09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C26D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08E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5698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6B5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057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BF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EB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55DC8"/>
    <w:multiLevelType w:val="hybridMultilevel"/>
    <w:tmpl w:val="146A8DE4"/>
    <w:lvl w:ilvl="0" w:tplc="5BF679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3746"/>
    <w:multiLevelType w:val="hybridMultilevel"/>
    <w:tmpl w:val="6DC20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04098"/>
    <w:multiLevelType w:val="hybridMultilevel"/>
    <w:tmpl w:val="B5F89984"/>
    <w:lvl w:ilvl="0" w:tplc="BA168872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425EB"/>
    <w:multiLevelType w:val="hybridMultilevel"/>
    <w:tmpl w:val="CA6E8F18"/>
    <w:lvl w:ilvl="0" w:tplc="35A2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8E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47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80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CB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E9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A5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47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09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6F554E"/>
    <w:multiLevelType w:val="hybridMultilevel"/>
    <w:tmpl w:val="8D5EF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540D"/>
    <w:multiLevelType w:val="hybridMultilevel"/>
    <w:tmpl w:val="949A5346"/>
    <w:lvl w:ilvl="0" w:tplc="5C9EA098">
      <w:start w:val="1"/>
      <w:numFmt w:val="decimal"/>
      <w:lvlText w:val="%1."/>
      <w:lvlJc w:val="right"/>
      <w:pPr>
        <w:ind w:left="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9" w:hanging="360"/>
      </w:pPr>
    </w:lvl>
    <w:lvl w:ilvl="2" w:tplc="0C0A001B" w:tentative="1">
      <w:start w:val="1"/>
      <w:numFmt w:val="lowerRoman"/>
      <w:lvlText w:val="%3."/>
      <w:lvlJc w:val="right"/>
      <w:pPr>
        <w:ind w:left="2229" w:hanging="180"/>
      </w:pPr>
    </w:lvl>
    <w:lvl w:ilvl="3" w:tplc="0C0A000F" w:tentative="1">
      <w:start w:val="1"/>
      <w:numFmt w:val="decimal"/>
      <w:lvlText w:val="%4."/>
      <w:lvlJc w:val="left"/>
      <w:pPr>
        <w:ind w:left="2949" w:hanging="360"/>
      </w:pPr>
    </w:lvl>
    <w:lvl w:ilvl="4" w:tplc="0C0A0019" w:tentative="1">
      <w:start w:val="1"/>
      <w:numFmt w:val="lowerLetter"/>
      <w:lvlText w:val="%5."/>
      <w:lvlJc w:val="left"/>
      <w:pPr>
        <w:ind w:left="3669" w:hanging="360"/>
      </w:pPr>
    </w:lvl>
    <w:lvl w:ilvl="5" w:tplc="0C0A001B" w:tentative="1">
      <w:start w:val="1"/>
      <w:numFmt w:val="lowerRoman"/>
      <w:lvlText w:val="%6."/>
      <w:lvlJc w:val="right"/>
      <w:pPr>
        <w:ind w:left="4389" w:hanging="180"/>
      </w:pPr>
    </w:lvl>
    <w:lvl w:ilvl="6" w:tplc="0C0A000F" w:tentative="1">
      <w:start w:val="1"/>
      <w:numFmt w:val="decimal"/>
      <w:lvlText w:val="%7."/>
      <w:lvlJc w:val="left"/>
      <w:pPr>
        <w:ind w:left="5109" w:hanging="360"/>
      </w:pPr>
    </w:lvl>
    <w:lvl w:ilvl="7" w:tplc="0C0A0019" w:tentative="1">
      <w:start w:val="1"/>
      <w:numFmt w:val="lowerLetter"/>
      <w:lvlText w:val="%8."/>
      <w:lvlJc w:val="left"/>
      <w:pPr>
        <w:ind w:left="5829" w:hanging="360"/>
      </w:pPr>
    </w:lvl>
    <w:lvl w:ilvl="8" w:tplc="0C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7FB04FF2"/>
    <w:multiLevelType w:val="hybridMultilevel"/>
    <w:tmpl w:val="B254C654"/>
    <w:lvl w:ilvl="0" w:tplc="F82A2A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8"/>
  </w:num>
  <w:num w:numId="5">
    <w:abstractNumId w:val="12"/>
  </w:num>
  <w:num w:numId="6">
    <w:abstractNumId w:val="11"/>
  </w:num>
  <w:num w:numId="7">
    <w:abstractNumId w:val="15"/>
  </w:num>
  <w:num w:numId="8">
    <w:abstractNumId w:val="7"/>
  </w:num>
  <w:num w:numId="9">
    <w:abstractNumId w:val="23"/>
  </w:num>
  <w:num w:numId="10">
    <w:abstractNumId w:val="6"/>
  </w:num>
  <w:num w:numId="11">
    <w:abstractNumId w:val="26"/>
  </w:num>
  <w:num w:numId="12">
    <w:abstractNumId w:val="10"/>
  </w:num>
  <w:num w:numId="13">
    <w:abstractNumId w:val="20"/>
  </w:num>
  <w:num w:numId="14">
    <w:abstractNumId w:val="9"/>
  </w:num>
  <w:num w:numId="15">
    <w:abstractNumId w:val="22"/>
  </w:num>
  <w:num w:numId="16">
    <w:abstractNumId w:val="17"/>
  </w:num>
  <w:num w:numId="17">
    <w:abstractNumId w:val="24"/>
  </w:num>
  <w:num w:numId="18">
    <w:abstractNumId w:val="5"/>
  </w:num>
  <w:num w:numId="19">
    <w:abstractNumId w:val="2"/>
  </w:num>
  <w:num w:numId="20">
    <w:abstractNumId w:val="25"/>
  </w:num>
  <w:num w:numId="21">
    <w:abstractNumId w:val="14"/>
  </w:num>
  <w:num w:numId="22">
    <w:abstractNumId w:val="13"/>
  </w:num>
  <w:num w:numId="23">
    <w:abstractNumId w:val="4"/>
  </w:num>
  <w:num w:numId="24">
    <w:abstractNumId w:val="18"/>
  </w:num>
  <w:num w:numId="25">
    <w:abstractNumId w:val="3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776"/>
    <w:rsid w:val="00001CA9"/>
    <w:rsid w:val="00004BF8"/>
    <w:rsid w:val="00027E7D"/>
    <w:rsid w:val="00050562"/>
    <w:rsid w:val="000561C7"/>
    <w:rsid w:val="00060983"/>
    <w:rsid w:val="00076735"/>
    <w:rsid w:val="0009049D"/>
    <w:rsid w:val="000A5A96"/>
    <w:rsid w:val="000B2376"/>
    <w:rsid w:val="000B5776"/>
    <w:rsid w:val="000C2B4F"/>
    <w:rsid w:val="000D1293"/>
    <w:rsid w:val="000F465B"/>
    <w:rsid w:val="00136061"/>
    <w:rsid w:val="00147121"/>
    <w:rsid w:val="00147B2A"/>
    <w:rsid w:val="00151C28"/>
    <w:rsid w:val="00151CF9"/>
    <w:rsid w:val="00180120"/>
    <w:rsid w:val="002817C8"/>
    <w:rsid w:val="002C2EBE"/>
    <w:rsid w:val="002E19CD"/>
    <w:rsid w:val="002E4285"/>
    <w:rsid w:val="003125C2"/>
    <w:rsid w:val="003135DF"/>
    <w:rsid w:val="00314493"/>
    <w:rsid w:val="003317B8"/>
    <w:rsid w:val="003320BF"/>
    <w:rsid w:val="003543B3"/>
    <w:rsid w:val="003A4562"/>
    <w:rsid w:val="003D1734"/>
    <w:rsid w:val="003D1907"/>
    <w:rsid w:val="003E3D95"/>
    <w:rsid w:val="003F0942"/>
    <w:rsid w:val="003F29E6"/>
    <w:rsid w:val="00421367"/>
    <w:rsid w:val="00443259"/>
    <w:rsid w:val="0046337C"/>
    <w:rsid w:val="00465EB3"/>
    <w:rsid w:val="00467679"/>
    <w:rsid w:val="00474137"/>
    <w:rsid w:val="004A4D17"/>
    <w:rsid w:val="004C4370"/>
    <w:rsid w:val="004D0571"/>
    <w:rsid w:val="004F0419"/>
    <w:rsid w:val="0052536C"/>
    <w:rsid w:val="00556035"/>
    <w:rsid w:val="0057034F"/>
    <w:rsid w:val="005855C9"/>
    <w:rsid w:val="00591880"/>
    <w:rsid w:val="005A35C2"/>
    <w:rsid w:val="005F70D3"/>
    <w:rsid w:val="006258E2"/>
    <w:rsid w:val="00626D82"/>
    <w:rsid w:val="00632DB5"/>
    <w:rsid w:val="00674549"/>
    <w:rsid w:val="00692F57"/>
    <w:rsid w:val="006C32A2"/>
    <w:rsid w:val="006C608D"/>
    <w:rsid w:val="00732F39"/>
    <w:rsid w:val="00782A4C"/>
    <w:rsid w:val="00785E61"/>
    <w:rsid w:val="007A6124"/>
    <w:rsid w:val="007C466A"/>
    <w:rsid w:val="007C52CF"/>
    <w:rsid w:val="007D673E"/>
    <w:rsid w:val="00833031"/>
    <w:rsid w:val="00851445"/>
    <w:rsid w:val="008515A0"/>
    <w:rsid w:val="00852530"/>
    <w:rsid w:val="00860434"/>
    <w:rsid w:val="008754EC"/>
    <w:rsid w:val="008930DC"/>
    <w:rsid w:val="00893178"/>
    <w:rsid w:val="008B130E"/>
    <w:rsid w:val="008B6604"/>
    <w:rsid w:val="008D5832"/>
    <w:rsid w:val="008E74C1"/>
    <w:rsid w:val="008F6CEB"/>
    <w:rsid w:val="0094091B"/>
    <w:rsid w:val="009558BE"/>
    <w:rsid w:val="009C0759"/>
    <w:rsid w:val="009C30E3"/>
    <w:rsid w:val="00A07CCF"/>
    <w:rsid w:val="00A13B7B"/>
    <w:rsid w:val="00A32A87"/>
    <w:rsid w:val="00A7361E"/>
    <w:rsid w:val="00AB584F"/>
    <w:rsid w:val="00B01E4E"/>
    <w:rsid w:val="00B04602"/>
    <w:rsid w:val="00B136E1"/>
    <w:rsid w:val="00B352DA"/>
    <w:rsid w:val="00B53EB5"/>
    <w:rsid w:val="00B65CAE"/>
    <w:rsid w:val="00B76CF9"/>
    <w:rsid w:val="00B85B52"/>
    <w:rsid w:val="00BD01C8"/>
    <w:rsid w:val="00BD05E8"/>
    <w:rsid w:val="00BE5863"/>
    <w:rsid w:val="00C20EF2"/>
    <w:rsid w:val="00C21B18"/>
    <w:rsid w:val="00C67F01"/>
    <w:rsid w:val="00C70839"/>
    <w:rsid w:val="00C73875"/>
    <w:rsid w:val="00CA1F9E"/>
    <w:rsid w:val="00CD590D"/>
    <w:rsid w:val="00CE0978"/>
    <w:rsid w:val="00D26C3B"/>
    <w:rsid w:val="00D41BD3"/>
    <w:rsid w:val="00D51D43"/>
    <w:rsid w:val="00DA4689"/>
    <w:rsid w:val="00DB62EA"/>
    <w:rsid w:val="00DD53CB"/>
    <w:rsid w:val="00DE4DF2"/>
    <w:rsid w:val="00E112BE"/>
    <w:rsid w:val="00E12DD5"/>
    <w:rsid w:val="00E309D5"/>
    <w:rsid w:val="00E373BD"/>
    <w:rsid w:val="00F112F6"/>
    <w:rsid w:val="00F12DC0"/>
    <w:rsid w:val="00F71F88"/>
    <w:rsid w:val="00FA5E3B"/>
    <w:rsid w:val="00FC2D4A"/>
    <w:rsid w:val="00FC5617"/>
    <w:rsid w:val="00FC6B45"/>
    <w:rsid w:val="00FD5CBB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759"/>
  <w15:docId w15:val="{1360B969-8FB6-478E-A444-BE724A05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61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D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34"/>
  </w:style>
  <w:style w:type="paragraph" w:styleId="Footer">
    <w:name w:val="footer"/>
    <w:basedOn w:val="Normal"/>
    <w:link w:val="FooterChar"/>
    <w:uiPriority w:val="99"/>
    <w:unhideWhenUsed/>
    <w:rsid w:val="003D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34"/>
  </w:style>
  <w:style w:type="paragraph" w:customStyle="1" w:styleId="Default">
    <w:name w:val="Default"/>
    <w:rsid w:val="00B046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10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096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68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3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1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92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67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866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946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4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46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42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058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59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sshock_02</dc:creator>
  <cp:lastModifiedBy>Jessica</cp:lastModifiedBy>
  <cp:revision>11</cp:revision>
  <cp:lastPrinted>2023-10-22T12:05:00Z</cp:lastPrinted>
  <dcterms:created xsi:type="dcterms:W3CDTF">2023-10-22T12:06:00Z</dcterms:created>
  <dcterms:modified xsi:type="dcterms:W3CDTF">2024-11-09T12:01:00Z</dcterms:modified>
</cp:coreProperties>
</file>