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DC" w:rsidRDefault="00CD35DC" w:rsidP="00CD35DC">
      <w:pPr>
        <w:tabs>
          <w:tab w:val="left" w:pos="5565"/>
        </w:tabs>
        <w:rPr>
          <w:rFonts w:ascii="Bauhaus 93" w:hAnsi="Bauhaus 93"/>
          <w:b/>
          <w:sz w:val="40"/>
          <w:szCs w:val="40"/>
        </w:rPr>
      </w:pPr>
      <w:r w:rsidRPr="00CD35DC">
        <w:rPr>
          <w:rFonts w:ascii="Bauhaus 93" w:hAnsi="Bauhaus 93"/>
          <w:b/>
          <w:sz w:val="40"/>
          <w:szCs w:val="40"/>
        </w:rPr>
        <w:t>MODEL DE NEGOCI CANVAS</w:t>
      </w:r>
      <w:r>
        <w:rPr>
          <w:rFonts w:ascii="Bauhaus 93" w:hAnsi="Bauhaus 93"/>
          <w:b/>
          <w:sz w:val="40"/>
          <w:szCs w:val="40"/>
        </w:rPr>
        <w:tab/>
      </w:r>
    </w:p>
    <w:p w:rsidR="00CD35DC" w:rsidRPr="00CD35DC" w:rsidRDefault="00CD35DC" w:rsidP="00CD35DC">
      <w:pPr>
        <w:tabs>
          <w:tab w:val="left" w:pos="5565"/>
        </w:tabs>
        <w:rPr>
          <w:rFonts w:ascii="Bauhaus 93" w:hAnsi="Bauhaus 93"/>
          <w:b/>
          <w:sz w:val="40"/>
          <w:szCs w:val="40"/>
        </w:rPr>
      </w:pPr>
    </w:p>
    <w:p w:rsidR="00CD35DC" w:rsidRDefault="00CD35DC" w:rsidP="00CD35DC">
      <w:r>
        <w:t xml:space="preserve"> F</w:t>
      </w:r>
      <w:r>
        <w:t xml:space="preserve">er el vostre pla d'empresa disposem de l'ajuda d'una eina pràctica i visual dissenyada per l'economista Alex </w:t>
      </w:r>
      <w:proofErr w:type="spellStart"/>
      <w:r>
        <w:t>Osterwalder</w:t>
      </w:r>
      <w:proofErr w:type="spellEnd"/>
      <w:r>
        <w:t xml:space="preserve"> an</w:t>
      </w:r>
      <w:r>
        <w:t xml:space="preserve">omenada Model de negoci </w:t>
      </w:r>
      <w:proofErr w:type="spellStart"/>
      <w:r>
        <w:t>Canvas</w:t>
      </w:r>
      <w:proofErr w:type="spellEnd"/>
      <w:r>
        <w:t>.</w:t>
      </w:r>
    </w:p>
    <w:p w:rsidR="00CD35DC" w:rsidRDefault="00CD35DC" w:rsidP="00CD35DC">
      <w:r>
        <w:t>Aquesta eina es construeix sobre la base de nou elements que us permeten descriure i analitzar el vostre model de negoci, tot mostrant-vos la interrelació i la coherència general de cadascuna de les peces que el composen. Aquest model us exposa la lògica del negoci d'una determinada empresa.</w:t>
      </w:r>
    </w:p>
    <w:p w:rsidR="00CD35DC" w:rsidRDefault="00CD35DC" w:rsidP="00CD35DC">
      <w:r>
        <w:t>Els blocs sobre e</w:t>
      </w:r>
      <w:r>
        <w:t>ls que es basa aquest eina són:</w:t>
      </w:r>
    </w:p>
    <w:p w:rsidR="00CD35DC" w:rsidRDefault="00CD35DC" w:rsidP="00CD35DC">
      <w:r>
        <w:t>Segments de clients. Qui són els vostres clients i quines són les seves necessitats i problemàtiques</w:t>
      </w:r>
    </w:p>
    <w:p w:rsidR="00CD35DC" w:rsidRDefault="00CD35DC" w:rsidP="00CD35DC">
      <w:r>
        <w:t>Proposta de valor. Quina és l'oferta que l'empresa posa al mercat (producte, servei i solucions).</w:t>
      </w:r>
    </w:p>
    <w:p w:rsidR="00CD35DC" w:rsidRDefault="00CD35DC" w:rsidP="00CD35DC">
      <w:r>
        <w:t>Canals de distribució. A través de quins canals feu arribar la proposta de valor als vostres clients.</w:t>
      </w:r>
    </w:p>
    <w:p w:rsidR="00CD35DC" w:rsidRDefault="00CD35DC" w:rsidP="00CD35DC">
      <w:r>
        <w:t>Relació amb els clients. Com us relacioneu amb els vostres clients.</w:t>
      </w:r>
    </w:p>
    <w:p w:rsidR="00CD35DC" w:rsidRDefault="00CD35DC" w:rsidP="00CD35DC">
      <w:r>
        <w:t>Flux d'ingressos. Com generareu ingressos i quina és la lògica dels vostres ingressos.</w:t>
      </w:r>
    </w:p>
    <w:p w:rsidR="00CD35DC" w:rsidRDefault="00CD35DC" w:rsidP="00CD35DC">
      <w:r>
        <w:t>Recursos clau. Quins recursos i capacitats heu de construir per generar la proposta de valor.</w:t>
      </w:r>
    </w:p>
    <w:p w:rsidR="00CD35DC" w:rsidRDefault="00CD35DC" w:rsidP="00CD35DC">
      <w:r>
        <w:t>Activitat clau. Quines activitats realitzeu per generar la proposta de valor i satisfer els vostres clients.</w:t>
      </w:r>
    </w:p>
    <w:p w:rsidR="00CD35DC" w:rsidRDefault="00CD35DC" w:rsidP="00CD35DC">
      <w:r>
        <w:t>Socis clau. Quins són els vostres principals aliats.</w:t>
      </w:r>
      <w:bookmarkStart w:id="0" w:name="_GoBack"/>
      <w:bookmarkEnd w:id="0"/>
    </w:p>
    <w:p w:rsidR="00CD35DC" w:rsidRDefault="00CD35DC" w:rsidP="00CD35DC">
      <w:r>
        <w:t>Costos estructurals. Quins són els costos principals associats a la vostra activitat.</w:t>
      </w:r>
    </w:p>
    <w:p w:rsidR="00CD35DC" w:rsidRDefault="00CD35DC" w:rsidP="00CD35DC">
      <w:r>
        <w:t xml:space="preserve">Una vegada analitzats aquests punts, el model de negoci </w:t>
      </w:r>
      <w:proofErr w:type="spellStart"/>
      <w:r>
        <w:t>Canvas</w:t>
      </w:r>
      <w:proofErr w:type="spellEnd"/>
      <w:r>
        <w:t xml:space="preserve"> proposa que les empreses busquin la diferenciació amb la seva competència a través del reforç prioritari d'un o de diversos elements que conformen el seu model de negoci.</w:t>
      </w:r>
    </w:p>
    <w:p w:rsidR="00CD35DC" w:rsidRDefault="00CD35DC"/>
    <w:p w:rsidR="00E6253C" w:rsidRDefault="00E6253C"/>
    <w:p w:rsidR="00E6253C" w:rsidRDefault="00E6253C">
      <w:r w:rsidRPr="00E6253C">
        <w:lastRenderedPageBreak/>
        <w:drawing>
          <wp:inline distT="0" distB="0" distL="0" distR="0" wp14:anchorId="215634FF" wp14:editId="033BF049">
            <wp:extent cx="5400040" cy="4175289"/>
            <wp:effectExtent l="0" t="0" r="0" b="0"/>
            <wp:docPr id="1" name="Imagen 1" descr="File:Plantilla CANVAS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Plantilla CANVAS.pd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7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25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5DC"/>
    <w:rsid w:val="00AD281C"/>
    <w:rsid w:val="00CD35DC"/>
    <w:rsid w:val="00E6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2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2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Departament d'Educació</cp:lastModifiedBy>
  <cp:revision>2</cp:revision>
  <dcterms:created xsi:type="dcterms:W3CDTF">2017-12-04T09:07:00Z</dcterms:created>
  <dcterms:modified xsi:type="dcterms:W3CDTF">2017-12-04T09:12:00Z</dcterms:modified>
</cp:coreProperties>
</file>