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1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57"/>
        <w:gridCol w:w="1970"/>
        <w:gridCol w:w="2583"/>
      </w:tblGrid>
      <w:tr>
        <w:trPr>
          <w:trHeight w:val="284" w:hRule="atLeast"/>
          <w:cantSplit w:val="true"/>
        </w:trPr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0" w:type="dxa"/>
            </w:tcMar>
            <w:vAlign w:val="center"/>
          </w:tcPr>
          <w:p>
            <w:pPr>
              <w:pStyle w:val="Capalera"/>
              <w:jc w:val="both"/>
              <w:rPr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  <w:t>DEPARTAMENT DE TECNOLOGIA</w:t>
            </w:r>
          </w:p>
        </w:tc>
        <w:tc>
          <w:tcPr>
            <w:tcW w:w="4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0" w:type="dxa"/>
            </w:tcMar>
            <w:vAlign w:val="center"/>
          </w:tcPr>
          <w:p>
            <w:pPr>
              <w:pStyle w:val="Capalera"/>
              <w:jc w:val="both"/>
              <w:rPr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  <w:t>Tecnologia</w:t>
            </w:r>
          </w:p>
        </w:tc>
      </w:tr>
      <w:tr>
        <w:trPr>
          <w:trHeight w:val="284" w:hRule="atLeast"/>
          <w:cantSplit w:val="true"/>
        </w:trPr>
        <w:tc>
          <w:tcPr>
            <w:tcW w:w="66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cs="Arial"/>
                <w:sz w:val="20"/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</w: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  <w:t xml:space="preserve">Curs: </w:t>
            </w:r>
          </w:p>
        </w:tc>
      </w:tr>
      <w:tr>
        <w:trPr>
          <w:trHeight w:val="363" w:hRule="atLeast"/>
          <w:cantSplit w:val="true"/>
        </w:trPr>
        <w:tc>
          <w:tcPr>
            <w:tcW w:w="66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  <w:t>Cognoms i Nom:</w:t>
            </w: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lang w:val="ca-ES" w:eastAsia="es-ES" w:bidi="ar-SA"/>
              </w:rPr>
            </w:pPr>
            <w:r>
              <w:rPr>
                <w:rFonts w:cs="Arial"/>
                <w:sz w:val="20"/>
                <w:lang w:val="ca-ES" w:eastAsia="es-ES" w:bidi="ar-SA"/>
              </w:rPr>
              <w:t xml:space="preserve">Data: </w:t>
            </w:r>
          </w:p>
        </w:tc>
      </w:tr>
    </w:tbl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  <w:t xml:space="preserve">Trobareu la solució a </w:t>
      </w:r>
      <w:hyperlink r:id="rId2">
        <w:r>
          <w:rPr>
            <w:rStyle w:val="EnlladInternet"/>
            <w:lang w:val="ca-ES" w:eastAsia="es-ES" w:bidi="ar-SA"/>
          </w:rPr>
          <w:t>www.selecat.cat</w:t>
        </w:r>
      </w:hyperlink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101600</wp:posOffset>
            </wp:positionH>
            <wp:positionV relativeFrom="paragraph">
              <wp:posOffset>311150</wp:posOffset>
            </wp:positionV>
            <wp:extent cx="5829300" cy="2924810"/>
            <wp:effectExtent l="0" t="0" r="0" b="0"/>
            <wp:wrapSquare wrapText="largest"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230" t="30305" r="27505" b="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Examen PAU Juny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Examen PAU Setembre 201</w:t>
      </w:r>
      <w:r>
        <w:rPr/>
        <w:t>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74005" cy="3402330"/>
            <wp:effectExtent l="0" t="0" r="0" b="0"/>
            <wp:wrapSquare wrapText="largest"/>
            <wp:docPr id="2" name="Imat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041" t="15157" r="27237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nextPage"/>
      <w:pgSz w:w="11906" w:h="16838"/>
      <w:pgMar w:left="1701" w:right="1134" w:header="709" w:top="1418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11" w:type="dxa"/>
      <w:jc w:val="left"/>
      <w:tblInd w:w="-18" w:type="dxa"/>
      <w:tblBorders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  <w:insideH w:val="single" w:sz="2" w:space="0" w:color="00000A"/>
        <w:insideV w:val="single" w:sz="2" w:space="0" w:color="00000A"/>
      </w:tblBorders>
      <w:tblCellMar>
        <w:top w:w="0" w:type="dxa"/>
        <w:left w:w="45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860"/>
      <w:gridCol w:w="3121"/>
      <w:gridCol w:w="3956"/>
      <w:gridCol w:w="1273"/>
    </w:tblGrid>
    <w:tr>
      <w:trPr>
        <w:trHeight w:val="193" w:hRule="atLeast"/>
        <w:cantSplit w:val="true"/>
      </w:trPr>
      <w:tc>
        <w:tcPr>
          <w:tcW w:w="860" w:type="dxa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20"/>
              <w:lang w:val="ca-ES"/>
            </w:rPr>
          </w:pPr>
          <w:r>
            <w:rPr/>
            <w:drawing>
              <wp:inline distT="0" distB="0" distL="0" distR="0">
                <wp:extent cx="457200" cy="352425"/>
                <wp:effectExtent l="0" t="0" r="0" b="0"/>
                <wp:docPr id="4" name="Imagen 1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12imp25</w:t>
          </w:r>
        </w:p>
      </w:tc>
      <w:tc>
        <w:tcPr>
          <w:tcW w:w="5229" w:type="dxa"/>
          <w:gridSpan w:val="2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jc w:val="center"/>
            <w:rPr>
              <w:rFonts w:cs="Arial"/>
              <w:b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>Model d’exercici</w:t>
          </w:r>
        </w:p>
      </w:tc>
    </w:tr>
    <w:tr>
      <w:trPr>
        <w:trHeight w:val="193" w:hRule="atLeast"/>
        <w:cantSplit w:val="true"/>
      </w:trPr>
      <w:tc>
        <w:tcPr>
          <w:tcW w:w="860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Coordinador Qualitat</w:t>
          </w:r>
        </w:p>
      </w:tc>
      <w:tc>
        <w:tcPr>
          <w:tcW w:w="5229" w:type="dxa"/>
          <w:gridSpan w:val="2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jc w:val="center"/>
            <w:rPr>
              <w:rFonts w:cs="Arial"/>
              <w:b/>
              <w:b/>
              <w:bCs/>
              <w:sz w:val="16"/>
              <w:lang w:val="ca-ES"/>
            </w:rPr>
          </w:pPr>
          <w:r>
            <w:rPr>
              <w:rFonts w:cs="Arial"/>
              <w:b/>
              <w:bCs/>
              <w:sz w:val="16"/>
              <w:lang w:val="ca-ES"/>
            </w:rPr>
          </w:r>
        </w:p>
      </w:tc>
    </w:tr>
    <w:tr>
      <w:trPr>
        <w:trHeight w:val="194" w:hRule="atLeast"/>
        <w:cantSplit w:val="true"/>
      </w:trPr>
      <w:tc>
        <w:tcPr>
          <w:tcW w:w="860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Versió: 1</w:t>
          </w:r>
        </w:p>
      </w:tc>
      <w:tc>
        <w:tcPr>
          <w:tcW w:w="3956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273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cBorders>
          <w:shd w:fill="auto" w:val="clear"/>
          <w:tcMar>
            <w:left w:w="45" w:type="dxa"/>
          </w:tcMar>
          <w:vAlign w:val="center"/>
        </w:tcPr>
        <w:p>
          <w:pPr>
            <w:pStyle w:val="Peudepgina"/>
            <w:jc w:val="center"/>
            <w:rPr/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Peudepgina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left" w:pos="567" w:leader="none"/>
        <w:tab w:val="center" w:pos="4252" w:leader="none"/>
        <w:tab w:val="right" w:pos="8504" w:leader="none"/>
      </w:tabs>
      <w:spacing w:lineRule="exact" w:line="240"/>
      <w:rPr/>
    </w:pPr>
    <w:r>
      <w:drawing>
        <wp:anchor behindDoc="1" distT="0" distB="9525" distL="114300" distR="99060" simplePos="0" locked="0" layoutInCell="1" allowOverlap="1" relativeHeight="2">
          <wp:simplePos x="0" y="0"/>
          <wp:positionH relativeFrom="page">
            <wp:posOffset>737870</wp:posOffset>
          </wp:positionH>
          <wp:positionV relativeFrom="page">
            <wp:posOffset>431800</wp:posOffset>
          </wp:positionV>
          <wp:extent cx="257175" cy="295275"/>
          <wp:effectExtent l="0" t="0" r="0" b="0"/>
          <wp:wrapSquare wrapText="largest"/>
          <wp:docPr id="3" name="Imagen 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a-ES" w:eastAsia="es-ES" w:bidi="ar-SA"/>
      </w:rPr>
      <w:t>G</w:t>
    </w:r>
    <w:r>
      <w:rPr>
        <w:lang w:val="ca-ES" w:eastAsia="es-ES" w:bidi="ar-SA"/>
      </w:rPr>
      <w:t>eneralitat de Catalunya</w:t>
    </w:r>
  </w:p>
  <w:p>
    <w:pPr>
      <w:pStyle w:val="Capalera"/>
      <w:tabs>
        <w:tab w:val="center" w:pos="4252" w:leader="none"/>
        <w:tab w:val="right" w:pos="8504" w:leader="none"/>
      </w:tabs>
      <w:spacing w:lineRule="exact" w:line="240"/>
      <w:rPr/>
    </w:pPr>
    <w:r>
      <w:rPr>
        <w:lang w:val="ca-ES" w:eastAsia="es-ES" w:bidi="ar-SA"/>
      </w:rPr>
      <w:t>Departament d’Ensenyament</w:t>
    </w:r>
  </w:p>
  <w:p>
    <w:pPr>
      <w:pStyle w:val="Capalera"/>
      <w:tabs>
        <w:tab w:val="left" w:pos="567" w:leader="none"/>
        <w:tab w:val="center" w:pos="4252" w:leader="none"/>
        <w:tab w:val="right" w:pos="8504" w:leader="none"/>
      </w:tabs>
      <w:rPr/>
    </w:pPr>
    <w:r>
      <w:rPr>
        <w:b/>
        <w:lang w:val="ca-ES" w:eastAsia="es-ES" w:bidi="ar-SA"/>
      </w:rPr>
      <w:t>Institut Gallecs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Textdeglobus"/>
    <w:qFormat/>
    <w:rsid w:val="00af7d98"/>
    <w:rPr>
      <w:rFonts w:ascii="Tahoma" w:hAnsi="Tahoma" w:cs="Tahoma"/>
      <w:sz w:val="16"/>
      <w:szCs w:val="16"/>
      <w:lang w:val="es-ES" w:eastAsia="es-ES"/>
    </w:rPr>
  </w:style>
  <w:style w:type="character" w:styleId="CapaleraCar" w:customStyle="1">
    <w:name w:val="Capçalera Car"/>
    <w:basedOn w:val="DefaultParagraphFont"/>
    <w:link w:val="Capalera"/>
    <w:qFormat/>
    <w:rsid w:val="009e1c32"/>
    <w:rPr>
      <w:rFonts w:ascii="Arial" w:hAnsi="Arial"/>
      <w:sz w:val="24"/>
      <w:szCs w:val="24"/>
      <w:lang w:val="es-ES" w:eastAsia="es-ES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">
    <w:name w:val="Header"/>
    <w:basedOn w:val="Normal"/>
    <w:link w:val="CapaleraCar"/>
    <w:pPr>
      <w:tabs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deglobusCar"/>
    <w:qFormat/>
    <w:rsid w:val="00af7d9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lecat.cat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LibreOffice/5.4.6.2$Windows_X86_64 LibreOffice_project/4014ce260a04f1026ba855d3b8d91541c224eab8</Application>
  <Pages>1</Pages>
  <Words>50</Words>
  <Characters>308</Characters>
  <CharactersWithSpaces>343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2016-11-11T07:37:00Z</dcterms:created>
  <dc:creator>Usuari</dc:creator>
  <dc:description/>
  <dc:language>ca-ES</dc:language>
  <cp:lastModifiedBy/>
  <cp:lastPrinted>2016-06-08T11:03:00Z</cp:lastPrinted>
  <dcterms:modified xsi:type="dcterms:W3CDTF">2019-05-07T11:45:31Z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