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D93E" w14:textId="09AA9910" w:rsidR="00BF41AE" w:rsidRPr="003713A0" w:rsidRDefault="0065229F" w:rsidP="00BF41AE">
      <w:pPr>
        <w:tabs>
          <w:tab w:val="left" w:pos="6120"/>
        </w:tabs>
        <w:jc w:val="center"/>
        <w:rPr>
          <w:b/>
          <w:bCs/>
          <w:sz w:val="32"/>
          <w:szCs w:val="32"/>
        </w:rPr>
      </w:pPr>
      <w:r w:rsidRPr="003713A0">
        <w:rPr>
          <w:b/>
          <w:bCs/>
          <w:sz w:val="32"/>
          <w:szCs w:val="32"/>
        </w:rPr>
        <w:t>Exercicis per practicar</w:t>
      </w:r>
    </w:p>
    <w:p w14:paraId="70BEB434" w14:textId="1E1A3567" w:rsidR="0065229F" w:rsidRPr="003713A0" w:rsidRDefault="0065229F" w:rsidP="00BF41AE">
      <w:pPr>
        <w:tabs>
          <w:tab w:val="left" w:pos="6120"/>
        </w:tabs>
        <w:jc w:val="center"/>
        <w:rPr>
          <w:b/>
          <w:bCs/>
        </w:rPr>
      </w:pPr>
    </w:p>
    <w:p w14:paraId="6E7F7BCB" w14:textId="2F58C842" w:rsidR="003713A0" w:rsidRPr="003713A0" w:rsidRDefault="003713A0" w:rsidP="003713A0">
      <w:pPr>
        <w:tabs>
          <w:tab w:val="left" w:pos="6120"/>
        </w:tabs>
        <w:jc w:val="both"/>
      </w:pPr>
      <w:r w:rsidRPr="003713A0">
        <w:t xml:space="preserve">1.- </w:t>
      </w:r>
    </w:p>
    <w:p w14:paraId="2528B46A" w14:textId="157F1E07" w:rsidR="0065229F" w:rsidRPr="003713A0" w:rsidRDefault="0065229F" w:rsidP="003713A0">
      <w:pPr>
        <w:tabs>
          <w:tab w:val="left" w:pos="6120"/>
        </w:tabs>
        <w:jc w:val="both"/>
        <w:rPr>
          <w:lang w:val="ca-ES" w:eastAsia="ca-ES"/>
        </w:rPr>
      </w:pPr>
      <w:r w:rsidRPr="003713A0">
        <w:rPr>
          <w:noProof/>
        </w:rPr>
        <w:drawing>
          <wp:inline distT="0" distB="0" distL="0" distR="0" wp14:anchorId="546EDEE7" wp14:editId="08A705EC">
            <wp:extent cx="5734050" cy="3620727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126" t="18235" r="30713" b="9706"/>
                    <a:stretch/>
                  </pic:blipFill>
                  <pic:spPr bwMode="auto">
                    <a:xfrm>
                      <a:off x="0" y="0"/>
                      <a:ext cx="5760383" cy="363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FADBC" w14:textId="095D82CA" w:rsidR="0065229F" w:rsidRPr="003713A0" w:rsidRDefault="0065229F" w:rsidP="00BF41AE">
      <w:pPr>
        <w:tabs>
          <w:tab w:val="left" w:pos="6120"/>
        </w:tabs>
        <w:jc w:val="center"/>
        <w:rPr>
          <w:lang w:val="ca-ES" w:eastAsia="ca-ES"/>
        </w:rPr>
      </w:pPr>
    </w:p>
    <w:p w14:paraId="636F3EFF" w14:textId="3DD09EA5" w:rsidR="0065229F" w:rsidRPr="003713A0" w:rsidRDefault="0065229F" w:rsidP="00BF41AE">
      <w:pPr>
        <w:tabs>
          <w:tab w:val="left" w:pos="6120"/>
        </w:tabs>
        <w:jc w:val="center"/>
        <w:rPr>
          <w:lang w:val="ca-ES" w:eastAsia="ca-ES"/>
        </w:rPr>
      </w:pPr>
    </w:p>
    <w:p w14:paraId="0762E9E6" w14:textId="78B3DABE" w:rsidR="0065229F" w:rsidRPr="003713A0" w:rsidRDefault="0065229F" w:rsidP="0065229F">
      <w:pPr>
        <w:tabs>
          <w:tab w:val="left" w:pos="6120"/>
        </w:tabs>
        <w:jc w:val="both"/>
        <w:rPr>
          <w:lang w:val="ca-ES" w:eastAsia="ca-ES"/>
        </w:rPr>
      </w:pPr>
    </w:p>
    <w:p w14:paraId="26DBA216" w14:textId="78344AE5" w:rsidR="0065229F" w:rsidRPr="003713A0" w:rsidRDefault="003713A0" w:rsidP="0065229F">
      <w:pPr>
        <w:tabs>
          <w:tab w:val="left" w:pos="6120"/>
        </w:tabs>
        <w:jc w:val="both"/>
        <w:rPr>
          <w:lang w:val="ca-ES" w:eastAsia="ca-ES"/>
        </w:rPr>
      </w:pPr>
      <w:r w:rsidRPr="003713A0">
        <w:rPr>
          <w:lang w:val="ca-ES" w:eastAsia="ca-ES"/>
        </w:rPr>
        <w:t>2.-</w:t>
      </w:r>
    </w:p>
    <w:p w14:paraId="5A72389F" w14:textId="44644907" w:rsidR="0065229F" w:rsidRDefault="0065229F" w:rsidP="0065229F">
      <w:pPr>
        <w:tabs>
          <w:tab w:val="left" w:pos="6120"/>
        </w:tabs>
        <w:jc w:val="both"/>
        <w:rPr>
          <w:lang w:val="ca-ES" w:eastAsia="ca-ES"/>
        </w:rPr>
      </w:pPr>
      <w:r>
        <w:rPr>
          <w:noProof/>
        </w:rPr>
        <w:drawing>
          <wp:inline distT="0" distB="0" distL="0" distR="0" wp14:anchorId="472BF463" wp14:editId="31988CF4">
            <wp:extent cx="5474260" cy="1580515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152" t="23597" r="26578" b="50589"/>
                    <a:stretch/>
                  </pic:blipFill>
                  <pic:spPr bwMode="auto">
                    <a:xfrm>
                      <a:off x="0" y="0"/>
                      <a:ext cx="5482867" cy="158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269F5" w14:textId="6F097B30" w:rsidR="00450139" w:rsidRDefault="003713A0" w:rsidP="0065229F">
      <w:pPr>
        <w:tabs>
          <w:tab w:val="left" w:pos="6120"/>
        </w:tabs>
        <w:jc w:val="both"/>
        <w:rPr>
          <w:lang w:val="ca-ES" w:eastAsia="ca-ES"/>
        </w:rPr>
      </w:pPr>
      <w:r>
        <w:rPr>
          <w:lang w:val="ca-ES" w:eastAsia="ca-ES"/>
        </w:rPr>
        <w:t xml:space="preserve">3.- </w:t>
      </w:r>
      <w:r w:rsidR="00450139">
        <w:rPr>
          <w:lang w:val="ca-ES" w:eastAsia="ca-ES"/>
        </w:rPr>
        <w:t>Calcula la força que cal fer per aixecar un pes de 400 kg</w:t>
      </w:r>
    </w:p>
    <w:p w14:paraId="1AD19FAE" w14:textId="76E78809" w:rsidR="00450139" w:rsidRDefault="00450139" w:rsidP="0065229F">
      <w:pPr>
        <w:tabs>
          <w:tab w:val="left" w:pos="6120"/>
        </w:tabs>
        <w:jc w:val="both"/>
        <w:rPr>
          <w:lang w:val="ca-ES" w:eastAsia="ca-ES"/>
        </w:rPr>
      </w:pPr>
    </w:p>
    <w:p w14:paraId="2B5AB975" w14:textId="061ACEF9" w:rsidR="00450139" w:rsidRDefault="00450139" w:rsidP="00450139">
      <w:pPr>
        <w:pStyle w:val="Pargrafdellista"/>
        <w:numPr>
          <w:ilvl w:val="0"/>
          <w:numId w:val="3"/>
        </w:numPr>
        <w:tabs>
          <w:tab w:val="left" w:pos="6120"/>
        </w:tabs>
        <w:jc w:val="both"/>
        <w:rPr>
          <w:lang w:val="ca-ES" w:eastAsia="ca-ES"/>
        </w:rPr>
      </w:pPr>
      <w:r>
        <w:rPr>
          <w:lang w:val="ca-ES" w:eastAsia="ca-ES"/>
        </w:rPr>
        <w:t>Si es vol aixecar sense cap màquina simple, agafant-lo amb les mans, en sentit vertical.</w:t>
      </w:r>
    </w:p>
    <w:p w14:paraId="4D82D00B" w14:textId="3096FF6A" w:rsidR="00450139" w:rsidRDefault="00450139" w:rsidP="00450139">
      <w:pPr>
        <w:pStyle w:val="Pargrafdellista"/>
        <w:numPr>
          <w:ilvl w:val="0"/>
          <w:numId w:val="3"/>
        </w:numPr>
        <w:tabs>
          <w:tab w:val="left" w:pos="6120"/>
        </w:tabs>
        <w:jc w:val="both"/>
        <w:rPr>
          <w:lang w:val="ca-ES" w:eastAsia="ca-ES"/>
        </w:rPr>
      </w:pPr>
      <w:r>
        <w:rPr>
          <w:lang w:val="ca-ES" w:eastAsia="ca-ES"/>
        </w:rPr>
        <w:t>Si s’utilitza una palanca de 1’25 metres de llargada total, si la distància entre el punt de suport i el pes és de 60 cm.</w:t>
      </w:r>
    </w:p>
    <w:p w14:paraId="2BD14593" w14:textId="1666D77F" w:rsidR="00450139" w:rsidRDefault="00450139" w:rsidP="00450139">
      <w:pPr>
        <w:pStyle w:val="Pargrafdellista"/>
        <w:tabs>
          <w:tab w:val="left" w:pos="6120"/>
        </w:tabs>
        <w:jc w:val="both"/>
        <w:rPr>
          <w:lang w:val="ca-ES" w:eastAsia="ca-ES"/>
        </w:rPr>
      </w:pPr>
    </w:p>
    <w:p w14:paraId="0265D45E" w14:textId="77777777" w:rsidR="00450139" w:rsidRPr="00450139" w:rsidRDefault="00450139" w:rsidP="00450139">
      <w:pPr>
        <w:pStyle w:val="Pargrafdellista"/>
        <w:tabs>
          <w:tab w:val="left" w:pos="6120"/>
        </w:tabs>
        <w:jc w:val="both"/>
        <w:rPr>
          <w:lang w:val="ca-ES" w:eastAsia="ca-ES"/>
        </w:rPr>
      </w:pPr>
    </w:p>
    <w:p w14:paraId="12226BB3" w14:textId="1790DA97" w:rsidR="00450139" w:rsidRDefault="00450139" w:rsidP="0065229F">
      <w:pPr>
        <w:tabs>
          <w:tab w:val="left" w:pos="6120"/>
        </w:tabs>
        <w:jc w:val="both"/>
        <w:rPr>
          <w:lang w:val="ca-ES" w:eastAsia="ca-ES"/>
        </w:rPr>
      </w:pPr>
      <w:r>
        <w:rPr>
          <w:noProof/>
        </w:rPr>
        <w:drawing>
          <wp:inline distT="0" distB="0" distL="0" distR="0" wp14:anchorId="438AA2BA" wp14:editId="1A559E78">
            <wp:extent cx="5667375" cy="792523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820" t="48401" r="27736" b="39301"/>
                    <a:stretch/>
                  </pic:blipFill>
                  <pic:spPr bwMode="auto">
                    <a:xfrm>
                      <a:off x="0" y="0"/>
                      <a:ext cx="5689430" cy="795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E8E6D" w14:textId="59C7D1BA" w:rsidR="00450139" w:rsidRDefault="00450139" w:rsidP="0065229F">
      <w:pPr>
        <w:tabs>
          <w:tab w:val="left" w:pos="6120"/>
        </w:tabs>
        <w:jc w:val="both"/>
        <w:rPr>
          <w:lang w:val="ca-ES" w:eastAsia="ca-ES"/>
        </w:rPr>
      </w:pPr>
    </w:p>
    <w:p w14:paraId="61C5BEFC" w14:textId="505C3A52" w:rsidR="003713A0" w:rsidRDefault="003713A0" w:rsidP="0065229F">
      <w:pPr>
        <w:tabs>
          <w:tab w:val="left" w:pos="6120"/>
        </w:tabs>
        <w:jc w:val="both"/>
        <w:rPr>
          <w:lang w:val="ca-ES" w:eastAsia="ca-ES"/>
        </w:rPr>
      </w:pPr>
      <w:r>
        <w:rPr>
          <w:lang w:val="ca-ES" w:eastAsia="ca-ES"/>
        </w:rPr>
        <w:t xml:space="preserve">4.- </w:t>
      </w:r>
    </w:p>
    <w:p w14:paraId="14113DE0" w14:textId="48E1051D" w:rsidR="00450139" w:rsidRDefault="00450139" w:rsidP="0065229F">
      <w:pPr>
        <w:tabs>
          <w:tab w:val="left" w:pos="6120"/>
        </w:tabs>
        <w:jc w:val="both"/>
        <w:rPr>
          <w:lang w:val="ca-ES" w:eastAsia="ca-ES"/>
        </w:rPr>
      </w:pPr>
      <w:r>
        <w:rPr>
          <w:noProof/>
        </w:rPr>
        <w:drawing>
          <wp:inline distT="0" distB="0" distL="0" distR="0" wp14:anchorId="5AE4D07E" wp14:editId="54A01307">
            <wp:extent cx="6430933" cy="466725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258" t="73775" r="27298" b="19843"/>
                    <a:stretch/>
                  </pic:blipFill>
                  <pic:spPr bwMode="auto">
                    <a:xfrm>
                      <a:off x="0" y="0"/>
                      <a:ext cx="6445499" cy="467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E0CBD" w14:textId="7D364369" w:rsidR="00450139" w:rsidRDefault="00450139" w:rsidP="0065229F">
      <w:pPr>
        <w:tabs>
          <w:tab w:val="left" w:pos="6120"/>
        </w:tabs>
        <w:jc w:val="both"/>
        <w:rPr>
          <w:lang w:val="ca-ES" w:eastAsia="ca-ES"/>
        </w:rPr>
      </w:pPr>
    </w:p>
    <w:p w14:paraId="25C51B5E" w14:textId="15B7A152" w:rsidR="003713A0" w:rsidRDefault="003713A0" w:rsidP="0065229F">
      <w:pPr>
        <w:tabs>
          <w:tab w:val="left" w:pos="6120"/>
        </w:tabs>
        <w:jc w:val="both"/>
        <w:rPr>
          <w:lang w:val="ca-ES" w:eastAsia="ca-ES"/>
        </w:rPr>
      </w:pPr>
    </w:p>
    <w:p w14:paraId="40B474CC" w14:textId="77801259" w:rsidR="003713A0" w:rsidRDefault="003713A0" w:rsidP="0065229F">
      <w:pPr>
        <w:tabs>
          <w:tab w:val="left" w:pos="6120"/>
        </w:tabs>
        <w:jc w:val="both"/>
        <w:rPr>
          <w:lang w:val="ca-ES" w:eastAsia="ca-ES"/>
        </w:rPr>
      </w:pPr>
      <w:r>
        <w:rPr>
          <w:lang w:val="ca-ES" w:eastAsia="ca-ES"/>
        </w:rPr>
        <w:t xml:space="preserve">5.- </w:t>
      </w:r>
    </w:p>
    <w:p w14:paraId="12D05022" w14:textId="5C9EDB14" w:rsidR="00450139" w:rsidRPr="00973296" w:rsidRDefault="00450139" w:rsidP="0065229F">
      <w:pPr>
        <w:tabs>
          <w:tab w:val="left" w:pos="6120"/>
        </w:tabs>
        <w:jc w:val="both"/>
        <w:rPr>
          <w:lang w:val="ca-ES" w:eastAsia="ca-ES"/>
        </w:rPr>
      </w:pPr>
      <w:r>
        <w:rPr>
          <w:noProof/>
        </w:rPr>
        <w:drawing>
          <wp:inline distT="0" distB="0" distL="0" distR="0" wp14:anchorId="554766FB" wp14:editId="477FC18E">
            <wp:extent cx="6848531" cy="800100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258" t="84514" r="27298" b="5212"/>
                    <a:stretch/>
                  </pic:blipFill>
                  <pic:spPr bwMode="auto">
                    <a:xfrm>
                      <a:off x="0" y="0"/>
                      <a:ext cx="6861733" cy="801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0139" w:rsidRPr="00973296">
      <w:headerReference w:type="default" r:id="rId10"/>
      <w:footerReference w:type="default" r:id="rId11"/>
      <w:pgSz w:w="11906" w:h="16838"/>
      <w:pgMar w:top="1418" w:right="1134" w:bottom="1701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FE3A" w14:textId="77777777" w:rsidR="001345CC" w:rsidRDefault="001345CC">
      <w:r>
        <w:separator/>
      </w:r>
    </w:p>
  </w:endnote>
  <w:endnote w:type="continuationSeparator" w:id="0">
    <w:p w14:paraId="1D488124" w14:textId="77777777" w:rsidR="001345CC" w:rsidRDefault="0013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1" w:type="dxa"/>
      <w:tblInd w:w="-71" w:type="dxa"/>
      <w:tblBorders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  <w:insideH w:val="single" w:sz="2" w:space="0" w:color="00000A"/>
        <w:insideV w:val="single" w:sz="2" w:space="0" w:color="00000A"/>
      </w:tblBorders>
      <w:tblCellMar>
        <w:left w:w="63" w:type="dxa"/>
        <w:right w:w="70" w:type="dxa"/>
      </w:tblCellMar>
      <w:tblLook w:val="0000" w:firstRow="0" w:lastRow="0" w:firstColumn="0" w:lastColumn="0" w:noHBand="0" w:noVBand="0"/>
    </w:tblPr>
    <w:tblGrid>
      <w:gridCol w:w="861"/>
      <w:gridCol w:w="3121"/>
      <w:gridCol w:w="3950"/>
      <w:gridCol w:w="1279"/>
    </w:tblGrid>
    <w:tr w:rsidR="00C90471" w14:paraId="7BFC22C2" w14:textId="77777777">
      <w:trPr>
        <w:cantSplit/>
        <w:trHeight w:val="193"/>
      </w:trPr>
      <w:tc>
        <w:tcPr>
          <w:tcW w:w="860" w:type="dxa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4CC83398" w14:textId="77777777" w:rsidR="00C90471" w:rsidRDefault="00D03E07">
          <w:pPr>
            <w:pStyle w:val="Peu"/>
            <w:rPr>
              <w:rFonts w:cs="Arial"/>
              <w:sz w:val="20"/>
              <w:lang w:val="ca-ES"/>
            </w:rPr>
          </w:pPr>
          <w:r>
            <w:rPr>
              <w:noProof/>
            </w:rPr>
            <w:drawing>
              <wp:inline distT="0" distB="0" distL="0" distR="0" wp14:anchorId="422B7F80" wp14:editId="19C73336">
                <wp:extent cx="457200" cy="352425"/>
                <wp:effectExtent l="0" t="0" r="0" b="0"/>
                <wp:docPr id="2" name="Imagen 1" descr="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37702CC7" w14:textId="77777777" w:rsidR="00C90471" w:rsidRDefault="00D03E07">
          <w:pPr>
            <w:pStyle w:val="Peu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Codi: 12imp25</w:t>
          </w:r>
        </w:p>
      </w:tc>
      <w:tc>
        <w:tcPr>
          <w:tcW w:w="5229" w:type="dxa"/>
          <w:gridSpan w:val="2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6572B0F9" w14:textId="6A59E67F" w:rsidR="00C90471" w:rsidRDefault="00D03E07">
          <w:pPr>
            <w:pStyle w:val="Peu"/>
            <w:jc w:val="center"/>
            <w:rPr>
              <w:rFonts w:cs="Arial"/>
              <w:b/>
              <w:sz w:val="16"/>
              <w:lang w:val="ca-ES"/>
            </w:rPr>
          </w:pPr>
          <w:r>
            <w:rPr>
              <w:rFonts w:cs="Arial"/>
              <w:b/>
              <w:sz w:val="16"/>
              <w:lang w:val="ca-ES"/>
            </w:rPr>
            <w:t xml:space="preserve">Model d’exercici </w:t>
          </w:r>
          <w:r w:rsidR="003878E1">
            <w:rPr>
              <w:rFonts w:cs="Arial"/>
              <w:b/>
              <w:sz w:val="16"/>
              <w:lang w:val="ca-ES"/>
            </w:rPr>
            <w:t>ESO</w:t>
          </w:r>
        </w:p>
      </w:tc>
    </w:tr>
    <w:tr w:rsidR="00C90471" w14:paraId="327FD555" w14:textId="77777777">
      <w:trPr>
        <w:cantSplit/>
        <w:trHeight w:val="193"/>
      </w:trPr>
      <w:tc>
        <w:tcPr>
          <w:tcW w:w="860" w:type="dxa"/>
          <w:vMerge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12CE78AC" w14:textId="77777777" w:rsidR="00C90471" w:rsidRDefault="00C90471">
          <w:pPr>
            <w:pStyle w:val="Peu"/>
            <w:rPr>
              <w:rFonts w:cs="Arial"/>
              <w:sz w:val="20"/>
              <w:lang w:val="ca-ES"/>
            </w:rPr>
          </w:pPr>
        </w:p>
      </w:tc>
      <w:tc>
        <w:tcPr>
          <w:tcW w:w="3121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15F80C45" w14:textId="77777777" w:rsidR="00C90471" w:rsidRDefault="00D03E07">
          <w:pPr>
            <w:pStyle w:val="Peu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Responsable: Coordinació Qualitat</w:t>
          </w:r>
        </w:p>
      </w:tc>
      <w:tc>
        <w:tcPr>
          <w:tcW w:w="5229" w:type="dxa"/>
          <w:gridSpan w:val="2"/>
          <w:vMerge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67FB65DE" w14:textId="77777777" w:rsidR="00C90471" w:rsidRDefault="00C90471">
          <w:pPr>
            <w:pStyle w:val="Peu"/>
            <w:jc w:val="center"/>
            <w:rPr>
              <w:rFonts w:cs="Arial"/>
              <w:b/>
              <w:bCs/>
              <w:sz w:val="16"/>
              <w:lang w:val="ca-ES"/>
            </w:rPr>
          </w:pPr>
        </w:p>
      </w:tc>
    </w:tr>
    <w:tr w:rsidR="00C90471" w14:paraId="3B73A452" w14:textId="77777777">
      <w:trPr>
        <w:cantSplit/>
        <w:trHeight w:val="194"/>
      </w:trPr>
      <w:tc>
        <w:tcPr>
          <w:tcW w:w="860" w:type="dxa"/>
          <w:vMerge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6D27F5FE" w14:textId="77777777" w:rsidR="00C90471" w:rsidRDefault="00C90471">
          <w:pPr>
            <w:pStyle w:val="Peu"/>
            <w:rPr>
              <w:rFonts w:cs="Arial"/>
              <w:sz w:val="20"/>
              <w:lang w:val="ca-ES"/>
            </w:rPr>
          </w:pPr>
        </w:p>
      </w:tc>
      <w:tc>
        <w:tcPr>
          <w:tcW w:w="3121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3115027E" w14:textId="77777777" w:rsidR="00C90471" w:rsidRDefault="00D03E07">
          <w:pPr>
            <w:pStyle w:val="Peu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Versió: 2</w:t>
          </w:r>
        </w:p>
      </w:tc>
      <w:tc>
        <w:tcPr>
          <w:tcW w:w="3950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0E0D60F0" w14:textId="77777777" w:rsidR="00C90471" w:rsidRDefault="00D03E07">
          <w:pPr>
            <w:pStyle w:val="Peu"/>
            <w:jc w:val="center"/>
            <w:rPr>
              <w:rFonts w:cs="Arial"/>
              <w:sz w:val="15"/>
              <w:szCs w:val="15"/>
              <w:lang w:val="ca-ES"/>
            </w:rPr>
          </w:pPr>
          <w:r>
            <w:rPr>
              <w:rFonts w:cs="Arial"/>
              <w:b/>
              <w:bCs/>
              <w:sz w:val="15"/>
              <w:szCs w:val="15"/>
              <w:lang w:val="ca-ES"/>
            </w:rPr>
            <w:t>Aquest document pot quedar obsolet una vegada imprès</w:t>
          </w:r>
        </w:p>
      </w:tc>
      <w:tc>
        <w:tcPr>
          <w:tcW w:w="1279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val="clear" w:color="auto" w:fill="auto"/>
          <w:tcMar>
            <w:left w:w="63" w:type="dxa"/>
          </w:tcMar>
          <w:vAlign w:val="center"/>
        </w:tcPr>
        <w:p w14:paraId="324C7D67" w14:textId="77777777" w:rsidR="00C90471" w:rsidRDefault="00D03E07">
          <w:pPr>
            <w:pStyle w:val="Peu"/>
            <w:jc w:val="center"/>
          </w:pPr>
          <w:r>
            <w:rPr>
              <w:rFonts w:cs="Arial"/>
              <w:sz w:val="16"/>
              <w:lang w:val="ca-ES"/>
            </w:rPr>
            <w:t xml:space="preserve">Pàgina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sz w:val="16"/>
              <w:lang w:val="ca-ES"/>
            </w:rPr>
            <w:t xml:space="preserve"> de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E73B7B4" w14:textId="77777777" w:rsidR="00C90471" w:rsidRDefault="00C90471">
    <w:pPr>
      <w:pStyle w:val="Peu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77A5" w14:textId="77777777" w:rsidR="001345CC" w:rsidRDefault="001345CC">
      <w:r>
        <w:separator/>
      </w:r>
    </w:p>
  </w:footnote>
  <w:footnote w:type="continuationSeparator" w:id="0">
    <w:p w14:paraId="13AA3AC5" w14:textId="77777777" w:rsidR="001345CC" w:rsidRDefault="0013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F2B8" w14:textId="77777777" w:rsidR="00C90471" w:rsidRDefault="00D03E07">
    <w:pPr>
      <w:pStyle w:val="Capalera"/>
    </w:pPr>
    <w:r>
      <w:rPr>
        <w:noProof/>
      </w:rPr>
      <w:drawing>
        <wp:anchor distT="0" distB="9525" distL="114300" distR="123190" simplePos="0" relativeHeight="2" behindDoc="1" locked="0" layoutInCell="1" allowOverlap="1" wp14:anchorId="7EE4E9F2" wp14:editId="2EEFD783">
          <wp:simplePos x="0" y="0"/>
          <wp:positionH relativeFrom="column">
            <wp:posOffset>-432435</wp:posOffset>
          </wp:positionH>
          <wp:positionV relativeFrom="paragraph">
            <wp:posOffset>-212090</wp:posOffset>
          </wp:positionV>
          <wp:extent cx="2124075" cy="581025"/>
          <wp:effectExtent l="0" t="0" r="0" b="0"/>
          <wp:wrapSquare wrapText="bothSides"/>
          <wp:docPr id="1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6C2"/>
    <w:multiLevelType w:val="hybridMultilevel"/>
    <w:tmpl w:val="62A488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159"/>
    <w:multiLevelType w:val="hybridMultilevel"/>
    <w:tmpl w:val="C79083F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E57FF"/>
    <w:multiLevelType w:val="hybridMultilevel"/>
    <w:tmpl w:val="EBB40C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471"/>
    <w:rsid w:val="00131F07"/>
    <w:rsid w:val="001345CC"/>
    <w:rsid w:val="003713A0"/>
    <w:rsid w:val="003878E1"/>
    <w:rsid w:val="00450139"/>
    <w:rsid w:val="00623A5C"/>
    <w:rsid w:val="0065229F"/>
    <w:rsid w:val="00832517"/>
    <w:rsid w:val="00973296"/>
    <w:rsid w:val="00B61A88"/>
    <w:rsid w:val="00BD7E0E"/>
    <w:rsid w:val="00BF41AE"/>
    <w:rsid w:val="00C90471"/>
    <w:rsid w:val="00D03E07"/>
    <w:rsid w:val="00EC2B29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3DB3"/>
  <w15:docId w15:val="{EF91A7E7-DF92-415F-825C-9C745D99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A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basedOn w:val="Lletraperdefectedelpargraf"/>
    <w:link w:val="Textdeglobus"/>
    <w:qFormat/>
    <w:rsid w:val="00AF7D98"/>
    <w:rPr>
      <w:rFonts w:ascii="Tahoma" w:hAnsi="Tahoma" w:cs="Tahoma"/>
      <w:sz w:val="16"/>
      <w:szCs w:val="16"/>
      <w:lang w:val="es-ES" w:eastAsia="es-ES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qFormat/>
    <w:rsid w:val="00AF7D9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</w:pPr>
    <w:rPr>
      <w:rFonts w:ascii="Calibri" w:hAnsi="Calibri"/>
      <w:color w:val="000000"/>
      <w:sz w:val="24"/>
    </w:rPr>
  </w:style>
  <w:style w:type="character" w:styleId="Enlla">
    <w:name w:val="Hyperlink"/>
    <w:basedOn w:val="Lletraperdefectedelpargraf"/>
    <w:unhideWhenUsed/>
    <w:rsid w:val="00131F0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31F07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131F07"/>
    <w:pPr>
      <w:ind w:left="720"/>
      <w:contextualSpacing/>
    </w:pPr>
  </w:style>
  <w:style w:type="table" w:styleId="Taulaambquadrcula">
    <w:name w:val="Table Grid"/>
    <w:basedOn w:val="Taulanormal"/>
    <w:rsid w:val="00BF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4-mfasi3">
    <w:name w:val="Grid Table 4 Accent 3"/>
    <w:basedOn w:val="Taulanormal"/>
    <w:uiPriority w:val="49"/>
    <w:rsid w:val="00BF41A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ernciadecomentari">
    <w:name w:val="annotation reference"/>
    <w:basedOn w:val="Lletraperdefectedelpargraf"/>
    <w:semiHidden/>
    <w:unhideWhenUsed/>
    <w:rsid w:val="0045013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45013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450139"/>
    <w:rPr>
      <w:rFonts w:ascii="Arial" w:hAnsi="Arial"/>
      <w:color w:val="00000A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45013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450139"/>
    <w:rPr>
      <w:rFonts w:ascii="Arial" w:hAnsi="Arial"/>
      <w:b/>
      <w:bCs/>
      <w:color w:val="00000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dc:description/>
  <cp:lastModifiedBy>Xavier Damunt Masip</cp:lastModifiedBy>
  <cp:revision>12</cp:revision>
  <cp:lastPrinted>2016-06-08T11:03:00Z</cp:lastPrinted>
  <dcterms:created xsi:type="dcterms:W3CDTF">2014-09-24T10:59:00Z</dcterms:created>
  <dcterms:modified xsi:type="dcterms:W3CDTF">2021-05-05T08:40:00Z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Departament d'Ensenyament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