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9" w:rsidRDefault="00214EA8" w:rsidP="001E5490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DEURES ESTIU</w:t>
      </w:r>
      <w:r w:rsidR="001252DE"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 xml:space="preserve"> 1r. ESO</w:t>
      </w:r>
      <w:r w:rsidR="00475060"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 xml:space="preserve"> ÀREA D’ANGLÈS</w:t>
      </w:r>
    </w:p>
    <w:p w:rsidR="00306519" w:rsidRDefault="00306519" w:rsidP="001E5490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</w:p>
    <w:p w:rsidR="00BE6F78" w:rsidRPr="00306519" w:rsidRDefault="001E5490" w:rsidP="001E5490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(</w:t>
      </w:r>
      <w:r w:rsidR="00BD150D"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HE APROVAT ANGLÈS</w:t>
      </w:r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)</w:t>
      </w:r>
    </w:p>
    <w:p w:rsidR="00957F14" w:rsidRPr="00306519" w:rsidRDefault="00957F14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BE6F78" w:rsidRPr="00306519" w:rsidRDefault="00BE6F78" w:rsidP="00957F14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Com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diu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el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seu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nom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,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aquesta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feina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és</w:t>
      </w:r>
      <w:proofErr w:type="spellEnd"/>
      <w:r w:rsidR="00540036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r w:rsidR="00B77E25">
        <w:rPr>
          <w:rFonts w:asciiTheme="minorBidi" w:eastAsia="Times New Roman" w:hAnsiTheme="minorBidi" w:cstheme="minorBidi"/>
          <w:b/>
          <w:bCs/>
          <w:sz w:val="28"/>
          <w:szCs w:val="28"/>
          <w:lang w:val="es-ES" w:eastAsia="es-ES"/>
        </w:rPr>
        <w:t>opcional</w:t>
      </w:r>
      <w:r w:rsidR="00E7730E">
        <w:rPr>
          <w:rFonts w:asciiTheme="minorBidi" w:eastAsia="Times New Roman" w:hAnsiTheme="minorBidi" w:cstheme="minorBidi"/>
          <w:b/>
          <w:bCs/>
          <w:sz w:val="28"/>
          <w:szCs w:val="28"/>
          <w:lang w:val="es-ES" w:eastAsia="es-ES"/>
        </w:rPr>
        <w:t xml:space="preserve"> </w:t>
      </w:r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per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l’alumnat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que ha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aprovat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l’Anglès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de 1r. </w:t>
      </w:r>
      <w:proofErr w:type="spellStart"/>
      <w:proofErr w:type="gram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d’ESO</w:t>
      </w:r>
      <w:proofErr w:type="spellEnd"/>
      <w:proofErr w:type="gram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. Des del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Departament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de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u w:val="single"/>
          <w:lang w:val="es-ES" w:eastAsia="es-ES"/>
        </w:rPr>
        <w:t>Llengües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u w:val="single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u w:val="single"/>
          <w:lang w:val="es-ES" w:eastAsia="es-ES"/>
        </w:rPr>
        <w:t>Estrangeres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(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Anglès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)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us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proposem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unes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quantes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activitats</w:t>
      </w:r>
      <w:proofErr w:type="spellEnd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que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podeu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fer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aquest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estiu</w:t>
      </w:r>
      <w:proofErr w:type="spellEnd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per </w:t>
      </w:r>
      <w:proofErr w:type="spellStart"/>
      <w:r w:rsidR="00540036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manteni</w:t>
      </w:r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r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fresc</w:t>
      </w:r>
      <w:proofErr w:type="spellEnd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el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què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s’ha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treballat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durant</w:t>
      </w:r>
      <w:proofErr w:type="spellEnd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 el </w:t>
      </w:r>
      <w:proofErr w:type="spellStart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curs</w:t>
      </w:r>
      <w:proofErr w:type="spellEnd"/>
      <w:r w:rsidR="00475060" w:rsidRPr="00306519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:</w:t>
      </w:r>
      <w:bookmarkStart w:id="0" w:name="_GoBack"/>
      <w:bookmarkEnd w:id="0"/>
    </w:p>
    <w:p w:rsidR="00BE6F78" w:rsidRPr="00306519" w:rsidRDefault="00BE6F78" w:rsidP="00BE6F78">
      <w:pPr>
        <w:widowControl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BE6F78" w:rsidRPr="00306519" w:rsidRDefault="00BE6F78" w:rsidP="00BE6F78">
      <w:pPr>
        <w:widowControl/>
        <w:jc w:val="both"/>
        <w:rPr>
          <w:rFonts w:asciiTheme="minorBidi" w:eastAsia="Times New Roman" w:hAnsiTheme="minorBidi" w:cstheme="minorBidi"/>
          <w:b/>
          <w:sz w:val="28"/>
          <w:szCs w:val="28"/>
          <w:lang w:val="es-ES" w:eastAsia="es-ES"/>
        </w:rPr>
      </w:pPr>
      <w:r w:rsidRPr="00306519">
        <w:rPr>
          <w:rFonts w:asciiTheme="minorBidi" w:eastAsia="Times New Roman" w:hAnsiTheme="minorBidi" w:cstheme="minorBidi"/>
          <w:b/>
          <w:sz w:val="28"/>
          <w:szCs w:val="28"/>
          <w:lang w:val="es-ES" w:eastAsia="es-ES"/>
        </w:rPr>
        <w:t>LECTURES</w:t>
      </w:r>
    </w:p>
    <w:p w:rsidR="00540036" w:rsidRDefault="00BE6F78" w:rsidP="001E5490">
      <w:pPr>
        <w:pStyle w:val="Prrafodelista"/>
        <w:widowControl/>
        <w:numPr>
          <w:ilvl w:val="0"/>
          <w:numId w:val="23"/>
        </w:numPr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  <w:proofErr w:type="spellStart"/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Five</w:t>
      </w:r>
      <w:proofErr w:type="spellEnd"/>
      <w:r w:rsidR="00E7730E"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 xml:space="preserve"> </w:t>
      </w:r>
      <w:proofErr w:type="spellStart"/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Children</w:t>
      </w:r>
      <w:proofErr w:type="spellEnd"/>
      <w:r w:rsidR="00E7730E"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 xml:space="preserve"> </w:t>
      </w:r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and It</w:t>
      </w:r>
      <w:r w:rsidRPr="00540036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. Ed. </w:t>
      </w:r>
      <w:r w:rsidRPr="00540036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 xml:space="preserve">Burlington – 1r ESO </w:t>
      </w:r>
    </w:p>
    <w:p w:rsidR="00BE6F78" w:rsidRPr="00540036" w:rsidRDefault="00BE6F78" w:rsidP="001E5490">
      <w:pPr>
        <w:pStyle w:val="Prrafodelista"/>
        <w:widowControl/>
        <w:numPr>
          <w:ilvl w:val="0"/>
          <w:numId w:val="23"/>
        </w:numPr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The</w:t>
      </w:r>
      <w:r w:rsidR="00E7730E"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 xml:space="preserve"> </w:t>
      </w:r>
      <w:proofErr w:type="spellStart"/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Ransom</w:t>
      </w:r>
      <w:proofErr w:type="spellEnd"/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 xml:space="preserve"> of Red </w:t>
      </w:r>
      <w:proofErr w:type="spellStart"/>
      <w:r w:rsidRPr="00540036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Chief</w:t>
      </w:r>
      <w:proofErr w:type="spellEnd"/>
      <w:r w:rsidRPr="00540036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. </w:t>
      </w:r>
      <w:r w:rsidR="00540036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Ed. Oxford – 1r ESO</w:t>
      </w:r>
    </w:p>
    <w:p w:rsidR="001906CC" w:rsidRPr="00306519" w:rsidRDefault="00540036" w:rsidP="001E5490">
      <w:pPr>
        <w:pStyle w:val="Prrafodelista"/>
        <w:widowControl/>
        <w:numPr>
          <w:ilvl w:val="0"/>
          <w:numId w:val="23"/>
        </w:numPr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  <w:r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 xml:space="preserve">QUALSEVOL </w:t>
      </w:r>
      <w:r w:rsidR="00950BEC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altra lectura del mateix nivell</w:t>
      </w:r>
      <w:r w:rsidR="00950BE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- </w:t>
      </w:r>
      <w:r w:rsidRPr="00950BE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1er </w:t>
      </w:r>
      <w:r w:rsidRPr="00950BEC">
        <w:rPr>
          <w:rFonts w:asciiTheme="minorBidi" w:eastAsia="Times New Roman" w:hAnsiTheme="minorBidi" w:cstheme="minorBidi"/>
          <w:sz w:val="28"/>
          <w:szCs w:val="28"/>
          <w:lang w:val="es-ES" w:eastAsia="es-ES"/>
        </w:rPr>
        <w:t>ESO</w:t>
      </w:r>
    </w:p>
    <w:p w:rsidR="00BE6F78" w:rsidRPr="00306519" w:rsidRDefault="00BE6F78" w:rsidP="00BE6F78">
      <w:pPr>
        <w:widowControl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BE6F78" w:rsidRPr="00306519" w:rsidRDefault="00BE6F78" w:rsidP="00BE6F78">
      <w:pPr>
        <w:widowControl/>
        <w:jc w:val="both"/>
        <w:rPr>
          <w:rFonts w:asciiTheme="minorBidi" w:eastAsia="Times New Roman" w:hAnsiTheme="minorBidi" w:cstheme="minorBidi"/>
          <w:b/>
          <w:sz w:val="28"/>
          <w:szCs w:val="28"/>
          <w:lang w:val="es-ES" w:eastAsia="es-ES"/>
        </w:rPr>
      </w:pPr>
      <w:r w:rsidRPr="00306519">
        <w:rPr>
          <w:rFonts w:asciiTheme="minorBidi" w:eastAsia="Times New Roman" w:hAnsiTheme="minorBidi" w:cstheme="minorBidi"/>
          <w:b/>
          <w:sz w:val="28"/>
          <w:szCs w:val="28"/>
          <w:lang w:val="es-ES" w:eastAsia="es-ES"/>
        </w:rPr>
        <w:t>QUADERNS D’ESTIU</w:t>
      </w:r>
    </w:p>
    <w:p w:rsidR="00475060" w:rsidRPr="00306519" w:rsidRDefault="00BE6F78" w:rsidP="001E5490">
      <w:pPr>
        <w:pStyle w:val="Prrafodelista"/>
        <w:widowControl/>
        <w:numPr>
          <w:ilvl w:val="0"/>
          <w:numId w:val="24"/>
        </w:numPr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>Burlington</w:t>
      </w:r>
      <w:proofErr w:type="spellEnd"/>
      <w:r w:rsidR="00E7730E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>Books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: </w:t>
      </w:r>
      <w:proofErr w:type="spellStart"/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eastAsia="es-ES"/>
        </w:rPr>
        <w:t>SummerFun</w:t>
      </w:r>
      <w:proofErr w:type="spellEnd"/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eastAsia="es-ES"/>
        </w:rPr>
        <w:t xml:space="preserve"> 1</w:t>
      </w:r>
    </w:p>
    <w:p w:rsidR="00BE6F78" w:rsidRPr="005831CF" w:rsidRDefault="00BE6F78" w:rsidP="001E5490">
      <w:pPr>
        <w:pStyle w:val="Prrafodelista"/>
        <w:widowControl/>
        <w:numPr>
          <w:ilvl w:val="0"/>
          <w:numId w:val="24"/>
        </w:numPr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>Oxford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>University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>Press</w:t>
      </w:r>
      <w:proofErr w:type="spellEnd"/>
      <w:r w:rsidRPr="00306519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: </w:t>
      </w:r>
      <w:proofErr w:type="spellStart"/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eastAsia="es-ES"/>
        </w:rPr>
        <w:t>HolidayEnglish</w:t>
      </w:r>
      <w:proofErr w:type="spellEnd"/>
      <w:r w:rsidRPr="00306519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eastAsia="es-ES"/>
        </w:rPr>
        <w:t xml:space="preserve"> 1er d´ESO</w:t>
      </w:r>
    </w:p>
    <w:p w:rsidR="005831CF" w:rsidRDefault="005831CF" w:rsidP="005831CF">
      <w:pPr>
        <w:widowControl/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5831CF" w:rsidRPr="005831CF" w:rsidRDefault="005831CF" w:rsidP="005831CF">
      <w:pPr>
        <w:widowControl/>
        <w:jc w:val="both"/>
        <w:textAlignment w:val="baseline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Recordeu que els treballs d’estiu que presenteu al setembre comptaran  </w:t>
      </w:r>
      <w:r w:rsidRPr="005831CF">
        <w:rPr>
          <w:rFonts w:asciiTheme="minorBidi" w:eastAsia="Times New Roman" w:hAnsiTheme="minorBidi" w:cstheme="minorBidi"/>
          <w:sz w:val="28"/>
          <w:szCs w:val="28"/>
          <w:u w:val="single"/>
          <w:lang w:eastAsia="es-ES"/>
        </w:rPr>
        <w:t>fins</w:t>
      </w:r>
      <w:r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a 1 punt qu</w:t>
      </w:r>
      <w:r w:rsidR="00950BEC">
        <w:rPr>
          <w:rFonts w:asciiTheme="minorBidi" w:eastAsia="Times New Roman" w:hAnsiTheme="minorBidi" w:cstheme="minorBidi"/>
          <w:sz w:val="28"/>
          <w:szCs w:val="28"/>
          <w:lang w:eastAsia="es-ES"/>
        </w:rPr>
        <w:t>e s’afegirà a la nota d’Anglès a</w:t>
      </w:r>
      <w:r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la primera avaluació.</w:t>
      </w:r>
    </w:p>
    <w:p w:rsidR="003B2D1A" w:rsidRPr="00306519" w:rsidRDefault="003B2D1A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123F4F" w:rsidRPr="00306519" w:rsidRDefault="00123F4F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123F4F" w:rsidRPr="00306519" w:rsidRDefault="00123F4F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sectPr w:rsidR="00123F4F" w:rsidRPr="00306519" w:rsidSect="0048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07"/>
    <w:multiLevelType w:val="hybridMultilevel"/>
    <w:tmpl w:val="5FB63A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57F"/>
    <w:multiLevelType w:val="hybridMultilevel"/>
    <w:tmpl w:val="AAD0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977"/>
    <w:multiLevelType w:val="multilevel"/>
    <w:tmpl w:val="73C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56BF1"/>
    <w:multiLevelType w:val="multilevel"/>
    <w:tmpl w:val="8FC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04767"/>
    <w:multiLevelType w:val="multilevel"/>
    <w:tmpl w:val="163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673E"/>
    <w:multiLevelType w:val="hybridMultilevel"/>
    <w:tmpl w:val="091E3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A6053"/>
    <w:multiLevelType w:val="multilevel"/>
    <w:tmpl w:val="2B0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24E3"/>
    <w:multiLevelType w:val="hybridMultilevel"/>
    <w:tmpl w:val="66903BAC"/>
    <w:lvl w:ilvl="0" w:tplc="41ACDD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23FE"/>
    <w:multiLevelType w:val="multilevel"/>
    <w:tmpl w:val="DF5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F777D"/>
    <w:multiLevelType w:val="multilevel"/>
    <w:tmpl w:val="A8C0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41C44189"/>
    <w:multiLevelType w:val="multilevel"/>
    <w:tmpl w:val="BD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37C1"/>
    <w:multiLevelType w:val="hybridMultilevel"/>
    <w:tmpl w:val="28968A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92ED8"/>
    <w:multiLevelType w:val="hybridMultilevel"/>
    <w:tmpl w:val="BC0A8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67573"/>
    <w:multiLevelType w:val="multilevel"/>
    <w:tmpl w:val="2B9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F00E2"/>
    <w:multiLevelType w:val="multilevel"/>
    <w:tmpl w:val="1AA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14D2F"/>
    <w:multiLevelType w:val="hybridMultilevel"/>
    <w:tmpl w:val="936AC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27AC6"/>
    <w:multiLevelType w:val="hybridMultilevel"/>
    <w:tmpl w:val="817CFF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17055"/>
    <w:multiLevelType w:val="multilevel"/>
    <w:tmpl w:val="7D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C1442"/>
    <w:multiLevelType w:val="multilevel"/>
    <w:tmpl w:val="BA8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C6CB0"/>
    <w:multiLevelType w:val="multilevel"/>
    <w:tmpl w:val="9DCC3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690359A2"/>
    <w:multiLevelType w:val="hybridMultilevel"/>
    <w:tmpl w:val="CA907E5E"/>
    <w:lvl w:ilvl="0" w:tplc="080A0001">
      <w:start w:val="1"/>
      <w:numFmt w:val="bullet"/>
      <w:lvlText w:val=""/>
      <w:lvlJc w:val="left"/>
      <w:pPr>
        <w:ind w:left="1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21">
    <w:nsid w:val="7124331F"/>
    <w:multiLevelType w:val="multilevel"/>
    <w:tmpl w:val="B94C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316E8"/>
    <w:multiLevelType w:val="multilevel"/>
    <w:tmpl w:val="F65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F5036"/>
    <w:multiLevelType w:val="multilevel"/>
    <w:tmpl w:val="C15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4"/>
  </w:num>
  <w:num w:numId="5">
    <w:abstractNumId w:val="23"/>
  </w:num>
  <w:num w:numId="6">
    <w:abstractNumId w:val="22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7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7"/>
  </w:num>
  <w:num w:numId="21">
    <w:abstractNumId w:val="16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F78"/>
    <w:rsid w:val="000500FF"/>
    <w:rsid w:val="000979AA"/>
    <w:rsid w:val="00123A89"/>
    <w:rsid w:val="00123F4F"/>
    <w:rsid w:val="001252DE"/>
    <w:rsid w:val="001906CC"/>
    <w:rsid w:val="001B0A1C"/>
    <w:rsid w:val="001E5490"/>
    <w:rsid w:val="00214EA8"/>
    <w:rsid w:val="00247451"/>
    <w:rsid w:val="002839FA"/>
    <w:rsid w:val="002F19A8"/>
    <w:rsid w:val="00306519"/>
    <w:rsid w:val="003112E0"/>
    <w:rsid w:val="003B2D1A"/>
    <w:rsid w:val="00475060"/>
    <w:rsid w:val="00486DA8"/>
    <w:rsid w:val="004C4B47"/>
    <w:rsid w:val="00540036"/>
    <w:rsid w:val="005831CF"/>
    <w:rsid w:val="00673132"/>
    <w:rsid w:val="007B7FC7"/>
    <w:rsid w:val="00805904"/>
    <w:rsid w:val="008630D4"/>
    <w:rsid w:val="00950BEC"/>
    <w:rsid w:val="00957F14"/>
    <w:rsid w:val="009969BE"/>
    <w:rsid w:val="00A03F5F"/>
    <w:rsid w:val="00A84C1D"/>
    <w:rsid w:val="00B77E25"/>
    <w:rsid w:val="00BB4EF9"/>
    <w:rsid w:val="00BD150D"/>
    <w:rsid w:val="00BE6F78"/>
    <w:rsid w:val="00C5169B"/>
    <w:rsid w:val="00C55F7B"/>
    <w:rsid w:val="00C7073D"/>
    <w:rsid w:val="00DA3849"/>
    <w:rsid w:val="00DD66F1"/>
    <w:rsid w:val="00E7730E"/>
    <w:rsid w:val="00EA280A"/>
    <w:rsid w:val="00F32AA2"/>
    <w:rsid w:val="00F8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F78"/>
    <w:pPr>
      <w:widowControl w:val="0"/>
      <w:spacing w:after="0" w:line="240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6F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F7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F78"/>
    <w:pPr>
      <w:widowControl w:val="0"/>
      <w:spacing w:after="0" w:line="240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6F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F7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Ana Cuenca Peris</cp:lastModifiedBy>
  <cp:revision>8</cp:revision>
  <dcterms:created xsi:type="dcterms:W3CDTF">2016-06-09T10:05:00Z</dcterms:created>
  <dcterms:modified xsi:type="dcterms:W3CDTF">2018-06-13T07:30:00Z</dcterms:modified>
</cp:coreProperties>
</file>