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 de la tasca/part/activitat</w:t>
            </w:r>
          </w:p>
        </w:tc>
      </w:tr>
    </w:tbl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…..</w:t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Referències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425"/>
        <w:tblGridChange w:id="0">
          <w:tblGrid>
            <w:gridCol w:w="1575"/>
            <w:gridCol w:w="7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Exercici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Referència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Exercici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Referència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Exercici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Referència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Taula 1. Referències de l’activitat.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L’anterior taula mostra les referències de recolzament o suport emprades per poder realitzar l’activitat. Recordeu que a la columna </w:t>
      </w:r>
      <w:r w:rsidDel="00000000" w:rsidR="00000000" w:rsidRPr="00000000">
        <w:rPr>
          <w:b w:val="1"/>
          <w:i w:val="1"/>
          <w:rtl w:val="0"/>
        </w:rPr>
        <w:t xml:space="preserve">exercicis </w:t>
      </w:r>
      <w:r w:rsidDel="00000000" w:rsidR="00000000" w:rsidRPr="00000000">
        <w:rPr>
          <w:i w:val="1"/>
          <w:rtl w:val="0"/>
        </w:rPr>
        <w:t xml:space="preserve">heu de fer referència a l’apartat o/i exercici i justament en la columna del costat </w:t>
      </w:r>
      <w:r w:rsidDel="00000000" w:rsidR="00000000" w:rsidRPr="00000000">
        <w:rPr>
          <w:b w:val="1"/>
          <w:i w:val="1"/>
          <w:rtl w:val="0"/>
        </w:rPr>
        <w:t xml:space="preserve">l’enllaç</w:t>
      </w:r>
      <w:r w:rsidDel="00000000" w:rsidR="00000000" w:rsidRPr="00000000">
        <w:rPr>
          <w:i w:val="1"/>
          <w:rtl w:val="0"/>
        </w:rPr>
        <w:t xml:space="preserve"> de la referència o el </w:t>
      </w:r>
      <w:r w:rsidDel="00000000" w:rsidR="00000000" w:rsidRPr="00000000">
        <w:rPr>
          <w:b w:val="1"/>
          <w:i w:val="1"/>
          <w:rtl w:val="0"/>
        </w:rPr>
        <w:t xml:space="preserve">títol</w:t>
      </w:r>
      <w:r w:rsidDel="00000000" w:rsidR="00000000" w:rsidRPr="00000000">
        <w:rPr>
          <w:i w:val="1"/>
          <w:rtl w:val="0"/>
        </w:rPr>
        <w:t xml:space="preserve"> (si és un llibre o manual).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b w:val="1"/>
        <w:rtl w:val="0"/>
      </w:rPr>
      <w:t xml:space="preserve">Mx: nom del mòdul professionalExamen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440.0" w:type="dxa"/>
      <w:jc w:val="left"/>
      <w:tblInd w:w="-72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35"/>
      <w:gridCol w:w="3000"/>
      <w:gridCol w:w="3705"/>
      <w:tblGridChange w:id="0">
        <w:tblGrid>
          <w:gridCol w:w="3735"/>
          <w:gridCol w:w="3000"/>
          <w:gridCol w:w="3705"/>
        </w:tblGrid>
      </w:tblGridChange>
    </w:tblGrid>
    <w:tr>
      <w:trPr>
        <w:cantSplit w:val="0"/>
        <w:trHeight w:val="490.95703125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1731596" cy="48556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596" cy="485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Nom: </w:t>
            <w:br w:type="textWrapping"/>
            <w:t xml:space="preserve">Cognoms: 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Activitat: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2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Grup: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Data:</w:t>
          </w:r>
        </w:p>
      </w:tc>
    </w:tr>
  </w:tbl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