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57" w:rsidRDefault="00BD6657">
      <w:pPr>
        <w:rPr>
          <w:rFonts w:ascii="Tahoma" w:hAnsi="Tahoma" w:cs="Tahoma"/>
          <w:b/>
        </w:rPr>
      </w:pPr>
      <w:bookmarkStart w:id="0" w:name="_GoBack"/>
      <w:bookmarkEnd w:id="0"/>
    </w:p>
    <w:p w:rsidR="00512F9B" w:rsidRPr="00BD6657" w:rsidRDefault="00BD6657">
      <w:pPr>
        <w:rPr>
          <w:rFonts w:ascii="Tahoma" w:hAnsi="Tahoma" w:cs="Tahoma"/>
          <w:b/>
        </w:rPr>
      </w:pPr>
      <w:r w:rsidRPr="00BD6657">
        <w:rPr>
          <w:rFonts w:ascii="Tahoma" w:hAnsi="Tahoma" w:cs="Tahoma"/>
          <w:b/>
        </w:rPr>
        <w:t>Les dissolucions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a-ES"/>
        </w:rPr>
        <w:t>FORMES D'EXPRESSAR LA CONCENTRACIÓ D'UNA DISSOLUCIÓ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La concentració d'una dissolució indica la quantitat de solut que hi ha en una quantitat determinada de dissolució.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Quan preparem una dissolució, ens interessa conèixer en quina proporció es trobem el solut i el </w:t>
      </w:r>
      <w:proofErr w:type="spellStart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dossolvent</w:t>
      </w:r>
      <w:proofErr w:type="spellEnd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. Hi han diferents formes d'expressar la concentració, i són les següents:</w:t>
      </w:r>
    </w:p>
    <w:p w:rsidR="00BD6657" w:rsidRPr="00BD6657" w:rsidRDefault="00BD6657" w:rsidP="00BD6657">
      <w:pPr>
        <w:numPr>
          <w:ilvl w:val="0"/>
          <w:numId w:val="1"/>
        </w:numPr>
        <w:shd w:val="clear" w:color="auto" w:fill="CFC9AF"/>
        <w:spacing w:before="48" w:after="48" w:line="288" w:lineRule="atLeast"/>
        <w:ind w:left="480"/>
        <w:rPr>
          <w:rFonts w:ascii="Tahoma" w:eastAsia="Times New Roman" w:hAnsi="Tahoma" w:cs="Tahoma"/>
          <w:color w:val="3F423D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333333"/>
          <w:sz w:val="18"/>
          <w:szCs w:val="18"/>
          <w:lang w:eastAsia="ca-ES"/>
        </w:rPr>
        <w:t>Percentatge en massa</w:t>
      </w:r>
    </w:p>
    <w:p w:rsidR="00BD6657" w:rsidRPr="00BD6657" w:rsidRDefault="00BD6657" w:rsidP="00BD6657">
      <w:pPr>
        <w:numPr>
          <w:ilvl w:val="0"/>
          <w:numId w:val="1"/>
        </w:numPr>
        <w:shd w:val="clear" w:color="auto" w:fill="CFC9AF"/>
        <w:spacing w:before="48" w:after="48" w:line="288" w:lineRule="atLeast"/>
        <w:ind w:left="480"/>
        <w:rPr>
          <w:rFonts w:ascii="Tahoma" w:eastAsia="Times New Roman" w:hAnsi="Tahoma" w:cs="Tahoma"/>
          <w:color w:val="3F423D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333333"/>
          <w:sz w:val="18"/>
          <w:szCs w:val="18"/>
          <w:lang w:eastAsia="ca-ES"/>
        </w:rPr>
        <w:t>Percentatge en volum</w:t>
      </w:r>
    </w:p>
    <w:p w:rsidR="00BD6657" w:rsidRPr="00BD6657" w:rsidRDefault="00BD6657" w:rsidP="00BD6657">
      <w:pPr>
        <w:numPr>
          <w:ilvl w:val="0"/>
          <w:numId w:val="1"/>
        </w:numPr>
        <w:shd w:val="clear" w:color="auto" w:fill="CFC9AF"/>
        <w:spacing w:before="48" w:after="48" w:line="288" w:lineRule="atLeast"/>
        <w:ind w:left="480"/>
        <w:rPr>
          <w:rFonts w:ascii="Tahoma" w:eastAsia="Times New Roman" w:hAnsi="Tahoma" w:cs="Tahoma"/>
          <w:color w:val="3F423D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333333"/>
          <w:sz w:val="18"/>
          <w:szCs w:val="18"/>
          <w:lang w:eastAsia="ca-ES"/>
        </w:rPr>
        <w:t>Concentració en massa 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a-ES"/>
        </w:rPr>
        <w:t>PERCENTATGE EN MASSA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El percentatge en massa ens diu els grams de solut que hi ha en 100g de dissolució. És important que recordeu que la dissolució és la suma de solut i dissolvent.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ca-ES"/>
        </w:rPr>
        <w:drawing>
          <wp:inline distT="0" distB="0" distL="0" distR="0">
            <wp:extent cx="2165350" cy="569595"/>
            <wp:effectExtent l="0" t="0" r="6350" b="1905"/>
            <wp:docPr id="6" name="Imagen 6" descr="http://www.escolaeldrac.com/images/stories/imatges_ciencies/fisica_quimica/disso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colaeldrac.com/images/stories/imatges_ciencies/fisica_quimica/dissol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a-ES"/>
        </w:rPr>
        <w:t>Exemple: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ca-ES"/>
        </w:rPr>
        <w:drawing>
          <wp:inline distT="0" distB="0" distL="0" distR="0" wp14:anchorId="7C7A4A95" wp14:editId="7A8C32BB">
            <wp:extent cx="4632325" cy="1569720"/>
            <wp:effectExtent l="0" t="0" r="0" b="0"/>
            <wp:docPr id="5" name="Imagen 5" descr="http://www.escolaeldrac.com/images/stories/imatges_ciencies/fisica_quimica/disso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colaeldrac.com/images/stories/imatges_ciencies/fisica_quimica/dissol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57" w:rsidRPr="00BD6657" w:rsidRDefault="00BD6657" w:rsidP="00BD6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br/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a-ES"/>
        </w:rPr>
        <w:t>PERCENTATGE EN VOLUM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El percentatge en volum indica el volum de solut que hi ha per 100 unitats de volum de dissolució.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ca-ES"/>
        </w:rPr>
        <w:drawing>
          <wp:inline distT="0" distB="0" distL="0" distR="0">
            <wp:extent cx="2165350" cy="569595"/>
            <wp:effectExtent l="0" t="0" r="6350" b="1905"/>
            <wp:docPr id="4" name="Imagen 4" descr="http://www.escolaeldrac.com/images/stories/imatges_ciencies/fisica_quimica/disso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scolaeldrac.com/images/stories/imatges_ciencies/fisica_quimica/dissol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El volum de solut i el volum de dissolvent s'han d'expressar en les mateixes unitats; un percentatge no té unitats.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a-ES"/>
        </w:rPr>
        <w:lastRenderedPageBreak/>
        <w:t>Exemple: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ca-ES"/>
        </w:rPr>
        <w:drawing>
          <wp:inline distT="0" distB="0" distL="0" distR="0">
            <wp:extent cx="4624070" cy="1889125"/>
            <wp:effectExtent l="0" t="0" r="5080" b="0"/>
            <wp:docPr id="3" name="Imagen 3" descr="http://www.escolaeldrac.com/images/stories/imatges_ciencies/fisica_quimica/disso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colaeldrac.com/images/stories/imatges_ciencies/fisica_quimica/dissol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57" w:rsidRPr="00BD6657" w:rsidRDefault="00BD6657" w:rsidP="00BD6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br/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 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a-ES"/>
        </w:rPr>
        <w:t>CONCENTRACIÓ EN MASSA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La concentració en massa ens indica la quantitat en massa de solut que </w:t>
      </w:r>
      <w:proofErr w:type="spellStart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hia</w:t>
      </w:r>
      <w:proofErr w:type="spellEnd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 ha en cada unitat de volum de dissolució.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ca-ES"/>
        </w:rPr>
        <w:drawing>
          <wp:inline distT="0" distB="0" distL="0" distR="0">
            <wp:extent cx="2570480" cy="681355"/>
            <wp:effectExtent l="0" t="0" r="1270" b="4445"/>
            <wp:docPr id="2" name="Imagen 2" descr="http://www.escolaeldrac.com/images/stories/imatges_ciencies/fisica_quimica/disso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colaeldrac.com/images/stories/imatges_ciencies/fisica_quimica/dissol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Aquesta manera d'expressar la concentració s'utilitza quan el solut és un sòlid, i la seua quantitat es mesura en unitats de massa, i el dissolvent és un líquid, i la seua quantitat es mesura en unitats de volum. En el Sistema Internacional d'Unitats s'ha de mesurar en Kg/m</w:t>
      </w:r>
      <w:r w:rsidRPr="00BD6657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ca-ES"/>
        </w:rPr>
        <w:t>3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a-ES"/>
        </w:rPr>
        <w:t>Exemple: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ca-ES"/>
        </w:rPr>
        <w:drawing>
          <wp:inline distT="0" distB="0" distL="0" distR="0">
            <wp:extent cx="4554855" cy="1742440"/>
            <wp:effectExtent l="0" t="0" r="0" b="0"/>
            <wp:docPr id="1" name="Imagen 1" descr="http://www.escolaeldrac.com/images/stories/imatges_ciencies/fisica_quimica/dissol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scolaeldrac.com/images/stories/imatges_ciencies/fisica_quimica/dissol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 </w:t>
      </w:r>
    </w:p>
    <w:p w:rsidR="00BD6657" w:rsidRDefault="00BD6657" w:rsidP="00BD6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br/>
      </w:r>
    </w:p>
    <w:p w:rsidR="00BD6657" w:rsidRPr="00BD6657" w:rsidRDefault="00BD6657" w:rsidP="00BD6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a-ES"/>
        </w:rPr>
        <w:lastRenderedPageBreak/>
        <w:t>Exercicis: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1.- Es volen preparar 250g de dissolució </w:t>
      </w:r>
      <w:proofErr w:type="spellStart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acuosa</w:t>
      </w:r>
      <w:proofErr w:type="spellEnd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 de clorur de potassi al 5% en massa. Què quantitat de solut i dissolvent es deu trobar? Si la densitat de la dissolució és 1'05 g/cm</w:t>
      </w:r>
      <w:r w:rsidRPr="00BD6657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ca-ES"/>
        </w:rPr>
        <w:t>3</w:t>
      </w: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, determina la seua concentració en massa.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 12'5 g de clorur de potassi, 52'1 g/l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2.- Expressa en g/L la concentració d’una dissolució que conté 10 g de solut en 600 </w:t>
      </w:r>
      <w:proofErr w:type="spellStart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mL</w:t>
      </w:r>
      <w:proofErr w:type="spellEnd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 d’aigua. 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16,67 g/L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3.- Es dilueixen 20 </w:t>
      </w:r>
      <w:proofErr w:type="spellStart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mL</w:t>
      </w:r>
      <w:proofErr w:type="spellEnd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 d’alcohol en 200 </w:t>
      </w:r>
      <w:proofErr w:type="spellStart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mL</w:t>
      </w:r>
      <w:proofErr w:type="spellEnd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 d’aigua. Quin és el percentatge en volum de la dissolució que n’ha resultat?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 10% en volum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4.- Quines quantitats hauries de posar per preparar 0,25 L de dissolució d’alcohol en aigua al 4%? 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1 cm</w:t>
      </w:r>
      <w:r w:rsidRPr="00BD6657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ca-ES"/>
        </w:rPr>
        <w:t>3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 alcohol, 249 cm</w:t>
      </w:r>
      <w:r w:rsidRPr="00BD6657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ca-ES"/>
        </w:rPr>
        <w:t>3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 d’aigua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5.- En l’etiqueta d’una botella d’àcid sulfúric apareix: 98% en pes, d = 1,8 g/cm</w:t>
      </w:r>
      <w:r w:rsidRPr="00BD6657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ca-ES"/>
        </w:rPr>
        <w:t>3</w:t>
      </w: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. Explica el significat d’aquestes dues dades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6.- El vinagre és una dissolució d’àcid acètic en aigua al 3% en massa. Quin és el solut i quin el dissolvent? Quina quantitat de solut que hi ha en 200 g de vinagre? 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6 g de solut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7.- A 500 </w:t>
      </w:r>
      <w:proofErr w:type="spellStart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mL</w:t>
      </w:r>
      <w:proofErr w:type="spellEnd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 xml:space="preserve"> d’una dissolució de clorur de calci la concentració de la qual és de 10 g/L, s’afegeixen 2 g de solut. Quina és la nova concentració? 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14 g/L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8.- En l’etiqueta d’una botella d’àcid sulfúric apareix: 98% en pes; d = 1,8 g/cm</w:t>
      </w:r>
      <w:r w:rsidRPr="00BD6657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ca-ES"/>
        </w:rPr>
        <w:t>3</w:t>
      </w: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. Quina quantitat d’aquesta dissolució caldrà utilitzar per a disposar de 2,5 g d’àcid sulfúric?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 1,417 cm</w:t>
      </w:r>
      <w:r w:rsidRPr="00BD6657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ca-ES"/>
        </w:rPr>
        <w:t>3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 de dissolució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9.- Mesclem 1,5 L d’una dissolució de clorur de plata de concentració 2 g/L amb 450 cm</w:t>
      </w:r>
      <w:r w:rsidRPr="00BD6657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ca-ES"/>
        </w:rPr>
        <w:t>3</w:t>
      </w: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 d’una altra dissolució de concentració 0,5 g/L. Quina és la concentració de la dissolució resultant?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 1,654 g/L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10.- Una dissolució de sucre en aigua té una densitat d’1,08 g/</w:t>
      </w:r>
      <w:proofErr w:type="spellStart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mL</w:t>
      </w:r>
      <w:proofErr w:type="spellEnd"/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, i una concentració de 20 g/L. Expressa’n la concentració en % en massa. </w:t>
      </w:r>
      <w:r w:rsidRPr="00BD6657">
        <w:rPr>
          <w:rFonts w:ascii="Tahoma" w:eastAsia="Times New Roman" w:hAnsi="Tahoma" w:cs="Tahoma"/>
          <w:color w:val="FF0000"/>
          <w:sz w:val="20"/>
          <w:szCs w:val="20"/>
          <w:lang w:eastAsia="ca-ES"/>
        </w:rPr>
        <w:t>1'81%</w:t>
      </w:r>
    </w:p>
    <w:p w:rsidR="00BD6657" w:rsidRPr="00BD6657" w:rsidRDefault="00BD6657" w:rsidP="00BD6657">
      <w:pPr>
        <w:shd w:val="clear" w:color="auto" w:fill="CFC9A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BD6657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 </w:t>
      </w:r>
    </w:p>
    <w:p w:rsidR="00BD6657" w:rsidRDefault="00BD6657"/>
    <w:sectPr w:rsidR="00BD6657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CAF" w:rsidRDefault="003B1CAF" w:rsidP="003530DD">
      <w:pPr>
        <w:spacing w:after="0" w:line="240" w:lineRule="auto"/>
      </w:pPr>
      <w:r>
        <w:separator/>
      </w:r>
    </w:p>
  </w:endnote>
  <w:endnote w:type="continuationSeparator" w:id="0">
    <w:p w:rsidR="003B1CAF" w:rsidRDefault="003B1CAF" w:rsidP="0035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CAF" w:rsidRDefault="003B1CAF" w:rsidP="003530DD">
      <w:pPr>
        <w:spacing w:after="0" w:line="240" w:lineRule="auto"/>
      </w:pPr>
      <w:r>
        <w:separator/>
      </w:r>
    </w:p>
  </w:footnote>
  <w:footnote w:type="continuationSeparator" w:id="0">
    <w:p w:rsidR="003B1CAF" w:rsidRDefault="003B1CAF" w:rsidP="0035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DD" w:rsidRPr="003530DD" w:rsidRDefault="003530DD">
    <w:pPr>
      <w:pStyle w:val="Encabezado"/>
      <w:rPr>
        <w:rFonts w:ascii="Tahoma" w:hAnsi="Tahoma" w:cs="Tahoma"/>
        <w:sz w:val="18"/>
        <w:szCs w:val="18"/>
      </w:rPr>
    </w:pPr>
    <w:r w:rsidRPr="003530DD">
      <w:rPr>
        <w:rFonts w:ascii="Tahoma" w:hAnsi="Tahoma" w:cs="Tahoma"/>
        <w:sz w:val="18"/>
        <w:szCs w:val="18"/>
      </w:rPr>
      <w:t>Institut Castellbisbal</w:t>
    </w:r>
  </w:p>
  <w:p w:rsidR="003530DD" w:rsidRPr="003530DD" w:rsidRDefault="003530DD">
    <w:pPr>
      <w:pStyle w:val="Encabezado"/>
      <w:rPr>
        <w:rFonts w:ascii="Tahoma" w:hAnsi="Tahoma" w:cs="Tahoma"/>
        <w:sz w:val="18"/>
        <w:szCs w:val="18"/>
      </w:rPr>
    </w:pPr>
    <w:proofErr w:type="spellStart"/>
    <w:r w:rsidRPr="003530DD">
      <w:rPr>
        <w:rFonts w:ascii="Tahoma" w:hAnsi="Tahoma" w:cs="Tahoma"/>
        <w:sz w:val="18"/>
        <w:szCs w:val="18"/>
      </w:rPr>
      <w:t>Dep</w:t>
    </w:r>
    <w:proofErr w:type="spellEnd"/>
    <w:r w:rsidRPr="003530DD">
      <w:rPr>
        <w:rFonts w:ascii="Tahoma" w:hAnsi="Tahoma" w:cs="Tahoma"/>
        <w:sz w:val="18"/>
        <w:szCs w:val="18"/>
      </w:rPr>
      <w:t>. Ciències Experimentals</w:t>
    </w:r>
  </w:p>
  <w:p w:rsidR="003530DD" w:rsidRDefault="003530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3D14"/>
    <w:multiLevelType w:val="multilevel"/>
    <w:tmpl w:val="ACDC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57"/>
    <w:rsid w:val="003530DD"/>
    <w:rsid w:val="003B1CAF"/>
    <w:rsid w:val="00512F9B"/>
    <w:rsid w:val="00B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BD6657"/>
    <w:rPr>
      <w:b/>
      <w:bCs/>
    </w:rPr>
  </w:style>
  <w:style w:type="character" w:customStyle="1" w:styleId="apple-converted-space">
    <w:name w:val="apple-converted-space"/>
    <w:basedOn w:val="Fuentedeprrafopredeter"/>
    <w:rsid w:val="00BD6657"/>
  </w:style>
  <w:style w:type="paragraph" w:styleId="Textodeglobo">
    <w:name w:val="Balloon Text"/>
    <w:basedOn w:val="Normal"/>
    <w:link w:val="TextodegloboCar"/>
    <w:uiPriority w:val="99"/>
    <w:semiHidden/>
    <w:unhideWhenUsed/>
    <w:rsid w:val="00BD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6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3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0DD"/>
  </w:style>
  <w:style w:type="paragraph" w:styleId="Piedepgina">
    <w:name w:val="footer"/>
    <w:basedOn w:val="Normal"/>
    <w:link w:val="PiedepginaCar"/>
    <w:uiPriority w:val="99"/>
    <w:unhideWhenUsed/>
    <w:rsid w:val="00353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BD6657"/>
    <w:rPr>
      <w:b/>
      <w:bCs/>
    </w:rPr>
  </w:style>
  <w:style w:type="character" w:customStyle="1" w:styleId="apple-converted-space">
    <w:name w:val="apple-converted-space"/>
    <w:basedOn w:val="Fuentedeprrafopredeter"/>
    <w:rsid w:val="00BD6657"/>
  </w:style>
  <w:style w:type="paragraph" w:styleId="Textodeglobo">
    <w:name w:val="Balloon Text"/>
    <w:basedOn w:val="Normal"/>
    <w:link w:val="TextodegloboCar"/>
    <w:uiPriority w:val="99"/>
    <w:semiHidden/>
    <w:unhideWhenUsed/>
    <w:rsid w:val="00BD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6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3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0DD"/>
  </w:style>
  <w:style w:type="paragraph" w:styleId="Piedepgina">
    <w:name w:val="footer"/>
    <w:basedOn w:val="Normal"/>
    <w:link w:val="PiedepginaCar"/>
    <w:uiPriority w:val="99"/>
    <w:unhideWhenUsed/>
    <w:rsid w:val="00353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Ribas Duran</dc:creator>
  <cp:lastModifiedBy>Lluís Ribas Duran</cp:lastModifiedBy>
  <cp:revision>2</cp:revision>
  <dcterms:created xsi:type="dcterms:W3CDTF">2014-11-06T21:48:00Z</dcterms:created>
  <dcterms:modified xsi:type="dcterms:W3CDTF">2014-11-06T21:53:00Z</dcterms:modified>
</cp:coreProperties>
</file>