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Ejercicio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Diferencia y clasifica los SE de las oraciones siguientes: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5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 ellos se les antojó comer pasteles.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5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2. Sus libros Juan se los lee de arriba a abajo.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5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3. Mi hijo se lo comió todo.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5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Este piso no quiero alquilárselo a nadie.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5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No se preocupa más que de sí mismo.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5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Se lo entregué a la policía antes de que se enteraran mis padres.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5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¡Qué bien se está en este país!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5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Este tipo siempre se anda con rodeos.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5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Los precios se han encarecido últimamente.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El mérito habrá que dárselo a los jugadores.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Mi mujer se arregla varias veces al día.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Mi hija no se pinta aún los labios.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Juan se construyó un hermoso chalé en la sierra.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Nunca se alegra de los triunfos ajenos.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Se convocarán elecciones la semana próxima.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A la prensa se le dará la noticia a su debido tiempo.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El jugador se llevó las manos a la cabeza al fallar el gol.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Juan debe ir a la peluquería a cortarse el pelo.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Futre se lesionó al golpear el balón.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 Este amigo mío se llama Pedro.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 Nunca se cree lo que digo.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 Ayer se convenció a los árbitros para que desconvocarán la huelga.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23. Nunca más se supo lo que había ocurrido.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24. Se hace saber a todos que nuestras reivindicaciones han sido aceptadas.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25. El atracador se entregó a la policía.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26. Quiso llevarse todos los libros de la librería.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27. No se lo dije porque tuve miedo.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28. Los alumnos deben arreglárselas como puedan.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29. Llegó tarde al estadio y se perdió la primera parte del partido.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30. Juan y su novia se escriben todas las semanas.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31. Juan y su novia han dejado de hablarse.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32. La lámpara se rompió al caerse al suelo.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33. A este chico no se le ocurre nada.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34. El portero se dio un golpe contra el poste.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35. Tu hijo se tiene por una persona muy lista.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36. Ya se me ha olvidado tocar el piano.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37. Se entregarán los premios dentro de dos horas.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38. Esto no se le puede decir a nadie.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39. Se intenta hacer lo que se puede.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40. Se trata de conocer las últimas noticias.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41. El profesor se operó de apendicitis.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-315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42. El Madrid y el Barcelona se enfrentarán mañana en el Nou Camp.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43. Juan se negó a marcharse.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44. Mi padre y mi madre se abrazaron.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45. Se le rompió una pierna al jugador.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46. Juan y su vecino no se hablan.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47. Se han difundido por los periodistas noticias alarmantes.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48. La puerta se abrió sigilosamente.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49.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te me pongas chulo.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Corrección SE Ejercicio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Verbo doblemente pronominal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Dativo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aspectual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Dativo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aspectual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Pronombre personal (le), variante contextual. (CI). Catafórico de “nadie”.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Verbo pronominal (modificador léxico)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Pronombre personal (le), variante contextual. (CI). Catafórico de “policía”. El segundo es verbo pronominal.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Impersonal, no desempeña función.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Modificador léxico. ( V pronominal)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Pasiva refleja ¿?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Pronombre personal (le), variante contextual. (CI). Catafórico de “jugadores”.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Reflexivo (CD)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Reflexivo (CI)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Reflexivo (CI)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Voz media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Pasiva refleja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Pasiva refleja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Dativo </w:t>
      </w:r>
      <w:r w:rsidDel="00000000" w:rsidR="00000000" w:rsidRPr="00000000">
        <w:rPr>
          <w:sz w:val="22"/>
          <w:szCs w:val="22"/>
          <w:rtl w:val="0"/>
        </w:rPr>
        <w:t xml:space="preserve">aspectual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Reflexivo (CI) : Valor factitivo, “ a que le corten el pelo”.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Voz media.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Modificador léxico, verbo pronominal.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Dativo </w:t>
      </w:r>
      <w:r w:rsidDel="00000000" w:rsidR="00000000" w:rsidRPr="00000000">
        <w:rPr>
          <w:sz w:val="22"/>
          <w:szCs w:val="22"/>
          <w:rtl w:val="0"/>
        </w:rPr>
        <w:t xml:space="preserve">aspectual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Impersonal.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Pasiva refleja.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Pasiva refleja.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Reflexivo (CD), Verbo pronominal.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Verbo pronominal.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Variante contextual, sin referente explícito.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una locución verbal. Puede interpretarse como verbo pronominal.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Verbo pronominal (modificador léxico)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Recíproco, (CI).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Recíproco, (CI).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Voz media, intransitivador.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Verbo doblemente pronominal, modificador léxico.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Voz media.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Reflexivo (CD), modificdor léxico.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Verbo doblemente pronominal.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Pasiva refleja.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Pasiva refleja.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Pasiva refleja.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Impersonal.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Reflexivo (CD), valor factitivo, “hizo que otro lo operara”.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Verbo pronominal con valor de reciprocidad semántica, que no sintáctica.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 verbos pronominales.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Recíproco (CD)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Verbo doblemente pronominal, valor de voz media.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Recíproco (CI), verbo pronominal ( hablarse con...).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Pasiva refleja.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Voz media.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Dativo ético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terminado">
    <w:name w:val="Predeterminado"/>
    <w:next w:val="Predeterminad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sdenumeración">
    <w:name w:val="Símbolos de numeración"/>
    <w:next w:val="Símbolosdenumeració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a-ES"/>
    </w:rPr>
  </w:style>
  <w:style w:type="paragraph" w:styleId="Cuerpodetexto">
    <w:name w:val="Cuerpo de texto"/>
    <w:basedOn w:val="Predeterminado"/>
    <w:next w:val="Cuerpode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Etiqueta">
    <w:name w:val="Etiqueta"/>
    <w:basedOn w:val="Predeterminado"/>
    <w:next w:val="Etiquet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ice">
    <w:name w:val="Índice"/>
    <w:basedOn w:val="Predeterminado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PS85dhDzrIHinlDicEw1i/qUQ==">CgMxLjA4AHIhMUxIckx6OC15VzRVZHpfNE9SV0JrMmlZVUY3LVVUWElj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2014-01-26T15:06:00Z</dcterms:created>
  <dc:creator>Xavi i Alicia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