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7"/>
        <w:pBdr/>
        <w:spacing/>
        <w:ind/>
        <w:rPr/>
      </w:pPr>
      <w:r>
        <w:rPr>
          <w:b/>
          <w:sz w:val="36"/>
          <w:szCs w:val="36"/>
        </w:rPr>
        <w:t xml:space="preserve">Corrección ejercicios sobre Sintagma verbal</w:t>
      </w:r>
      <w:r/>
    </w:p>
    <w:p>
      <w:pPr>
        <w:pStyle w:val="617"/>
        <w:pBdr/>
        <w:spacing/>
        <w:ind/>
        <w:rPr/>
      </w:pPr>
      <w:r/>
      <w:r/>
    </w:p>
    <w:p>
      <w:pPr>
        <w:pStyle w:val="617"/>
        <w:pBdr/>
        <w:spacing/>
        <w:ind w:right="0" w:firstLine="0" w:left="708"/>
        <w:rPr>
          <w:b/>
          <w:bCs/>
          <w:color w:val="008000"/>
        </w:rPr>
      </w:pPr>
      <w:r>
        <w:rPr>
          <w:b/>
          <w:bCs/>
          <w:color w:val="008000"/>
        </w:rPr>
      </w:r>
      <w:r>
        <w:rPr>
          <w:b/>
          <w:bCs/>
          <w:color w:val="008000"/>
        </w:rPr>
      </w:r>
    </w:p>
    <w:p>
      <w:pPr>
        <w:pStyle w:val="617"/>
        <w:pBdr/>
        <w:spacing/>
        <w:ind w:right="0" w:firstLine="0" w:left="708"/>
        <w:rPr>
          <w:b w:val="0"/>
          <w:bCs w:val="0"/>
          <w:color w:val="000000"/>
        </w:rPr>
      </w:pPr>
      <w:r>
        <w:rPr>
          <w:b/>
          <w:bCs/>
          <w:color w:val="000000"/>
        </w:rPr>
        <w:t xml:space="preserve">2 • página 112</w:t>
      </w:r>
      <w:r>
        <w:rPr>
          <w:b w:val="0"/>
          <w:bCs w:val="0"/>
          <w:color w:val="000000"/>
        </w:rPr>
      </w:r>
      <w:r>
        <w:rPr>
          <w:b w:val="0"/>
          <w:bCs w:val="0"/>
          <w:color w:val="000000"/>
        </w:rPr>
      </w:r>
    </w:p>
    <w:p>
      <w:pPr>
        <w:pStyle w:val="617"/>
        <w:pBdr/>
        <w:spacing/>
        <w:ind w:right="0" w:firstLine="0" w:left="708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• </w:t>
      </w:r>
      <w:r>
        <w:rPr>
          <w:b w:val="0"/>
          <w:bCs w:val="0"/>
          <w:color w:val="000000"/>
        </w:rPr>
        <w:t xml:space="preserve">supongo: 1.ª persona, singular, presente, indicativo, imperfectivo; </w:t>
      </w:r>
      <w:r>
        <w:rPr>
          <w:b w:val="0"/>
          <w:bCs w:val="0"/>
          <w:color w:val="000000"/>
        </w:rPr>
      </w:r>
      <w:r>
        <w:rPr>
          <w:b w:val="0"/>
          <w:bCs w:val="0"/>
          <w:color w:val="000000"/>
        </w:rPr>
      </w:r>
    </w:p>
    <w:p>
      <w:pPr>
        <w:pStyle w:val="617"/>
        <w:pBdr/>
        <w:spacing/>
        <w:ind w:right="0" w:firstLine="0" w:left="708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• </w:t>
      </w:r>
      <w:r>
        <w:rPr>
          <w:b w:val="0"/>
          <w:bCs w:val="0"/>
          <w:color w:val="000000"/>
        </w:rPr>
        <w:t xml:space="preserve">llamarás: 2.ª persona, singular, futuro, indicativo, imperfectivo. </w:t>
      </w:r>
      <w:r>
        <w:rPr>
          <w:b w:val="0"/>
          <w:bCs w:val="0"/>
          <w:color w:val="000000"/>
        </w:rPr>
      </w:r>
      <w:r>
        <w:rPr>
          <w:b w:val="0"/>
          <w:bCs w:val="0"/>
          <w:color w:val="000000"/>
        </w:rPr>
      </w:r>
    </w:p>
    <w:p>
      <w:pPr>
        <w:pStyle w:val="617"/>
        <w:pBdr/>
        <w:spacing/>
        <w:ind w:right="0" w:firstLine="0" w:left="708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• </w:t>
      </w:r>
      <w:r>
        <w:rPr>
          <w:b w:val="0"/>
          <w:bCs w:val="0"/>
          <w:color w:val="000000"/>
        </w:rPr>
        <w:t xml:space="preserve">anduvieron: 3.ª persona, plural, pretérito perfecto simple, indicativo, perfectivo. • trabajan: 3.ª persona, plural, presente, indicativo, imperfectivo.</w:t>
      </w:r>
      <w:r>
        <w:rPr>
          <w:b w:val="0"/>
          <w:bCs w:val="0"/>
          <w:color w:val="000000"/>
        </w:rPr>
      </w:r>
      <w:r>
        <w:rPr>
          <w:b w:val="0"/>
          <w:bCs w:val="0"/>
          <w:color w:val="000000"/>
        </w:rPr>
      </w:r>
    </w:p>
    <w:p>
      <w:pPr>
        <w:pStyle w:val="617"/>
        <w:pBdr/>
        <w:spacing/>
        <w:ind w:right="0" w:firstLine="0" w:left="708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• </w:t>
      </w:r>
      <w:r>
        <w:rPr>
          <w:b w:val="0"/>
          <w:bCs w:val="0"/>
          <w:color w:val="000000"/>
        </w:rPr>
        <w:t xml:space="preserve">destruyeron: 3.ª persona, plural, pretérito perfecto simple, indicativo, perfectivo. </w:t>
      </w:r>
      <w:r>
        <w:rPr>
          <w:b w:val="0"/>
          <w:bCs w:val="0"/>
          <w:color w:val="000000"/>
        </w:rPr>
      </w:r>
      <w:r>
        <w:rPr>
          <w:b w:val="0"/>
          <w:bCs w:val="0"/>
          <w:color w:val="000000"/>
        </w:rPr>
      </w:r>
    </w:p>
    <w:p>
      <w:pPr>
        <w:pStyle w:val="617"/>
        <w:pBdr/>
        <w:spacing/>
        <w:ind w:right="0" w:firstLine="0" w:left="708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• </w:t>
      </w:r>
      <w:r>
        <w:rPr>
          <w:b w:val="0"/>
          <w:bCs w:val="0"/>
          <w:color w:val="000000"/>
        </w:rPr>
        <w:t xml:space="preserve">coged: 2.ª persona, plural, imperativo, imperfectivo. </w:t>
      </w:r>
      <w:r>
        <w:rPr>
          <w:b w:val="0"/>
          <w:bCs w:val="0"/>
          <w:color w:val="000000"/>
        </w:rPr>
      </w:r>
      <w:r>
        <w:rPr>
          <w:b w:val="0"/>
          <w:bCs w:val="0"/>
          <w:color w:val="000000"/>
        </w:rPr>
      </w:r>
    </w:p>
    <w:p>
      <w:pPr>
        <w:pStyle w:val="617"/>
        <w:pBdr/>
        <w:spacing/>
        <w:ind w:right="0" w:firstLine="0" w:left="708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• </w:t>
      </w:r>
      <w:r>
        <w:rPr>
          <w:b w:val="0"/>
          <w:bCs w:val="0"/>
          <w:color w:val="000000"/>
        </w:rPr>
        <w:t xml:space="preserve">hubiera perdido: 1.ª persona, singular, pretérito pluscuamperfecto, subjuntivo, perfectivo. </w:t>
      </w:r>
      <w:r>
        <w:rPr>
          <w:b w:val="0"/>
          <w:bCs w:val="0"/>
          <w:color w:val="000000"/>
        </w:rPr>
      </w:r>
      <w:r>
        <w:rPr>
          <w:b w:val="0"/>
          <w:bCs w:val="0"/>
          <w:color w:val="000000"/>
        </w:rPr>
      </w:r>
    </w:p>
    <w:p>
      <w:pPr>
        <w:pStyle w:val="617"/>
        <w:pBdr/>
        <w:spacing/>
        <w:ind w:right="0" w:firstLine="0" w:left="708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</w:r>
      <w:r>
        <w:rPr>
          <w:b w:val="0"/>
          <w:bCs w:val="0"/>
          <w:color w:val="000000"/>
        </w:rPr>
      </w:r>
    </w:p>
    <w:p>
      <w:pPr>
        <w:pStyle w:val="617"/>
        <w:pBdr/>
        <w:spacing/>
        <w:ind w:right="0" w:firstLine="0" w:left="708"/>
        <w:rPr>
          <w:b w:val="0"/>
          <w:bCs w:val="0"/>
          <w:color w:val="000000"/>
        </w:rPr>
      </w:pPr>
      <w:r>
        <w:rPr>
          <w:b/>
          <w:bCs/>
          <w:color w:val="000000"/>
        </w:rPr>
        <w:t xml:space="preserve">3 Página 113</w:t>
      </w:r>
      <w:r>
        <w:rPr>
          <w:b w:val="0"/>
          <w:bCs w:val="0"/>
          <w:color w:val="000000"/>
        </w:rPr>
      </w:r>
      <w:r>
        <w:rPr>
          <w:b w:val="0"/>
          <w:bCs w:val="0"/>
          <w:color w:val="000000"/>
        </w:rPr>
      </w:r>
    </w:p>
    <w:p>
      <w:pPr>
        <w:pStyle w:val="617"/>
        <w:pBdr/>
        <w:spacing/>
        <w:ind w:right="0" w:firstLine="0" w:left="708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vimos; anduvieras, llegaríamos; encuentres, ha llamado; hizo, amainó; cupo, iba.</w:t>
      </w:r>
      <w:r>
        <w:rPr>
          <w:b w:val="0"/>
          <w:bCs w:val="0"/>
          <w:color w:val="000000"/>
        </w:rPr>
      </w:r>
      <w:r>
        <w:rPr>
          <w:b w:val="0"/>
          <w:bCs w:val="0"/>
          <w:color w:val="000000"/>
        </w:rPr>
      </w:r>
    </w:p>
    <w:p>
      <w:pPr>
        <w:pStyle w:val="617"/>
        <w:pBdr/>
        <w:spacing/>
        <w:ind w:right="0" w:firstLine="0" w:left="708"/>
        <w:rPr>
          <w:b/>
          <w:bCs/>
          <w:color w:val="000000"/>
        </w:rPr>
      </w:pPr>
      <w:r>
        <w:rPr>
          <w:b w:val="0"/>
          <w:bCs w:val="0"/>
          <w:color w:val="000000"/>
        </w:rPr>
        <w:t xml:space="preserve"> </w:t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Style w:val="617"/>
        <w:pBdr/>
        <w:spacing/>
        <w:ind w:right="0" w:firstLine="0" w:left="708"/>
        <w:rPr>
          <w:b w:val="0"/>
          <w:bCs w:val="0"/>
          <w:color w:val="000000"/>
        </w:rPr>
      </w:pPr>
      <w:r>
        <w:rPr>
          <w:b/>
          <w:bCs/>
          <w:color w:val="000000"/>
        </w:rPr>
        <w:t xml:space="preserve">4 Página 116</w:t>
      </w:r>
      <w:r>
        <w:rPr>
          <w:b w:val="0"/>
          <w:bCs w:val="0"/>
          <w:color w:val="000000"/>
          <w:lang w:val="ca-ES"/>
        </w:rPr>
        <w:t xml:space="preserve"> </w:t>
      </w:r>
      <w:r>
        <w:rPr>
          <w:b w:val="0"/>
          <w:bCs w:val="0"/>
          <w:color w:val="ff0000"/>
          <w:lang w:val="ca-ES"/>
        </w:rPr>
        <w:t xml:space="preserve">(No cal fer-lo)</w:t>
      </w:r>
      <w:r>
        <w:rPr>
          <w:b w:val="0"/>
          <w:bCs w:val="0"/>
          <w:color w:val="000000"/>
        </w:rPr>
      </w:r>
    </w:p>
    <w:p>
      <w:pPr>
        <w:pStyle w:val="617"/>
        <w:pBdr/>
        <w:spacing/>
        <w:ind w:right="0" w:firstLine="0" w:left="708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 • </w:t>
      </w:r>
      <w:r>
        <w:rPr>
          <w:b w:val="0"/>
          <w:bCs w:val="0"/>
          <w:color w:val="000000"/>
        </w:rPr>
        <w:t xml:space="preserve">es: presente gnómico.</w:t>
      </w:r>
      <w:r>
        <w:rPr>
          <w:b w:val="0"/>
          <w:bCs w:val="0"/>
          <w:color w:val="000000"/>
        </w:rPr>
      </w:r>
      <w:r>
        <w:rPr>
          <w:b w:val="0"/>
          <w:bCs w:val="0"/>
          <w:color w:val="000000"/>
        </w:rPr>
      </w:r>
    </w:p>
    <w:p>
      <w:pPr>
        <w:pStyle w:val="617"/>
        <w:pBdr/>
        <w:spacing/>
        <w:ind w:right="0" w:firstLine="0" w:left="708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 • </w:t>
      </w:r>
      <w:r>
        <w:rPr>
          <w:b w:val="0"/>
          <w:bCs w:val="0"/>
          <w:color w:val="000000"/>
        </w:rPr>
        <w:t xml:space="preserve">voy: presente por futuro. </w:t>
      </w:r>
      <w:r>
        <w:rPr>
          <w:b w:val="0"/>
          <w:bCs w:val="0"/>
          <w:color w:val="000000"/>
        </w:rPr>
      </w:r>
      <w:r>
        <w:rPr>
          <w:b w:val="0"/>
          <w:bCs w:val="0"/>
          <w:color w:val="000000"/>
        </w:rPr>
      </w:r>
    </w:p>
    <w:p>
      <w:pPr>
        <w:pStyle w:val="617"/>
        <w:pBdr/>
        <w:spacing/>
        <w:ind w:right="0" w:firstLine="0" w:left="708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• </w:t>
      </w:r>
      <w:r>
        <w:rPr>
          <w:b w:val="0"/>
          <w:bCs w:val="0"/>
          <w:color w:val="000000"/>
        </w:rPr>
        <w:t xml:space="preserve">remitía: imperfecto narrativo o de cierre. </w:t>
      </w:r>
      <w:r>
        <w:rPr>
          <w:b w:val="0"/>
          <w:bCs w:val="0"/>
          <w:color w:val="000000"/>
        </w:rPr>
      </w:r>
      <w:r>
        <w:rPr>
          <w:b w:val="0"/>
          <w:bCs w:val="0"/>
          <w:color w:val="000000"/>
        </w:rPr>
      </w:r>
    </w:p>
    <w:p>
      <w:pPr>
        <w:pStyle w:val="617"/>
        <w:pBdr/>
        <w:spacing/>
        <w:ind w:right="0" w:firstLine="0" w:left="708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• </w:t>
      </w:r>
      <w:r>
        <w:rPr>
          <w:b w:val="0"/>
          <w:bCs w:val="0"/>
          <w:color w:val="000000"/>
        </w:rPr>
        <w:t xml:space="preserve">descubre: presente histórico. </w:t>
      </w:r>
      <w:r>
        <w:rPr>
          <w:b w:val="0"/>
          <w:bCs w:val="0"/>
          <w:color w:val="000000"/>
        </w:rPr>
      </w:r>
      <w:r>
        <w:rPr>
          <w:b w:val="0"/>
          <w:bCs w:val="0"/>
          <w:color w:val="000000"/>
        </w:rPr>
      </w:r>
    </w:p>
    <w:p>
      <w:pPr>
        <w:pStyle w:val="617"/>
        <w:pBdr/>
        <w:spacing/>
        <w:ind w:right="0" w:firstLine="0" w:left="708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• </w:t>
      </w:r>
      <w:r>
        <w:rPr>
          <w:b w:val="0"/>
          <w:bCs w:val="0"/>
          <w:color w:val="000000"/>
        </w:rPr>
        <w:t xml:space="preserve">voy / va / dice / paga: presente histórico. </w:t>
      </w:r>
      <w:r>
        <w:rPr>
          <w:b w:val="0"/>
          <w:bCs w:val="0"/>
          <w:color w:val="000000"/>
        </w:rPr>
      </w:r>
      <w:r>
        <w:rPr>
          <w:b w:val="0"/>
          <w:bCs w:val="0"/>
          <w:color w:val="000000"/>
        </w:rPr>
      </w:r>
    </w:p>
    <w:p>
      <w:pPr>
        <w:pStyle w:val="617"/>
        <w:pBdr/>
        <w:spacing/>
        <w:ind w:right="0" w:firstLine="0" w:left="708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• </w:t>
      </w:r>
      <w:r>
        <w:rPr>
          <w:b w:val="0"/>
          <w:bCs w:val="0"/>
          <w:color w:val="000000"/>
        </w:rPr>
        <w:t xml:space="preserve">deseaba: imperfecto de cortesía. </w:t>
      </w:r>
      <w:r>
        <w:rPr>
          <w:b w:val="0"/>
          <w:bCs w:val="0"/>
          <w:color w:val="000000"/>
        </w:rPr>
      </w:r>
      <w:r>
        <w:rPr>
          <w:b w:val="0"/>
          <w:bCs w:val="0"/>
          <w:color w:val="000000"/>
        </w:rPr>
      </w:r>
    </w:p>
    <w:p>
      <w:pPr>
        <w:pStyle w:val="617"/>
        <w:pBdr/>
        <w:spacing/>
        <w:ind w:right="0" w:firstLine="0" w:left="708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• </w:t>
      </w:r>
      <w:r>
        <w:rPr>
          <w:b w:val="0"/>
          <w:bCs w:val="0"/>
          <w:color w:val="000000"/>
        </w:rPr>
        <w:t xml:space="preserve">era: / perseguías: imperfecto con valor lúdico. </w:t>
      </w:r>
      <w:r>
        <w:rPr>
          <w:b w:val="0"/>
          <w:bCs w:val="0"/>
          <w:color w:val="000000"/>
        </w:rPr>
      </w:r>
      <w:r>
        <w:rPr>
          <w:b w:val="0"/>
          <w:bCs w:val="0"/>
          <w:color w:val="000000"/>
        </w:rPr>
      </w:r>
    </w:p>
    <w:p>
      <w:pPr>
        <w:pStyle w:val="617"/>
        <w:pBdr/>
        <w:spacing/>
        <w:ind w:right="0" w:firstLine="0" w:left="708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• </w:t>
      </w:r>
      <w:r>
        <w:rPr>
          <w:b w:val="0"/>
          <w:bCs w:val="0"/>
          <w:color w:val="000000"/>
        </w:rPr>
        <w:t xml:space="preserve">matriculo: presente por futuro. </w:t>
      </w:r>
      <w:r>
        <w:rPr>
          <w:b w:val="0"/>
          <w:bCs w:val="0"/>
          <w:color w:val="000000"/>
        </w:rPr>
      </w:r>
      <w:r>
        <w:rPr>
          <w:b w:val="0"/>
          <w:bCs w:val="0"/>
          <w:color w:val="000000"/>
        </w:rPr>
      </w:r>
    </w:p>
    <w:p>
      <w:pPr>
        <w:pStyle w:val="617"/>
        <w:pBdr/>
        <w:spacing/>
        <w:ind w:right="0" w:firstLine="0" w:left="708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• </w:t>
      </w:r>
      <w:r>
        <w:rPr>
          <w:b w:val="0"/>
          <w:bCs w:val="0"/>
          <w:color w:val="000000"/>
        </w:rPr>
        <w:t xml:space="preserve">callas: presente de mandato. </w:t>
      </w:r>
      <w:r>
        <w:rPr>
          <w:b w:val="0"/>
          <w:bCs w:val="0"/>
          <w:color w:val="000000"/>
        </w:rPr>
      </w:r>
      <w:r>
        <w:rPr>
          <w:b w:val="0"/>
          <w:bCs w:val="0"/>
          <w:color w:val="000000"/>
        </w:rPr>
      </w:r>
    </w:p>
    <w:p>
      <w:pPr>
        <w:pStyle w:val="617"/>
        <w:pBdr/>
        <w:spacing/>
        <w:ind w:right="0" w:firstLine="0" w:left="708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• </w:t>
      </w:r>
      <w:r>
        <w:rPr>
          <w:b w:val="0"/>
          <w:bCs w:val="0"/>
          <w:color w:val="000000"/>
        </w:rPr>
        <w:t xml:space="preserve">voy: presente habitual. </w:t>
      </w:r>
      <w:r>
        <w:rPr>
          <w:b w:val="0"/>
          <w:bCs w:val="0"/>
          <w:color w:val="000000"/>
        </w:rPr>
      </w:r>
      <w:r>
        <w:rPr>
          <w:b w:val="0"/>
          <w:bCs w:val="0"/>
          <w:color w:val="000000"/>
        </w:rPr>
      </w:r>
    </w:p>
    <w:p>
      <w:pPr>
        <w:pStyle w:val="617"/>
        <w:pBdr/>
        <w:spacing/>
        <w:ind w:right="0" w:firstLine="0" w:left="708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• </w:t>
      </w:r>
      <w:r>
        <w:rPr>
          <w:b w:val="0"/>
          <w:bCs w:val="0"/>
          <w:color w:val="000000"/>
        </w:rPr>
        <w:t xml:space="preserve">salía: imperfecto con valor de futuro. </w:t>
      </w:r>
      <w:r>
        <w:rPr>
          <w:b w:val="0"/>
          <w:bCs w:val="0"/>
          <w:color w:val="000000"/>
        </w:rPr>
      </w:r>
      <w:r>
        <w:rPr>
          <w:b w:val="0"/>
          <w:bCs w:val="0"/>
          <w:color w:val="000000"/>
        </w:rPr>
      </w:r>
    </w:p>
    <w:p>
      <w:pPr>
        <w:pStyle w:val="617"/>
        <w:pBdr/>
        <w:spacing/>
        <w:ind w:right="0" w:firstLine="0" w:left="708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• </w:t>
      </w:r>
      <w:r>
        <w:rPr>
          <w:b w:val="0"/>
          <w:bCs w:val="0"/>
          <w:color w:val="000000"/>
        </w:rPr>
        <w:t xml:space="preserve">empieza: presente actual. </w:t>
      </w:r>
      <w:r>
        <w:rPr>
          <w:b w:val="0"/>
          <w:bCs w:val="0"/>
          <w:color w:val="000000"/>
        </w:rPr>
      </w:r>
      <w:r>
        <w:rPr>
          <w:b w:val="0"/>
          <w:bCs w:val="0"/>
          <w:color w:val="000000"/>
        </w:rPr>
      </w:r>
    </w:p>
    <w:p>
      <w:pPr>
        <w:pStyle w:val="617"/>
        <w:pBdr/>
        <w:spacing/>
        <w:ind w:right="0" w:firstLine="0" w:left="708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</w:r>
      <w:r>
        <w:rPr>
          <w:b w:val="0"/>
          <w:bCs w:val="0"/>
          <w:color w:val="000000"/>
        </w:rPr>
      </w:r>
    </w:p>
    <w:p>
      <w:pPr>
        <w:pStyle w:val="617"/>
        <w:pBdr/>
        <w:spacing/>
        <w:ind w:right="0" w:firstLine="0" w:left="708"/>
        <w:rPr>
          <w:b w:val="0"/>
          <w:bCs w:val="0"/>
          <w:color w:val="000000"/>
        </w:rPr>
      </w:pPr>
      <w:r>
        <w:rPr>
          <w:b/>
          <w:bCs/>
          <w:color w:val="000000"/>
        </w:rPr>
        <w:t xml:space="preserve">5 Página 116</w:t>
      </w:r>
      <w:r>
        <w:rPr>
          <w:b w:val="0"/>
          <w:bCs w:val="0"/>
          <w:color w:val="000000"/>
        </w:rPr>
        <w:t xml:space="preserve"> </w:t>
      </w:r>
      <w:r>
        <w:rPr>
          <w:b w:val="0"/>
          <w:bCs w:val="0"/>
          <w:color w:val="000000"/>
        </w:rPr>
      </w:r>
      <w:r>
        <w:rPr>
          <w:b w:val="0"/>
          <w:bCs w:val="0"/>
          <w:color w:val="ff0000"/>
          <w:lang w:val="ca-ES"/>
        </w:rPr>
        <w:t xml:space="preserve">(No cal fer-lo)</w:t>
      </w:r>
      <w:r/>
      <w:r>
        <w:rPr>
          <w:b w:val="0"/>
          <w:bCs w:val="0"/>
          <w:color w:val="000000"/>
        </w:rPr>
      </w:r>
      <w:r>
        <w:rPr>
          <w:b w:val="0"/>
          <w:bCs w:val="0"/>
          <w:color w:val="000000"/>
        </w:rPr>
      </w:r>
    </w:p>
    <w:p>
      <w:pPr>
        <w:pStyle w:val="617"/>
        <w:pBdr/>
        <w:spacing/>
        <w:ind w:right="0" w:firstLine="0" w:left="708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• </w:t>
      </w:r>
      <w:r>
        <w:rPr>
          <w:b w:val="0"/>
          <w:bCs w:val="0"/>
          <w:color w:val="000000"/>
        </w:rPr>
        <w:t xml:space="preserve">desearía: condicional simple de cortesía. </w:t>
      </w:r>
      <w:r>
        <w:rPr>
          <w:b w:val="0"/>
          <w:bCs w:val="0"/>
          <w:color w:val="000000"/>
        </w:rPr>
      </w:r>
      <w:r>
        <w:rPr>
          <w:b w:val="0"/>
          <w:bCs w:val="0"/>
          <w:color w:val="000000"/>
        </w:rPr>
      </w:r>
    </w:p>
    <w:p>
      <w:pPr>
        <w:pStyle w:val="617"/>
        <w:pBdr/>
        <w:spacing/>
        <w:ind w:right="0" w:firstLine="0" w:left="708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• </w:t>
      </w:r>
      <w:r>
        <w:rPr>
          <w:b w:val="0"/>
          <w:bCs w:val="0"/>
          <w:color w:val="000000"/>
        </w:rPr>
        <w:t xml:space="preserve">describen: presente gnómico. </w:t>
      </w:r>
      <w:r>
        <w:rPr>
          <w:b w:val="0"/>
          <w:bCs w:val="0"/>
          <w:color w:val="000000"/>
        </w:rPr>
      </w:r>
      <w:r>
        <w:rPr>
          <w:b w:val="0"/>
          <w:bCs w:val="0"/>
          <w:color w:val="000000"/>
        </w:rPr>
      </w:r>
    </w:p>
    <w:p>
      <w:pPr>
        <w:pStyle w:val="617"/>
        <w:pBdr/>
        <w:spacing/>
        <w:ind w:right="0" w:firstLine="0" w:left="708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• </w:t>
      </w:r>
      <w:r>
        <w:rPr>
          <w:b w:val="0"/>
          <w:bCs w:val="0"/>
          <w:color w:val="000000"/>
        </w:rPr>
        <w:t xml:space="preserve">bajo: presente por futuro. </w:t>
      </w:r>
      <w:r>
        <w:rPr>
          <w:b w:val="0"/>
          <w:bCs w:val="0"/>
          <w:color w:val="000000"/>
        </w:rPr>
      </w:r>
      <w:r>
        <w:rPr>
          <w:b w:val="0"/>
          <w:bCs w:val="0"/>
          <w:color w:val="000000"/>
        </w:rPr>
      </w:r>
    </w:p>
    <w:p>
      <w:pPr>
        <w:pStyle w:val="617"/>
        <w:pBdr/>
        <w:spacing/>
        <w:ind w:right="0" w:firstLine="0" w:left="708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• </w:t>
      </w:r>
      <w:r>
        <w:rPr>
          <w:b w:val="0"/>
          <w:bCs w:val="0"/>
          <w:color w:val="000000"/>
        </w:rPr>
        <w:t xml:space="preserve">harás: futuro simple para dar advertencias. </w:t>
      </w:r>
      <w:r>
        <w:rPr>
          <w:b w:val="0"/>
          <w:bCs w:val="0"/>
          <w:color w:val="000000"/>
        </w:rPr>
      </w:r>
      <w:r>
        <w:rPr>
          <w:b w:val="0"/>
          <w:bCs w:val="0"/>
          <w:color w:val="000000"/>
        </w:rPr>
      </w:r>
    </w:p>
    <w:p>
      <w:pPr>
        <w:pStyle w:val="617"/>
        <w:pBdr/>
        <w:spacing/>
        <w:ind w:right="0" w:firstLine="0" w:left="708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• </w:t>
      </w:r>
      <w:r>
        <w:rPr>
          <w:b w:val="0"/>
          <w:bCs w:val="0"/>
          <w:color w:val="000000"/>
        </w:rPr>
        <w:t xml:space="preserve">echas: presente de mandato. </w:t>
      </w:r>
      <w:r>
        <w:rPr>
          <w:b w:val="0"/>
          <w:bCs w:val="0"/>
          <w:color w:val="000000"/>
        </w:rPr>
      </w:r>
      <w:r>
        <w:rPr>
          <w:b w:val="0"/>
          <w:bCs w:val="0"/>
          <w:color w:val="000000"/>
        </w:rPr>
      </w:r>
    </w:p>
    <w:p>
      <w:pPr>
        <w:pStyle w:val="617"/>
        <w:pBdr/>
        <w:spacing/>
        <w:ind w:right="0" w:firstLine="0" w:left="708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• </w:t>
      </w:r>
      <w:r>
        <w:rPr>
          <w:b w:val="0"/>
          <w:bCs w:val="0"/>
          <w:color w:val="000000"/>
        </w:rPr>
        <w:t xml:space="preserve">costará: futuro simple con valor de conjetura. </w:t>
      </w:r>
      <w:r>
        <w:rPr>
          <w:b w:val="0"/>
          <w:bCs w:val="0"/>
          <w:color w:val="000000"/>
        </w:rPr>
      </w:r>
      <w:r>
        <w:rPr>
          <w:b w:val="0"/>
          <w:bCs w:val="0"/>
          <w:color w:val="000000"/>
        </w:rPr>
      </w:r>
    </w:p>
    <w:p>
      <w:pPr>
        <w:pStyle w:val="617"/>
        <w:pBdr/>
        <w:spacing/>
        <w:ind w:right="0" w:firstLine="0" w:left="708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• </w:t>
      </w:r>
      <w:r>
        <w:rPr>
          <w:b w:val="0"/>
          <w:bCs w:val="0"/>
          <w:color w:val="000000"/>
        </w:rPr>
        <w:t xml:space="preserve">es: presente descriptivo o durativo. </w:t>
      </w:r>
      <w:r>
        <w:rPr>
          <w:b w:val="0"/>
          <w:bCs w:val="0"/>
          <w:color w:val="000000"/>
        </w:rPr>
      </w:r>
      <w:r>
        <w:rPr>
          <w:b w:val="0"/>
          <w:bCs w:val="0"/>
          <w:color w:val="000000"/>
        </w:rPr>
      </w:r>
    </w:p>
    <w:p>
      <w:pPr>
        <w:pStyle w:val="617"/>
        <w:pBdr/>
        <w:spacing/>
        <w:ind w:right="0" w:firstLine="0" w:left="708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• </w:t>
      </w:r>
      <w:r>
        <w:rPr>
          <w:b w:val="0"/>
          <w:bCs w:val="0"/>
          <w:color w:val="000000"/>
        </w:rPr>
        <w:t xml:space="preserve">era: imperfecto con valor de futuro. </w:t>
      </w:r>
      <w:r>
        <w:rPr>
          <w:b w:val="0"/>
          <w:bCs w:val="0"/>
          <w:color w:val="000000"/>
        </w:rPr>
      </w:r>
      <w:r>
        <w:rPr>
          <w:b w:val="0"/>
          <w:bCs w:val="0"/>
          <w:color w:val="000000"/>
        </w:rPr>
      </w:r>
    </w:p>
    <w:p>
      <w:pPr>
        <w:pStyle w:val="617"/>
        <w:pBdr/>
        <w:spacing/>
        <w:ind w:right="0" w:firstLine="0" w:left="708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• </w:t>
      </w:r>
      <w:r>
        <w:rPr>
          <w:b w:val="0"/>
          <w:bCs w:val="0"/>
          <w:color w:val="000000"/>
        </w:rPr>
        <w:t xml:space="preserve">desaparecía: imperfecto con valor onírico o de figuración. </w:t>
      </w:r>
      <w:r>
        <w:rPr>
          <w:b w:val="0"/>
          <w:bCs w:val="0"/>
          <w:color w:val="000000"/>
        </w:rPr>
      </w:r>
      <w:r>
        <w:rPr>
          <w:b w:val="0"/>
          <w:bCs w:val="0"/>
          <w:color w:val="000000"/>
        </w:rPr>
      </w:r>
    </w:p>
    <w:p>
      <w:pPr>
        <w:pStyle w:val="617"/>
        <w:pBdr/>
        <w:spacing/>
        <w:ind w:right="0" w:firstLine="0" w:left="708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• </w:t>
      </w:r>
      <w:r>
        <w:rPr>
          <w:b w:val="0"/>
          <w:bCs w:val="0"/>
          <w:color w:val="000000"/>
        </w:rPr>
        <w:t xml:space="preserve">levanté / desayuné / fui: indica acciones pasadas y terminadas. </w:t>
      </w:r>
      <w:r>
        <w:rPr>
          <w:b w:val="0"/>
          <w:bCs w:val="0"/>
          <w:color w:val="000000"/>
        </w:rPr>
      </w:r>
      <w:r>
        <w:rPr>
          <w:b w:val="0"/>
          <w:bCs w:val="0"/>
          <w:color w:val="000000"/>
        </w:rPr>
      </w:r>
    </w:p>
    <w:p>
      <w:pPr>
        <w:pStyle w:val="617"/>
        <w:pBdr/>
        <w:spacing/>
        <w:ind w:right="0" w:firstLine="0" w:left="708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</w:r>
      <w:r>
        <w:rPr>
          <w:b w:val="0"/>
          <w:bCs w:val="0"/>
          <w:color w:val="000000"/>
        </w:rPr>
      </w:r>
    </w:p>
    <w:p>
      <w:pPr>
        <w:pStyle w:val="617"/>
        <w:pBdr/>
        <w:spacing/>
        <w:ind w:right="0" w:firstLine="0" w:left="708"/>
        <w:rPr>
          <w:b/>
          <w:bCs/>
          <w:color w:val="000000"/>
        </w:rPr>
      </w:pPr>
      <w:r>
        <w:rPr>
          <w:b/>
          <w:bCs/>
          <w:color w:val="579d1c"/>
        </w:rPr>
        <w:t xml:space="preserve">6 </w:t>
      </w:r>
      <w:r>
        <w:rPr>
          <w:b/>
          <w:bCs/>
          <w:color w:val="000000"/>
        </w:rPr>
        <w:t xml:space="preserve"> Página 118</w:t>
      </w:r>
      <w:r>
        <w:rPr>
          <w:b/>
          <w:bCs/>
          <w:color w:val="000000"/>
          <w:lang w:val="ca-ES"/>
        </w:rPr>
        <w:t xml:space="preserve">  </w:t>
      </w:r>
      <w:r>
        <w:rPr>
          <w:b w:val="0"/>
          <w:bCs w:val="0"/>
          <w:color w:val="ff0000"/>
          <w:lang w:val="ca-ES"/>
        </w:rPr>
        <w:t xml:space="preserve">(No cal fer-lo)</w:t>
      </w:r>
      <w:r/>
      <w:r>
        <w:rPr>
          <w:b/>
          <w:bCs/>
          <w:color w:val="000000"/>
          <w:lang w:val="ca-ES"/>
        </w:rPr>
      </w:r>
      <w:r>
        <w:rPr>
          <w:b/>
          <w:bCs/>
          <w:color w:val="000000"/>
        </w:rPr>
      </w:r>
    </w:p>
    <w:p>
      <w:pPr>
        <w:pStyle w:val="617"/>
        <w:pBdr/>
        <w:spacing/>
        <w:ind w:right="0" w:firstLine="0" w:left="708"/>
        <w:rPr>
          <w:b w:val="0"/>
          <w:bCs w:val="0"/>
          <w:color w:val="000000"/>
        </w:rPr>
      </w:pPr>
      <w:r>
        <w:rPr>
          <w:b/>
          <w:bCs/>
          <w:color w:val="000000"/>
        </w:rPr>
        <w:t xml:space="preserve">• </w:t>
      </w:r>
      <w:r>
        <w:rPr>
          <w:b/>
          <w:bCs/>
          <w:color w:val="000000"/>
        </w:rPr>
        <w:t xml:space="preserve">Formas de presente de subjuntivo:</w:t>
      </w:r>
      <w:r>
        <w:rPr>
          <w:b w:val="0"/>
          <w:bCs w:val="0"/>
          <w:color w:val="000000"/>
        </w:rPr>
        <w:t xml:space="preserve"> apruebe, llegue, acuerde, pueden referirse indistintamente al presente y al futuro simple de indicativo. Los complementos temporales determinan cuál es su valor en cada caso.</w:t>
      </w:r>
      <w:r>
        <w:rPr>
          <w:b w:val="0"/>
          <w:bCs w:val="0"/>
          <w:color w:val="000000"/>
        </w:rPr>
      </w:r>
      <w:r>
        <w:rPr>
          <w:b w:val="0"/>
          <w:bCs w:val="0"/>
          <w:color w:val="000000"/>
        </w:rPr>
      </w:r>
    </w:p>
    <w:p>
      <w:pPr>
        <w:pStyle w:val="617"/>
        <w:pBdr/>
        <w:spacing/>
        <w:ind w:right="0" w:firstLine="0" w:left="708"/>
        <w:rPr>
          <w:b/>
          <w:bCs/>
        </w:rPr>
      </w:pPr>
      <w:r>
        <w:rPr>
          <w:b w:val="0"/>
          <w:bCs w:val="0"/>
          <w:color w:val="000000"/>
        </w:rPr>
        <w:t xml:space="preserve"> •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Formas de pretérito imperfecto de subjuntivo: </w:t>
      </w:r>
      <w:r>
        <w:rPr>
          <w:b w:val="0"/>
          <w:bCs w:val="0"/>
          <w:color w:val="000000"/>
        </w:rPr>
        <w:t xml:space="preserve">dijera, reconociera. Expresan los significados temporales del pretérito perfecto simple, del pretérito imperfecto y del condicional simple de indicativo. Es frecuente en el lenguaje periodístico también el </w:t>
      </w:r>
      <w:r>
        <w:t xml:space="preserve">empleo del pretérito imperfecto por el pretérito pluscuamperfecto de indicativo.</w:t>
      </w:r>
      <w:r>
        <w:rPr>
          <w:b/>
          <w:bCs/>
        </w:rPr>
      </w:r>
      <w:r>
        <w:rPr>
          <w:b/>
          <w:bCs/>
        </w:rPr>
      </w:r>
    </w:p>
    <w:p>
      <w:pPr>
        <w:pStyle w:val="617"/>
        <w:pBdr/>
        <w:spacing/>
        <w:ind w:right="0" w:firstLine="0" w:left="708"/>
        <w:rPr/>
      </w:pPr>
      <w:r>
        <w:rPr>
          <w:b/>
          <w:bCs/>
        </w:rPr>
        <w:t xml:space="preserve"> • </w:t>
      </w:r>
      <w:r>
        <w:rPr>
          <w:b/>
          <w:bCs/>
        </w:rPr>
        <w:t xml:space="preserve">Formas de pretérito perfecto compuesto de subjuntivo:</w:t>
      </w:r>
      <w:r>
        <w:t xml:space="preserve"> haya cantado. Expresan una acción pasada propia del pretérito perfecto compuesto de indicativo o del futuro compuesto de indicativo. </w:t>
      </w:r>
      <w:r/>
    </w:p>
    <w:p>
      <w:pPr>
        <w:pStyle w:val="617"/>
        <w:pBdr/>
        <w:spacing/>
        <w:ind w:right="0" w:firstLine="0" w:left="708"/>
        <w:rPr/>
      </w:pPr>
      <w:r>
        <w:t xml:space="preserve">• </w:t>
      </w:r>
      <w:r>
        <w:rPr>
          <w:b/>
          <w:bCs/>
        </w:rPr>
        <w:t xml:space="preserve">Formas de pretérito pluscuamperfecto de subjuntivo:</w:t>
      </w:r>
      <w:r>
        <w:t xml:space="preserve"> hubiera podido, hubiera enviado. Expresan acciones realizadas en un tiempo que ya ha concluido con el hablante. </w:t>
      </w:r>
      <w:r/>
    </w:p>
    <w:p>
      <w:pPr>
        <w:pStyle w:val="617"/>
        <w:pBdr/>
        <w:spacing/>
        <w:ind w:right="0" w:firstLine="0" w:left="708"/>
        <w:rPr/>
      </w:pPr>
      <w:r/>
      <w:r/>
    </w:p>
    <w:p>
      <w:pPr>
        <w:pStyle w:val="617"/>
        <w:pBdr/>
        <w:spacing/>
        <w:ind w:right="0" w:firstLine="0" w:left="708"/>
        <w:rPr/>
      </w:pPr>
      <w:r>
        <w:rPr>
          <w:b/>
          <w:bCs/>
          <w:color w:val="000000"/>
        </w:rPr>
        <w:t xml:space="preserve">7 Página 119</w:t>
      </w:r>
      <w:r/>
    </w:p>
    <w:p>
      <w:pPr>
        <w:pStyle w:val="617"/>
        <w:pBdr/>
        <w:spacing/>
        <w:ind w:right="0" w:firstLine="0" w:left="708"/>
        <w:rPr/>
      </w:pPr>
      <w:r>
        <w:t xml:space="preserve">• cupe, cupiste, cupo, cupimos, cupisteis, cupieron. </w:t>
      </w:r>
      <w:r/>
    </w:p>
    <w:p>
      <w:pPr>
        <w:pStyle w:val="617"/>
        <w:pBdr/>
        <w:spacing/>
        <w:ind w:right="0" w:firstLine="0" w:left="708"/>
        <w:rPr/>
      </w:pPr>
      <w:r>
        <w:t xml:space="preserve">• conozca, conozcas, conozca, conozcamos, conozcáis, conozcan. </w:t>
      </w:r>
      <w:r/>
    </w:p>
    <w:p>
      <w:pPr>
        <w:pStyle w:val="617"/>
        <w:pBdr/>
        <w:spacing/>
        <w:ind w:right="0" w:firstLine="0" w:left="708"/>
        <w:rPr/>
      </w:pPr>
      <w:r>
        <w:t xml:space="preserve">• sirviera o sirviese, sirvieras o sirvieses, sirviera o sirviese, sirviéramos o sirviésemos, sirvierais o sirvieseis, sirvieran o sirviesen. </w:t>
      </w:r>
      <w:r/>
    </w:p>
    <w:p>
      <w:pPr>
        <w:pStyle w:val="617"/>
        <w:pBdr/>
        <w:spacing/>
        <w:ind w:right="0" w:firstLine="0" w:left="708"/>
        <w:rPr/>
      </w:pPr>
      <w:r>
        <w:t xml:space="preserve">• soy, eres, es, somos, sois, son.</w:t>
      </w:r>
      <w:r/>
    </w:p>
    <w:p>
      <w:pPr>
        <w:pStyle w:val="617"/>
        <w:pBdr/>
        <w:spacing/>
        <w:ind w:right="0" w:firstLine="0" w:left="708"/>
        <w:rPr/>
      </w:pPr>
      <w:r>
        <w:t xml:space="preserve">• he bailado, has bailado, ha bailado, hemos bailado, habéis bailado, han bailado. • oigo, oyes, oye, oímos, oís, oyen. </w:t>
      </w:r>
      <w:r/>
    </w:p>
    <w:p>
      <w:pPr>
        <w:pStyle w:val="617"/>
        <w:pBdr/>
        <w:spacing/>
        <w:ind w:right="0" w:firstLine="0" w:left="708"/>
        <w:rPr/>
      </w:pPr>
      <w:r>
        <w:t xml:space="preserve">• vencería, vencerías, vencería, venceríamos, venceríais, vencerían. </w:t>
      </w:r>
      <w:r/>
    </w:p>
    <w:p>
      <w:pPr>
        <w:pStyle w:val="617"/>
        <w:pBdr/>
        <w:spacing/>
        <w:ind w:right="0" w:firstLine="0" w:left="708"/>
        <w:rPr/>
      </w:pPr>
      <w:r>
        <w:t xml:space="preserve">• estudiaré, estudiarás, estudiará, estudiaremos, estudiaréis, estudiarán. </w:t>
      </w:r>
      <w:r/>
    </w:p>
    <w:p>
      <w:pPr>
        <w:pStyle w:val="617"/>
        <w:pBdr/>
        <w:spacing/>
        <w:ind w:right="0" w:firstLine="0" w:left="708"/>
        <w:rPr/>
      </w:pPr>
      <w:r>
        <w:t xml:space="preserve">• paseaba, paseabas, paseaba, paseábamos, paseabais, paseaban. </w:t>
      </w:r>
      <w:r/>
    </w:p>
    <w:p>
      <w:pPr>
        <w:pStyle w:val="617"/>
        <w:pBdr/>
        <w:spacing/>
        <w:ind w:right="0" w:firstLine="0" w:left="708"/>
        <w:rPr/>
      </w:pPr>
      <w:r>
        <w:t xml:space="preserve">• ría, rías, ría, riamos, riais, rían. </w:t>
      </w:r>
      <w:r/>
    </w:p>
    <w:p>
      <w:pPr>
        <w:pStyle w:val="617"/>
        <w:pBdr/>
        <w:spacing/>
        <w:ind w:right="0" w:firstLine="0" w:left="708"/>
        <w:rPr/>
      </w:pPr>
      <w:r/>
      <w:r/>
    </w:p>
    <w:p>
      <w:pPr>
        <w:pStyle w:val="617"/>
        <w:pBdr/>
        <w:spacing/>
        <w:ind w:right="0" w:firstLine="0" w:left="708"/>
        <w:rPr/>
      </w:pPr>
      <w:r>
        <w:rPr>
          <w:b/>
          <w:bCs/>
          <w:color w:val="000000"/>
        </w:rPr>
        <w:t xml:space="preserve">8 Página 121</w:t>
      </w:r>
      <w:r/>
    </w:p>
    <w:p>
      <w:pPr>
        <w:pStyle w:val="617"/>
        <w:pBdr/>
        <w:spacing/>
        <w:ind w:right="0" w:firstLine="0" w:left="708"/>
        <w:rPr>
          <w:color w:val="000000"/>
        </w:rPr>
      </w:pPr>
      <w:r>
        <w:t xml:space="preserve">andar (irregular), romper (regular en las formas personales pero irregular en</w:t>
      </w:r>
      <w:r>
        <w:t xml:space="preserve"> el participio, roto), bailar (regular), traer (irregular), comer (regular), hablar (regular), oír (irregular), saber (irregular), saltar (regular), coger (regular), reír (irregular), caber (irregular), dar (irregular), beber (regular), pedir (irregular). </w:t>
      </w:r>
      <w:r>
        <w:rPr>
          <w:color w:val="000000"/>
        </w:rPr>
      </w:r>
      <w:r>
        <w:rPr>
          <w:color w:val="000000"/>
        </w:rPr>
      </w:r>
    </w:p>
    <w:p>
      <w:pPr>
        <w:pStyle w:val="617"/>
        <w:pBdr/>
        <w:spacing/>
        <w:ind w:right="0" w:firstLine="0" w:left="708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p>
      <w:pPr>
        <w:pStyle w:val="617"/>
        <w:pBdr/>
        <w:spacing/>
        <w:ind w:right="0" w:firstLine="0" w:left="708"/>
        <w:rPr/>
      </w:pPr>
      <w:r>
        <w:rPr>
          <w:b/>
          <w:bCs/>
          <w:color w:val="000000"/>
        </w:rPr>
        <w:t xml:space="preserve">9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 xml:space="preserve">Página 121</w:t>
      </w:r>
      <w:r/>
    </w:p>
    <w:p>
      <w:pPr>
        <w:pStyle w:val="617"/>
        <w:pBdr/>
        <w:spacing/>
        <w:ind w:right="0" w:firstLine="0" w:left="708"/>
        <w:rPr/>
      </w:pPr>
      <w:r>
        <w:t xml:space="preserve">concluir (concluido, concluso); volver (vuelto); elegir (elegido, electo); hartar (hartado, harto); maldecir (maldecido, maldito); romper (roto); morir (muerto); suspender (suspendido, suspenso); torcer (torcido, tuerto); poner (puesto). </w:t>
      </w:r>
      <w:r/>
    </w:p>
    <w:p>
      <w:pPr>
        <w:pStyle w:val="617"/>
        <w:pBdr/>
        <w:spacing/>
        <w:ind w:right="0" w:firstLine="0" w:left="708"/>
        <w:rPr/>
      </w:pPr>
      <w:r/>
      <w:r/>
    </w:p>
    <w:p>
      <w:pPr>
        <w:pStyle w:val="617"/>
        <w:pBdr/>
        <w:spacing/>
        <w:ind w:right="0" w:firstLine="0" w:left="708"/>
        <w:rPr/>
      </w:pPr>
      <w:r>
        <w:rPr>
          <w:b/>
          <w:bCs/>
          <w:color w:val="000000"/>
        </w:rPr>
        <w:t xml:space="preserve">10 página 124</w:t>
      </w:r>
      <w:r/>
    </w:p>
    <w:p>
      <w:pPr>
        <w:pStyle w:val="617"/>
        <w:pBdr/>
        <w:spacing/>
        <w:ind w:right="0" w:firstLine="0" w:left="708"/>
        <w:rPr/>
      </w:pPr>
      <w:r>
        <w:t xml:space="preserve">• están mirando (perífrasis aspectual durativa). </w:t>
      </w:r>
      <w:r/>
    </w:p>
    <w:p>
      <w:pPr>
        <w:pStyle w:val="617"/>
        <w:pBdr/>
        <w:spacing/>
        <w:ind w:right="0" w:firstLine="0" w:left="708"/>
        <w:rPr/>
      </w:pPr>
      <w:r>
        <w:t xml:space="preserve">• rompió a llorar (perífrasis aspectual incoativa). </w:t>
      </w:r>
      <w:r/>
    </w:p>
    <w:p>
      <w:pPr>
        <w:pStyle w:val="617"/>
        <w:pBdr/>
        <w:spacing/>
        <w:ind w:right="0" w:firstLine="0" w:left="708"/>
        <w:rPr/>
      </w:pPr>
      <w:r>
        <w:t xml:space="preserve">• debe de tener (perífrasis modal de suposición). </w:t>
      </w:r>
      <w:r/>
    </w:p>
    <w:p>
      <w:pPr>
        <w:pStyle w:val="617"/>
        <w:pBdr/>
        <w:spacing/>
        <w:ind w:right="0" w:firstLine="0" w:left="708"/>
        <w:rPr/>
      </w:pPr>
      <w:r>
        <w:t xml:space="preserve">• siguió jugando (perífrasis aspectual durativa). </w:t>
      </w:r>
      <w:r/>
    </w:p>
    <w:p>
      <w:pPr>
        <w:pStyle w:val="617"/>
        <w:pBdr/>
        <w:spacing/>
        <w:ind w:right="0" w:firstLine="0" w:left="708"/>
        <w:rPr/>
      </w:pPr>
      <w:r>
        <w:t xml:space="preserve">• volveremos a pedir(le) (perífrasis aspectual reiterativa). </w:t>
      </w:r>
      <w:r/>
    </w:p>
    <w:p>
      <w:pPr>
        <w:pStyle w:val="617"/>
        <w:pBdr/>
        <w:spacing/>
        <w:ind w:right="0" w:firstLine="0" w:left="708"/>
        <w:rPr/>
      </w:pPr>
      <w:r/>
      <w:r/>
    </w:p>
    <w:p>
      <w:pPr>
        <w:pStyle w:val="617"/>
        <w:pBdr/>
        <w:spacing/>
        <w:ind w:right="0" w:firstLine="0" w:left="708"/>
        <w:rPr/>
      </w:pPr>
      <w:r>
        <w:rPr>
          <w:b/>
          <w:bCs/>
          <w:color w:val="000000"/>
        </w:rPr>
        <w:t xml:space="preserve">8 página 125</w:t>
      </w:r>
      <w:r/>
    </w:p>
    <w:p>
      <w:pPr>
        <w:pStyle w:val="617"/>
        <w:pBdr/>
        <w:spacing/>
        <w:ind w:right="0" w:firstLine="0" w:left="708"/>
        <w:rPr/>
      </w:pPr>
      <w:r>
        <w:t xml:space="preserve">El verbo auxiliar y el verbo auxiliado expresan un solo significado y, por tanto, son perífrasis en los siguientes casos: </w:t>
      </w:r>
      <w:r/>
    </w:p>
    <w:p>
      <w:pPr>
        <w:pStyle w:val="617"/>
        <w:pBdr/>
        <w:spacing/>
        <w:ind w:right="0" w:firstLine="0" w:left="708"/>
        <w:rPr/>
      </w:pPr>
      <w:r>
        <w:t xml:space="preserve">• Viene a valer: perífrasis verbal modal de suposición. </w:t>
      </w:r>
      <w:r/>
    </w:p>
    <w:p>
      <w:pPr>
        <w:pStyle w:val="617"/>
        <w:pBdr/>
        <w:spacing/>
        <w:ind w:right="0" w:firstLine="0" w:left="708"/>
        <w:rPr/>
      </w:pPr>
      <w:r>
        <w:t xml:space="preserve">• Suele acostarse: perífrasis verbal modal de suposición. </w:t>
      </w:r>
      <w:r/>
    </w:p>
    <w:p>
      <w:pPr>
        <w:pStyle w:val="617"/>
        <w:pBdr/>
        <w:spacing/>
        <w:ind w:right="0" w:firstLine="0" w:left="708"/>
        <w:rPr/>
      </w:pPr>
      <w:r>
        <w:t xml:space="preserve">• Voy a escribir: perífrasis verbal aspectual ingresiva. </w:t>
      </w:r>
      <w:r/>
    </w:p>
    <w:p>
      <w:pPr>
        <w:pStyle w:val="617"/>
        <w:pBdr/>
        <w:spacing/>
        <w:ind w:right="0" w:firstLine="0" w:left="708"/>
        <w:rPr/>
      </w:pPr>
      <w:r>
        <w:t xml:space="preserve">• Tienes que buscar: perífrasis verbal modal de obligación. </w:t>
      </w:r>
      <w:r/>
    </w:p>
    <w:p>
      <w:pPr>
        <w:pStyle w:val="617"/>
        <w:pBdr/>
        <w:spacing/>
        <w:ind w:right="0" w:firstLine="0" w:left="708"/>
        <w:rPr/>
      </w:pPr>
      <w:r>
        <w:t xml:space="preserve">• Debe ayudar: perífrasis verbal modal de obligación. </w:t>
      </w:r>
      <w:r/>
    </w:p>
    <w:p>
      <w:pPr>
        <w:pStyle w:val="617"/>
        <w:pBdr/>
        <w:spacing/>
        <w:ind w:right="0" w:firstLine="0" w:left="708"/>
        <w:rPr/>
      </w:pPr>
      <w:r>
        <w:t xml:space="preserve">• Empezó a llover: perífrasis verbal aspectual incoativa. </w:t>
      </w:r>
      <w:r/>
    </w:p>
    <w:p>
      <w:pPr>
        <w:pStyle w:val="617"/>
        <w:pBdr/>
        <w:spacing/>
        <w:ind w:right="0" w:firstLine="0" w:left="708"/>
        <w:rPr/>
      </w:pPr>
      <w:r>
        <w:t xml:space="preserve">• Voy a contar: perífrasis verbal aspectual ingresiva. </w:t>
      </w:r>
      <w:r/>
    </w:p>
    <w:p>
      <w:pPr>
        <w:pStyle w:val="617"/>
        <w:pBdr/>
        <w:spacing/>
        <w:ind w:right="0" w:firstLine="0" w:left="708"/>
        <w:rPr/>
      </w:pPr>
      <w:r/>
      <w:r/>
    </w:p>
    <w:p>
      <w:pPr>
        <w:pStyle w:val="617"/>
        <w:pBdr/>
        <w:spacing/>
        <w:ind w:right="0" w:firstLine="0" w:left="708"/>
        <w:rPr>
          <w:highlight w:val="none"/>
        </w:rPr>
      </w:pPr>
      <w:r>
        <w:t xml:space="preserve">Los siguientes conjuntos verbales no forman perífrasis porque no constituyen una unidad sintáctica indisociable, ya que las formas personales conservan su significado pleno y tienen como complementos las formas no personales: </w:t>
      </w:r>
      <w:r/>
    </w:p>
    <w:p>
      <w:pPr>
        <w:pBdr/>
        <w:spacing/>
        <w:ind w:right="0" w:firstLine="0" w:left="708"/>
        <w:rPr/>
      </w:pPr>
      <w:r>
        <w:rPr>
          <w:highlight w:val="none"/>
        </w:rPr>
      </w:r>
      <w:r>
        <w:rPr>
          <w:highlight w:val="none"/>
        </w:rPr>
      </w:r>
    </w:p>
    <w:p>
      <w:pPr>
        <w:pStyle w:val="617"/>
        <w:pBdr/>
        <w:spacing/>
        <w:ind w:right="0" w:firstLine="0" w:left="708"/>
        <w:rPr/>
      </w:pPr>
      <w:r>
        <w:t xml:space="preserve">• Temo emitir un juicio precipitado. (Prop. Sub. Sust. de CD) Se puede sustituir por un pronombre: Lo (CD) temo. </w:t>
      </w:r>
      <w:r/>
    </w:p>
    <w:p>
      <w:pPr>
        <w:pStyle w:val="617"/>
        <w:pBdr/>
        <w:spacing/>
        <w:ind w:right="0" w:firstLine="0" w:left="708"/>
        <w:rPr/>
      </w:pPr>
      <w:r>
        <w:t xml:space="preserve">• Necesito pre</w:t>
      </w:r>
      <w:r>
        <w:t xml:space="preserve">sentar los papeles hoy porque se cierra el plazo de admisión. (Prop. Sub. Sust. de CD) Se puede sustituir por un pronombre: Lo (CD) necesito. • Prometo llegar pronto a la cita. (Prop. Sub. Sust. de CD) Se puede sustituir por un pronombre: Lo (CD) prometo. </w:t>
      </w:r>
      <w:r/>
    </w:p>
    <w:p>
      <w:pPr>
        <w:pStyle w:val="617"/>
        <w:pBdr/>
        <w:spacing/>
        <w:ind w:right="0" w:firstLine="0" w:left="708"/>
        <w:rPr/>
      </w:pPr>
      <w:r>
        <w:t xml:space="preserve">• Deseo viajar mucho este verano. (Prop. Sub. Sust. de CD) Se puede sustituir por un pronombre: Lo (CD) deseo. </w:t>
      </w:r>
      <w:r/>
    </w:p>
    <w:p>
      <w:pPr>
        <w:pStyle w:val="617"/>
        <w:pBdr/>
        <w:spacing/>
        <w:ind w:right="0" w:firstLine="0" w:left="708"/>
        <w:rPr>
          <w:b w:val="0"/>
          <w:bCs w:val="0"/>
          <w:color w:val="000000"/>
        </w:rPr>
      </w:pPr>
      <w:r>
        <w:t xml:space="preserve">• Anda arrastrando los pies. (Prop. Sub. Adv. de CCM) Se puede sustituir por un adverbio: Anda así (CCM). </w:t>
      </w:r>
      <w:r>
        <w:rPr>
          <w:b w:val="0"/>
          <w:bCs w:val="0"/>
          <w:color w:val="000000"/>
        </w:rPr>
      </w:r>
      <w:r>
        <w:rPr>
          <w:b w:val="0"/>
          <w:bCs w:val="0"/>
          <w:color w:val="000000"/>
        </w:rPr>
      </w:r>
    </w:p>
    <w:p>
      <w:pPr>
        <w:pStyle w:val="617"/>
        <w:pBdr/>
        <w:shd w:val="clear" w:color="auto" w:fill="auto"/>
        <w:spacing/>
        <w:ind w:right="0" w:firstLine="0" w:left="708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</w:r>
      <w:r>
        <w:rPr>
          <w:b w:val="0"/>
          <w:bCs w:val="0"/>
          <w:color w:val="000000"/>
        </w:rPr>
      </w:r>
    </w:p>
    <w:p>
      <w:pPr>
        <w:pStyle w:val="617"/>
        <w:pBdr/>
        <w:shd w:val="clear" w:color="auto" w:fill="auto"/>
        <w:spacing/>
        <w:ind w:right="0" w:firstLine="0" w:left="708"/>
        <w:rPr>
          <w:b w:val="0"/>
          <w:bCs w:val="0"/>
          <w:color w:val="000000"/>
        </w:rPr>
      </w:pPr>
      <w:r>
        <w:rPr>
          <w:b/>
          <w:bCs/>
          <w:color w:val="000000"/>
          <w:sz w:val="36"/>
          <w:szCs w:val="36"/>
        </w:rPr>
        <w:t xml:space="preserve">Corrección ejercicios sobre</w:t>
      </w:r>
      <w:r>
        <w:rPr>
          <w:b w:val="0"/>
          <w:bCs w:val="0"/>
          <w:color w:val="000000"/>
        </w:rPr>
        <w:t xml:space="preserve"> </w:t>
      </w:r>
      <w:r>
        <w:rPr>
          <w:b/>
          <w:bCs w:val="0"/>
          <w:color w:val="000000"/>
          <w:sz w:val="36"/>
          <w:szCs w:val="36"/>
        </w:rPr>
        <w:t xml:space="preserve">la estructura del predicado</w:t>
      </w:r>
      <w:r>
        <w:rPr>
          <w:b w:val="0"/>
          <w:bCs w:val="0"/>
          <w:color w:val="000000"/>
        </w:rPr>
      </w:r>
      <w:r>
        <w:rPr>
          <w:b w:val="0"/>
          <w:bCs w:val="0"/>
          <w:color w:val="000000"/>
        </w:rPr>
      </w:r>
    </w:p>
    <w:p>
      <w:pPr>
        <w:pStyle w:val="617"/>
        <w:pBdr/>
        <w:shd w:val="clear" w:color="auto" w:fill="auto"/>
        <w:spacing/>
        <w:ind w:right="0" w:firstLine="0" w:left="708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</w:r>
      <w:r>
        <w:rPr>
          <w:b w:val="0"/>
          <w:bCs w:val="0"/>
          <w:color w:val="000000"/>
        </w:rPr>
      </w:r>
    </w:p>
    <w:p>
      <w:pPr>
        <w:pStyle w:val="617"/>
        <w:pBdr/>
        <w:spacing/>
        <w:ind/>
        <w:rPr>
          <w:b/>
          <w:bCs/>
          <w:color w:val="000000"/>
        </w:rPr>
      </w:pPr>
      <w:r>
        <w:rPr>
          <w:b/>
          <w:bCs/>
          <w:color w:val="000000"/>
        </w:rPr>
        <w:t xml:space="preserve">1 (pág. 144)</w:t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Style w:val="617"/>
        <w:pBdr/>
        <w:spacing/>
        <w:ind/>
        <w:rPr>
          <w:color w:val="000000"/>
        </w:rPr>
      </w:pPr>
      <w:r>
        <w:rPr>
          <w:b/>
          <w:bCs/>
          <w:color w:val="000000"/>
        </w:rPr>
        <w:t xml:space="preserve"> </w:t>
      </w:r>
      <w:r>
        <w:rPr>
          <w:color w:val="000000"/>
        </w:rPr>
        <w:t xml:space="preserve">• </w:t>
      </w:r>
      <w:r>
        <w:rPr>
          <w:iCs/>
          <w:color w:val="000000"/>
        </w:rPr>
        <w:t xml:space="preserve">El perro </w:t>
      </w:r>
      <w:r>
        <w:rPr>
          <w:iCs/>
          <w:color w:val="000000"/>
          <w:u w:val="single"/>
        </w:rPr>
        <w:t xml:space="preserve">es un animal doméstico</w:t>
      </w:r>
      <w:r>
        <w:rPr>
          <w:color w:val="000000"/>
        </w:rPr>
        <w:t xml:space="preserve">. (atributiva)</w:t>
      </w:r>
      <w:r>
        <w:rPr>
          <w:color w:val="000000"/>
        </w:rPr>
      </w:r>
      <w:r>
        <w:rPr>
          <w:color w:val="000000"/>
        </w:rPr>
      </w:r>
    </w:p>
    <w:p>
      <w:pPr>
        <w:pStyle w:val="617"/>
        <w:pBdr/>
        <w:spacing/>
        <w:ind/>
        <w:rPr>
          <w:color w:val="000000"/>
        </w:rPr>
      </w:pPr>
      <w:r>
        <w:rPr>
          <w:color w:val="000000"/>
        </w:rPr>
        <w:t xml:space="preserve">• </w:t>
      </w:r>
      <w:r>
        <w:rPr>
          <w:iCs/>
          <w:color w:val="000000"/>
        </w:rPr>
        <w:t xml:space="preserve">Aquel árbol </w:t>
      </w:r>
      <w:r>
        <w:rPr>
          <w:iCs/>
          <w:color w:val="000000"/>
          <w:u w:val="single"/>
        </w:rPr>
        <w:t xml:space="preserve">parece muerto</w:t>
      </w:r>
      <w:r>
        <w:rPr>
          <w:color w:val="000000"/>
        </w:rPr>
        <w:t xml:space="preserve">. (atributiva)</w:t>
      </w:r>
      <w:r>
        <w:rPr>
          <w:color w:val="000000"/>
        </w:rPr>
      </w:r>
      <w:r>
        <w:rPr>
          <w:color w:val="000000"/>
        </w:rPr>
      </w:r>
    </w:p>
    <w:p>
      <w:pPr>
        <w:pStyle w:val="617"/>
        <w:pBdr/>
        <w:spacing/>
        <w:ind/>
        <w:rPr>
          <w:color w:val="000000"/>
        </w:rPr>
      </w:pPr>
      <w:r>
        <w:rPr>
          <w:color w:val="000000"/>
        </w:rPr>
        <w:t xml:space="preserve">• </w:t>
      </w:r>
      <w:r>
        <w:rPr>
          <w:iCs/>
          <w:color w:val="000000"/>
          <w:u w:val="single"/>
        </w:rPr>
        <w:t xml:space="preserve">Me ha regalado un jamón</w:t>
      </w:r>
      <w:r>
        <w:rPr>
          <w:color w:val="000000"/>
          <w:u w:val="single"/>
        </w:rPr>
        <w:t xml:space="preserve">.</w:t>
      </w:r>
      <w:r>
        <w:rPr>
          <w:color w:val="000000"/>
        </w:rPr>
        <w:t xml:space="preserve"> (predicativa)</w:t>
      </w:r>
      <w:r>
        <w:rPr>
          <w:color w:val="000000"/>
        </w:rPr>
      </w:r>
      <w:r>
        <w:rPr>
          <w:color w:val="000000"/>
        </w:rPr>
      </w:r>
    </w:p>
    <w:p>
      <w:pPr>
        <w:pStyle w:val="617"/>
        <w:pBdr/>
        <w:spacing/>
        <w:ind/>
        <w:rPr>
          <w:color w:val="000000"/>
        </w:rPr>
      </w:pPr>
      <w:r>
        <w:rPr>
          <w:color w:val="000000"/>
        </w:rPr>
        <w:t xml:space="preserve">• </w:t>
      </w:r>
      <w:r>
        <w:rPr>
          <w:iCs/>
          <w:color w:val="000000"/>
        </w:rPr>
        <w:t xml:space="preserve">Esta torre</w:t>
      </w:r>
      <w:r>
        <w:rPr>
          <w:iCs/>
          <w:color w:val="000000"/>
          <w:u w:val="single"/>
        </w:rPr>
        <w:t xml:space="preserve"> es muy alta</w:t>
      </w:r>
      <w:r>
        <w:rPr>
          <w:color w:val="000000"/>
        </w:rPr>
        <w:t xml:space="preserve">. (atributiva)</w:t>
      </w:r>
      <w:r>
        <w:rPr>
          <w:color w:val="000000"/>
        </w:rPr>
      </w:r>
      <w:r>
        <w:rPr>
          <w:color w:val="000000"/>
        </w:rPr>
      </w:r>
    </w:p>
    <w:p>
      <w:pPr>
        <w:pStyle w:val="617"/>
        <w:pBdr/>
        <w:spacing/>
        <w:ind/>
        <w:rPr>
          <w:color w:val="000000"/>
        </w:rPr>
      </w:pPr>
      <w:r>
        <w:rPr>
          <w:color w:val="000000"/>
        </w:rPr>
        <w:t xml:space="preserve">• </w:t>
      </w:r>
      <w:r>
        <w:rPr>
          <w:iCs/>
          <w:color w:val="000000"/>
        </w:rPr>
        <w:t xml:space="preserve">La niña </w:t>
      </w:r>
      <w:r>
        <w:rPr>
          <w:iCs/>
          <w:color w:val="000000"/>
          <w:u w:val="single"/>
        </w:rPr>
        <w:t xml:space="preserve">está contenta</w:t>
      </w:r>
      <w:r>
        <w:rPr>
          <w:color w:val="000000"/>
        </w:rPr>
        <w:t xml:space="preserve">. (atributiva)</w:t>
      </w:r>
      <w:r>
        <w:rPr>
          <w:color w:val="000000"/>
        </w:rPr>
      </w:r>
      <w:r>
        <w:rPr>
          <w:color w:val="000000"/>
        </w:rPr>
      </w:r>
    </w:p>
    <w:p>
      <w:pPr>
        <w:pStyle w:val="617"/>
        <w:pBdr/>
        <w:spacing/>
        <w:ind/>
        <w:rPr>
          <w:color w:val="000000"/>
        </w:rPr>
      </w:pPr>
      <w:r>
        <w:rPr>
          <w:color w:val="000000"/>
        </w:rPr>
        <w:t xml:space="preserve">• </w:t>
      </w:r>
      <w:r>
        <w:rPr>
          <w:iCs/>
          <w:color w:val="000000"/>
        </w:rPr>
        <w:t xml:space="preserve">Su equipo </w:t>
      </w:r>
      <w:r>
        <w:rPr>
          <w:iCs/>
          <w:color w:val="000000"/>
          <w:u w:val="single"/>
        </w:rPr>
        <w:t xml:space="preserve">ha ganado el torneo</w:t>
      </w:r>
      <w:r>
        <w:rPr>
          <w:color w:val="000000"/>
        </w:rPr>
        <w:t xml:space="preserve">. (predicativa)</w:t>
      </w:r>
      <w:r>
        <w:rPr>
          <w:color w:val="000000"/>
        </w:rPr>
      </w:r>
      <w:r>
        <w:rPr>
          <w:color w:val="000000"/>
        </w:rPr>
      </w:r>
    </w:p>
    <w:p>
      <w:pPr>
        <w:pStyle w:val="617"/>
        <w:pBdr/>
        <w:spacing/>
        <w:ind/>
        <w:rPr>
          <w:color w:val="000000"/>
        </w:rPr>
      </w:pPr>
      <w:r>
        <w:rPr>
          <w:color w:val="000000"/>
        </w:rPr>
        <w:t xml:space="preserve">• </w:t>
      </w:r>
      <w:r>
        <w:rPr>
          <w:iCs/>
          <w:color w:val="000000"/>
        </w:rPr>
        <w:t xml:space="preserve">Esta carretera </w:t>
      </w:r>
      <w:r>
        <w:rPr>
          <w:iCs/>
          <w:color w:val="000000"/>
          <w:u w:val="single"/>
        </w:rPr>
        <w:t xml:space="preserve">tiene baches</w:t>
      </w:r>
      <w:r>
        <w:rPr>
          <w:color w:val="000000"/>
        </w:rPr>
        <w:t xml:space="preserve">. (predicativa)</w:t>
      </w:r>
      <w:r>
        <w:rPr>
          <w:color w:val="000000"/>
        </w:rPr>
      </w:r>
      <w:r>
        <w:rPr>
          <w:color w:val="000000"/>
        </w:rPr>
      </w:r>
    </w:p>
    <w:p>
      <w:pPr>
        <w:pStyle w:val="617"/>
        <w:pBdr/>
        <w:spacing/>
        <w:ind/>
        <w:rPr/>
      </w:pPr>
      <w:r>
        <w:rPr>
          <w:color w:val="000000"/>
        </w:rPr>
        <w:t xml:space="preserve">• </w:t>
      </w:r>
      <w:r>
        <w:rPr>
          <w:iCs/>
          <w:color w:val="000000"/>
          <w:u w:val="single"/>
        </w:rPr>
        <w:t xml:space="preserve">Estos días llueve mucho</w:t>
      </w:r>
      <w:r>
        <w:rPr>
          <w:color w:val="000000"/>
          <w:u w:val="single"/>
        </w:rPr>
        <w:t xml:space="preserve">.</w:t>
      </w:r>
      <w:r>
        <w:rPr>
          <w:color w:val="000000"/>
        </w:rPr>
        <w:t xml:space="preserve"> (predicativa)</w:t>
      </w:r>
      <w:r/>
    </w:p>
    <w:p>
      <w:pPr>
        <w:pStyle w:val="617"/>
        <w:pBdr/>
        <w:spacing/>
        <w:ind/>
        <w:rPr/>
      </w:pPr>
      <w:r/>
      <w:r/>
    </w:p>
    <w:p>
      <w:pPr>
        <w:pStyle w:val="617"/>
        <w:pBdr/>
        <w:spacing/>
        <w:ind/>
        <w:rPr>
          <w:b w:val="0"/>
          <w:bCs w:val="0"/>
          <w:color w:val="000000"/>
        </w:rPr>
      </w:pPr>
      <w:r>
        <w:rPr>
          <w:b/>
          <w:bCs/>
          <w:color w:val="000000"/>
        </w:rPr>
        <w:t xml:space="preserve">2 (pág 144)</w:t>
      </w:r>
      <w:r>
        <w:rPr>
          <w:b w:val="0"/>
          <w:bCs w:val="0"/>
          <w:color w:val="000000"/>
        </w:rPr>
      </w:r>
      <w:r>
        <w:rPr>
          <w:b w:val="0"/>
          <w:bCs w:val="0"/>
          <w:color w:val="000000"/>
        </w:rPr>
      </w:r>
    </w:p>
    <w:p>
      <w:pPr>
        <w:pStyle w:val="617"/>
        <w:pBdr/>
        <w:spacing/>
        <w:ind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• </w:t>
      </w:r>
      <w:r>
        <w:rPr>
          <w:b w:val="0"/>
          <w:bCs w:val="0"/>
          <w:color w:val="000000"/>
        </w:rPr>
        <w:t xml:space="preserve">La maestra explica muy bien. " La maestra explica muy bien la lección. </w:t>
      </w:r>
      <w:r>
        <w:rPr>
          <w:b w:val="0"/>
          <w:bCs w:val="0"/>
          <w:color w:val="000000"/>
        </w:rPr>
      </w:r>
      <w:r>
        <w:rPr>
          <w:b w:val="0"/>
          <w:bCs w:val="0"/>
          <w:color w:val="000000"/>
        </w:rPr>
      </w:r>
    </w:p>
    <w:p>
      <w:pPr>
        <w:pStyle w:val="617"/>
        <w:pBdr/>
        <w:spacing/>
        <w:ind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• </w:t>
      </w:r>
      <w:r>
        <w:rPr>
          <w:b w:val="0"/>
          <w:bCs w:val="0"/>
          <w:color w:val="000000"/>
        </w:rPr>
        <w:t xml:space="preserve">Laura escribe en su habitación. " Laura escribe un cuento en su habitación. </w:t>
      </w:r>
      <w:r>
        <w:rPr>
          <w:b w:val="0"/>
          <w:bCs w:val="0"/>
          <w:color w:val="000000"/>
        </w:rPr>
      </w:r>
      <w:r>
        <w:rPr>
          <w:b w:val="0"/>
          <w:bCs w:val="0"/>
          <w:color w:val="000000"/>
        </w:rPr>
      </w:r>
    </w:p>
    <w:p>
      <w:pPr>
        <w:pStyle w:val="617"/>
        <w:pBdr/>
        <w:spacing/>
        <w:ind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• </w:t>
      </w:r>
      <w:r>
        <w:rPr>
          <w:b w:val="0"/>
          <w:bCs w:val="0"/>
          <w:color w:val="000000"/>
        </w:rPr>
        <w:t xml:space="preserve">No come todos los días. " No come carne todos los días. </w:t>
      </w:r>
      <w:r>
        <w:rPr>
          <w:b w:val="0"/>
          <w:bCs w:val="0"/>
          <w:color w:val="000000"/>
        </w:rPr>
      </w:r>
      <w:r>
        <w:rPr>
          <w:b w:val="0"/>
          <w:bCs w:val="0"/>
          <w:color w:val="000000"/>
        </w:rPr>
      </w:r>
    </w:p>
    <w:p>
      <w:pPr>
        <w:pStyle w:val="617"/>
        <w:pBdr/>
        <w:spacing/>
        <w:ind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• </w:t>
      </w:r>
      <w:r>
        <w:rPr>
          <w:b w:val="0"/>
          <w:bCs w:val="0"/>
          <w:color w:val="000000"/>
        </w:rPr>
        <w:t xml:space="preserve">Siempre lava en el lavadero. " Siempre lava la ropa en el lavadero. </w:t>
      </w:r>
      <w:r>
        <w:rPr>
          <w:b w:val="0"/>
          <w:bCs w:val="0"/>
          <w:color w:val="000000"/>
        </w:rPr>
      </w:r>
      <w:r>
        <w:rPr>
          <w:b w:val="0"/>
          <w:bCs w:val="0"/>
          <w:color w:val="000000"/>
        </w:rPr>
      </w:r>
    </w:p>
    <w:p>
      <w:pPr>
        <w:pStyle w:val="617"/>
        <w:pBdr/>
        <w:spacing/>
        <w:ind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• </w:t>
      </w:r>
      <w:r>
        <w:rPr>
          <w:b w:val="0"/>
          <w:bCs w:val="0"/>
          <w:color w:val="000000"/>
        </w:rPr>
        <w:t xml:space="preserve">Solo bailan los mayores. " Solo bailan las canciones lentas los mayores. </w:t>
      </w:r>
      <w:r>
        <w:rPr>
          <w:b w:val="0"/>
          <w:bCs w:val="0"/>
          <w:color w:val="000000"/>
        </w:rPr>
      </w:r>
      <w:r>
        <w:rPr>
          <w:b w:val="0"/>
          <w:bCs w:val="0"/>
          <w:color w:val="000000"/>
        </w:rPr>
      </w:r>
    </w:p>
    <w:p>
      <w:pPr>
        <w:pStyle w:val="617"/>
        <w:pBdr/>
        <w:spacing/>
        <w:ind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• </w:t>
      </w:r>
      <w:r>
        <w:rPr>
          <w:b w:val="0"/>
          <w:bCs w:val="0"/>
          <w:color w:val="000000"/>
        </w:rPr>
        <w:t xml:space="preserve">Nunca lee con luz artificial. " Nunca lee las revistas con luz artificial. </w:t>
      </w:r>
      <w:r>
        <w:rPr>
          <w:b w:val="0"/>
          <w:bCs w:val="0"/>
          <w:color w:val="000000"/>
        </w:rPr>
      </w:r>
      <w:r>
        <w:rPr>
          <w:b w:val="0"/>
          <w:bCs w:val="0"/>
          <w:color w:val="000000"/>
        </w:rPr>
      </w:r>
    </w:p>
    <w:p>
      <w:pPr>
        <w:pStyle w:val="617"/>
        <w:pBdr/>
        <w:spacing/>
        <w:ind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• </w:t>
      </w:r>
      <w:r>
        <w:rPr>
          <w:b w:val="0"/>
          <w:bCs w:val="0"/>
          <w:color w:val="000000"/>
        </w:rPr>
        <w:t xml:space="preserve">Este periodista siempre critica. " Este periodista siempre critica a los famosos. </w:t>
      </w:r>
      <w:r>
        <w:rPr>
          <w:b w:val="0"/>
          <w:bCs w:val="0"/>
          <w:color w:val="000000"/>
        </w:rPr>
      </w:r>
      <w:r>
        <w:rPr>
          <w:b w:val="0"/>
          <w:bCs w:val="0"/>
          <w:color w:val="000000"/>
        </w:rPr>
      </w:r>
    </w:p>
    <w:p>
      <w:pPr>
        <w:pStyle w:val="617"/>
        <w:pBdr/>
        <w:spacing/>
        <w:ind/>
        <w:rPr>
          <w:color w:val="000000"/>
        </w:rPr>
      </w:pPr>
      <w:r>
        <w:rPr>
          <w:b w:val="0"/>
          <w:bCs w:val="0"/>
          <w:color w:val="000000"/>
        </w:rPr>
        <w:t xml:space="preserve">• </w:t>
      </w:r>
      <w:r>
        <w:rPr>
          <w:b w:val="0"/>
          <w:bCs w:val="0"/>
          <w:color w:val="000000"/>
        </w:rPr>
        <w:t xml:space="preserve">No bebe hasta mediodía. " No bebe agua hasta mediodía </w:t>
      </w:r>
      <w:r>
        <w:rPr>
          <w:color w:val="000000"/>
        </w:rPr>
      </w:r>
      <w:r>
        <w:rPr>
          <w:color w:val="000000"/>
        </w:rPr>
      </w:r>
    </w:p>
    <w:p>
      <w:pPr>
        <w:pStyle w:val="617"/>
        <w:pBdr/>
        <w:spacing/>
        <w:ind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p>
      <w:pPr>
        <w:pStyle w:val="617"/>
        <w:pBdr/>
        <w:spacing/>
        <w:ind/>
        <w:rPr>
          <w:color w:val="000000"/>
        </w:rPr>
      </w:pPr>
      <w:r>
        <w:rPr>
          <w:b/>
          <w:bCs/>
          <w:color w:val="000000"/>
        </w:rPr>
        <w:t xml:space="preserve">3 (pág 145)</w:t>
      </w:r>
      <w:r>
        <w:rPr>
          <w:color w:val="000000"/>
        </w:rPr>
      </w:r>
      <w:r>
        <w:rPr>
          <w:color w:val="000000"/>
        </w:rPr>
      </w:r>
    </w:p>
    <w:p>
      <w:pPr>
        <w:pStyle w:val="617"/>
        <w:pBdr/>
        <w:spacing/>
        <w:ind/>
        <w:rPr>
          <w:color w:val="000000"/>
        </w:rPr>
      </w:pPr>
      <w:r>
        <w:rPr>
          <w:color w:val="000000"/>
        </w:rPr>
        <w:t xml:space="preserve">• </w:t>
      </w:r>
      <w:r>
        <w:rPr>
          <w:color w:val="000000"/>
        </w:rPr>
        <w:t xml:space="preserve">Esa señora es </w:t>
      </w:r>
      <w:r>
        <w:rPr>
          <w:color w:val="000000"/>
          <w:u w:val="single"/>
        </w:rPr>
        <w:t xml:space="preserve">la directora</w:t>
      </w:r>
      <w:r>
        <w:rPr>
          <w:color w:val="000000"/>
        </w:rPr>
        <w:t xml:space="preserve">.</w:t>
      </w:r>
      <w:r>
        <w:rPr>
          <w:color w:val="000000"/>
        </w:rPr>
      </w:r>
      <w:r>
        <w:rPr>
          <w:color w:val="000000"/>
        </w:rPr>
      </w:r>
    </w:p>
    <w:p>
      <w:pPr>
        <w:pStyle w:val="617"/>
        <w:pBdr/>
        <w:spacing/>
        <w:ind/>
        <w:rPr>
          <w:color w:val="000000"/>
        </w:rPr>
      </w:pPr>
      <w:r>
        <w:rPr>
          <w:color w:val="000000"/>
        </w:rPr>
        <w:t xml:space="preserve">• </w:t>
      </w:r>
      <w:r>
        <w:rPr>
          <w:color w:val="000000"/>
        </w:rPr>
        <w:t xml:space="preserve">La periodista es </w:t>
      </w:r>
      <w:r>
        <w:rPr>
          <w:color w:val="000000"/>
          <w:u w:val="single"/>
        </w:rPr>
        <w:t xml:space="preserve">de Madrid</w:t>
      </w:r>
      <w:r>
        <w:rPr>
          <w:color w:val="000000"/>
        </w:rPr>
        <w:t xml:space="preserve">.</w:t>
      </w:r>
      <w:r>
        <w:rPr>
          <w:color w:val="000000"/>
        </w:rPr>
      </w:r>
      <w:r>
        <w:rPr>
          <w:color w:val="000000"/>
        </w:rPr>
      </w:r>
    </w:p>
    <w:p>
      <w:pPr>
        <w:pStyle w:val="617"/>
        <w:pBdr/>
        <w:spacing/>
        <w:ind/>
        <w:rPr>
          <w:color w:val="000000"/>
        </w:rPr>
      </w:pPr>
      <w:r>
        <w:rPr>
          <w:color w:val="000000"/>
        </w:rPr>
        <w:t xml:space="preserve">• </w:t>
      </w:r>
      <w:r>
        <w:rPr>
          <w:color w:val="000000"/>
        </w:rPr>
        <w:t xml:space="preserve">Este niño está </w:t>
      </w:r>
      <w:r>
        <w:rPr>
          <w:color w:val="000000"/>
          <w:u w:val="single"/>
        </w:rPr>
        <w:t xml:space="preserve">contento.</w:t>
      </w:r>
      <w:r>
        <w:rPr>
          <w:color w:val="000000"/>
        </w:rPr>
      </w:r>
      <w:r>
        <w:rPr>
          <w:color w:val="000000"/>
        </w:rPr>
      </w:r>
    </w:p>
    <w:p>
      <w:pPr>
        <w:pStyle w:val="617"/>
        <w:pBdr/>
        <w:spacing/>
        <w:ind/>
        <w:rPr>
          <w:color w:val="000000"/>
        </w:rPr>
      </w:pPr>
      <w:r>
        <w:rPr>
          <w:color w:val="000000"/>
        </w:rPr>
        <w:t xml:space="preserve">• </w:t>
      </w:r>
      <w:r>
        <w:rPr>
          <w:color w:val="000000"/>
        </w:rPr>
        <w:t xml:space="preserve">El ascensor está </w:t>
      </w:r>
      <w:r>
        <w:rPr>
          <w:color w:val="000000"/>
          <w:u w:val="single"/>
        </w:rPr>
        <w:t xml:space="preserve">averiado</w:t>
      </w:r>
      <w:r>
        <w:rPr>
          <w:color w:val="000000"/>
        </w:rPr>
        <w:t xml:space="preserve">.</w:t>
      </w:r>
      <w:r>
        <w:rPr>
          <w:color w:val="000000"/>
        </w:rPr>
      </w:r>
      <w:r>
        <w:rPr>
          <w:color w:val="000000"/>
        </w:rPr>
      </w:r>
    </w:p>
    <w:p>
      <w:pPr>
        <w:pStyle w:val="617"/>
        <w:pBdr/>
        <w:spacing/>
        <w:ind/>
        <w:rPr>
          <w:color w:val="000000"/>
        </w:rPr>
      </w:pPr>
      <w:r>
        <w:rPr>
          <w:color w:val="000000"/>
        </w:rPr>
        <w:t xml:space="preserve">• </w:t>
      </w:r>
      <w:r>
        <w:rPr>
          <w:color w:val="000000"/>
        </w:rPr>
        <w:t xml:space="preserve">Este piso parece </w:t>
      </w:r>
      <w:r>
        <w:rPr>
          <w:color w:val="000000"/>
          <w:u w:val="single"/>
        </w:rPr>
        <w:t xml:space="preserve">abandonado.</w:t>
      </w:r>
      <w:r>
        <w:rPr>
          <w:color w:val="000000"/>
        </w:rPr>
      </w:r>
      <w:r>
        <w:rPr>
          <w:color w:val="000000"/>
        </w:rPr>
      </w:r>
    </w:p>
    <w:p>
      <w:pPr>
        <w:pStyle w:val="617"/>
        <w:pBdr/>
        <w:spacing/>
        <w:ind/>
        <w:rPr>
          <w:color w:val="000000"/>
        </w:rPr>
      </w:pPr>
      <w:r>
        <w:rPr>
          <w:color w:val="000000"/>
        </w:rPr>
        <w:t xml:space="preserve">• </w:t>
      </w:r>
      <w:r>
        <w:rPr>
          <w:color w:val="000000"/>
        </w:rPr>
        <w:t xml:space="preserve">Esa es </w:t>
      </w:r>
      <w:r>
        <w:rPr>
          <w:color w:val="000000"/>
          <w:u w:val="single"/>
        </w:rPr>
        <w:t xml:space="preserve">la modelo</w:t>
      </w:r>
      <w:r>
        <w:rPr>
          <w:color w:val="000000"/>
        </w:rPr>
        <w:t xml:space="preserve">.</w:t>
      </w:r>
      <w:r>
        <w:rPr>
          <w:color w:val="000000"/>
        </w:rPr>
      </w:r>
      <w:r>
        <w:rPr>
          <w:color w:val="000000"/>
        </w:rPr>
      </w:r>
    </w:p>
    <w:p>
      <w:pPr>
        <w:pStyle w:val="617"/>
        <w:pBdr/>
        <w:spacing/>
        <w:ind/>
        <w:rPr>
          <w:color w:val="000000"/>
        </w:rPr>
      </w:pPr>
      <w:r>
        <w:rPr>
          <w:color w:val="000000"/>
        </w:rPr>
        <w:t xml:space="preserve">• </w:t>
      </w:r>
      <w:r>
        <w:rPr>
          <w:color w:val="000000"/>
        </w:rPr>
        <w:t xml:space="preserve">Javier es </w:t>
      </w:r>
      <w:r>
        <w:rPr>
          <w:color w:val="000000"/>
          <w:u w:val="single"/>
        </w:rPr>
        <w:t xml:space="preserve">el médico.</w:t>
      </w:r>
      <w:r>
        <w:rPr>
          <w:color w:val="000000"/>
        </w:rPr>
      </w:r>
      <w:r>
        <w:rPr>
          <w:color w:val="000000"/>
        </w:rPr>
      </w:r>
    </w:p>
    <w:p>
      <w:pPr>
        <w:pStyle w:val="617"/>
        <w:pBdr/>
        <w:spacing/>
        <w:ind/>
        <w:rPr/>
      </w:pPr>
      <w:r>
        <w:rPr>
          <w:color w:val="000000"/>
        </w:rPr>
        <w:t xml:space="preserve">• </w:t>
      </w:r>
      <w:r>
        <w:rPr>
          <w:color w:val="000000"/>
        </w:rPr>
        <w:t xml:space="preserve">Estas tierras son </w:t>
      </w:r>
      <w:r>
        <w:rPr>
          <w:color w:val="000000"/>
          <w:u w:val="single"/>
        </w:rPr>
        <w:t xml:space="preserve">áridas.</w:t>
      </w:r>
      <w:r/>
    </w:p>
    <w:p>
      <w:pPr>
        <w:pStyle w:val="617"/>
        <w:pBdr/>
        <w:spacing/>
        <w:ind/>
        <w:rPr/>
      </w:pPr>
      <w:r/>
      <w:r/>
    </w:p>
    <w:p>
      <w:pPr>
        <w:pStyle w:val="617"/>
        <w:pBdr/>
        <w:spacing/>
        <w:ind/>
        <w:rPr/>
      </w:pPr>
      <w:r>
        <w:rPr>
          <w:b/>
          <w:bCs/>
          <w:color w:val="000000"/>
          <w:u w:val="none"/>
        </w:rPr>
        <w:t xml:space="preserve">4 (pág 147)</w:t>
      </w:r>
      <w:r/>
    </w:p>
    <w:p>
      <w:pPr>
        <w:pStyle w:val="617"/>
        <w:pBdr/>
        <w:spacing/>
        <w:ind/>
        <w:rPr/>
      </w:pPr>
      <w:r/>
      <w:r/>
    </w:p>
    <w:p>
      <w:pPr>
        <w:pStyle w:val="617"/>
        <w:pBdr/>
        <w:spacing/>
        <w:ind/>
        <w:rPr>
          <w:color w:val="ff0000"/>
          <w:u w:val="none"/>
        </w:rPr>
      </w:pPr>
      <w:r>
        <w:rPr>
          <w:color w:val="000000"/>
          <w:u w:val="none"/>
        </w:rPr>
        <w:t xml:space="preserve">• </w:t>
      </w:r>
      <w:r>
        <w:rPr>
          <w:color w:val="000000"/>
          <w:u w:val="none"/>
        </w:rPr>
        <w:t xml:space="preserve">El niño está </w:t>
      </w:r>
      <w:r>
        <w:rPr>
          <w:color w:val="000000"/>
          <w:u w:val="single"/>
        </w:rPr>
        <w:t xml:space="preserve">alegre.</w:t>
      </w:r>
      <w:r>
        <w:rPr>
          <w:color w:val="000000"/>
          <w:u w:val="none"/>
        </w:rPr>
        <w:t xml:space="preserve"> (núcleo: adjetivo " Sadj)</w:t>
      </w:r>
      <w:r>
        <w:rPr>
          <w:color w:val="ff0000"/>
          <w:u w:val="none"/>
        </w:rPr>
      </w:r>
      <w:r>
        <w:rPr>
          <w:color w:val="ff0000"/>
          <w:u w:val="none"/>
        </w:rPr>
      </w:r>
    </w:p>
    <w:p>
      <w:pPr>
        <w:pStyle w:val="617"/>
        <w:pBdr/>
        <w:spacing/>
        <w:ind/>
        <w:rPr>
          <w:color w:val="000000"/>
          <w:u w:val="none"/>
        </w:rPr>
      </w:pPr>
      <w:r>
        <w:rPr>
          <w:color w:val="ff0000"/>
          <w:u w:val="none"/>
        </w:rPr>
        <w:t xml:space="preserve"> •</w:t>
      </w:r>
      <w:r>
        <w:rPr>
          <w:color w:val="ff0000"/>
          <w:u w:val="single"/>
        </w:rPr>
        <w:t xml:space="preserve"> </w:t>
      </w:r>
      <w:r>
        <w:rPr>
          <w:color w:val="ff0000"/>
          <w:u w:val="single"/>
        </w:rPr>
        <w:t xml:space="preserve">El fisioterapeuta </w:t>
      </w:r>
      <w:r>
        <w:rPr>
          <w:color w:val="ff0000"/>
          <w:u w:val="none"/>
        </w:rPr>
        <w:t xml:space="preserve">soy yo. (núcleo: nombre " SN) </w:t>
      </w:r>
      <w:r>
        <w:rPr>
          <w:color w:val="000000"/>
          <w:u w:val="none"/>
        </w:rPr>
      </w:r>
      <w:r>
        <w:rPr>
          <w:color w:val="000000"/>
          <w:u w:val="none"/>
        </w:rPr>
      </w:r>
    </w:p>
    <w:p>
      <w:pPr>
        <w:pStyle w:val="617"/>
        <w:pBdr/>
        <w:spacing/>
        <w:ind/>
        <w:rPr>
          <w:color w:val="000000"/>
          <w:u w:val="none"/>
        </w:rPr>
      </w:pPr>
      <w:r>
        <w:rPr>
          <w:color w:val="000000"/>
          <w:u w:val="none"/>
        </w:rPr>
        <w:t xml:space="preserve">•</w:t>
      </w:r>
      <w:r>
        <w:rPr>
          <w:color w:val="ff0000"/>
          <w:u w:val="none"/>
        </w:rPr>
        <w:t xml:space="preserve"> </w:t>
      </w:r>
      <w:r>
        <w:rPr>
          <w:color w:val="ff0000"/>
          <w:u w:val="none"/>
        </w:rPr>
        <w:t xml:space="preserve">La reunión será </w:t>
      </w:r>
      <w:r>
        <w:rPr>
          <w:color w:val="ff0000"/>
          <w:u w:val="single"/>
        </w:rPr>
        <w:t xml:space="preserve">en Zaragoza.</w:t>
      </w:r>
      <w:r>
        <w:rPr>
          <w:color w:val="ff0000"/>
          <w:u w:val="none"/>
        </w:rPr>
        <w:t xml:space="preserve"> (El verbo es predicativo y el complemento Argumento locativo)</w:t>
      </w:r>
      <w:r>
        <w:rPr>
          <w:color w:val="000000"/>
          <w:u w:val="none"/>
        </w:rPr>
      </w:r>
      <w:r>
        <w:rPr>
          <w:color w:val="000000"/>
          <w:u w:val="none"/>
        </w:rPr>
      </w:r>
    </w:p>
    <w:p>
      <w:pPr>
        <w:pStyle w:val="617"/>
        <w:pBdr/>
        <w:spacing/>
        <w:ind/>
        <w:rPr>
          <w:color w:val="ff0000"/>
          <w:u w:val="none"/>
        </w:rPr>
      </w:pPr>
      <w:r>
        <w:rPr>
          <w:color w:val="000000"/>
          <w:u w:val="none"/>
        </w:rPr>
        <w:t xml:space="preserve">• </w:t>
      </w:r>
      <w:r>
        <w:rPr>
          <w:color w:val="000000"/>
          <w:u w:val="none"/>
        </w:rPr>
        <w:t xml:space="preserve">El debate fue</w:t>
      </w:r>
      <w:r>
        <w:rPr>
          <w:color w:val="000000"/>
          <w:u w:val="single"/>
        </w:rPr>
        <w:t xml:space="preserve"> entretenido</w:t>
      </w:r>
      <w:r>
        <w:rPr>
          <w:color w:val="000000"/>
          <w:u w:val="none"/>
        </w:rPr>
        <w:t xml:space="preserve"> (núcleo: participio " SAdj) </w:t>
      </w:r>
      <w:r>
        <w:rPr>
          <w:color w:val="ff0000"/>
          <w:u w:val="none"/>
        </w:rPr>
      </w:r>
      <w:r>
        <w:rPr>
          <w:color w:val="ff0000"/>
          <w:u w:val="none"/>
        </w:rPr>
      </w:r>
    </w:p>
    <w:p>
      <w:pPr>
        <w:pStyle w:val="617"/>
        <w:pBdr/>
        <w:spacing/>
        <w:ind/>
        <w:rPr>
          <w:color w:val="000000"/>
          <w:u w:val="none"/>
        </w:rPr>
      </w:pPr>
      <w:r>
        <w:rPr>
          <w:color w:val="ff0000"/>
          <w:u w:val="none"/>
        </w:rPr>
        <w:t xml:space="preserve">• </w:t>
      </w:r>
      <w:r>
        <w:rPr>
          <w:color w:val="ff0000"/>
          <w:u w:val="none"/>
        </w:rPr>
        <w:t xml:space="preserve">Estamos </w:t>
      </w:r>
      <w:r>
        <w:rPr>
          <w:color w:val="ff0000"/>
          <w:u w:val="single"/>
        </w:rPr>
        <w:t xml:space="preserve">a final de mes</w:t>
      </w:r>
      <w:r>
        <w:rPr>
          <w:color w:val="ff0000"/>
          <w:u w:val="none"/>
        </w:rPr>
        <w:t xml:space="preserve">. (El verbo es predicativo y el complemento CC T)</w:t>
      </w:r>
      <w:r>
        <w:rPr>
          <w:color w:val="000000"/>
          <w:u w:val="none"/>
        </w:rPr>
      </w:r>
      <w:r>
        <w:rPr>
          <w:color w:val="000000"/>
          <w:u w:val="none"/>
        </w:rPr>
      </w:r>
    </w:p>
    <w:p>
      <w:pPr>
        <w:pStyle w:val="617"/>
        <w:pBdr/>
        <w:spacing/>
        <w:ind/>
        <w:rPr>
          <w:color w:val="000000"/>
          <w:u w:val="none"/>
        </w:rPr>
      </w:pPr>
      <w:r>
        <w:rPr>
          <w:color w:val="000000"/>
          <w:u w:val="none"/>
        </w:rPr>
        <w:t xml:space="preserve">• </w:t>
      </w:r>
      <w:r>
        <w:rPr>
          <w:color w:val="000000"/>
          <w:u w:val="none"/>
        </w:rPr>
        <w:t xml:space="preserve">Antonio está </w:t>
      </w:r>
      <w:r>
        <w:rPr>
          <w:color w:val="000000"/>
          <w:u w:val="single"/>
        </w:rPr>
        <w:t xml:space="preserve">muy mal</w:t>
      </w:r>
      <w:r>
        <w:rPr>
          <w:color w:val="000000"/>
          <w:u w:val="none"/>
        </w:rPr>
        <w:t xml:space="preserve">. (núcleo: adjetivo " SAdj) </w:t>
      </w:r>
      <w:r>
        <w:rPr>
          <w:color w:val="000000"/>
          <w:u w:val="none"/>
        </w:rPr>
      </w:r>
      <w:r>
        <w:rPr>
          <w:color w:val="000000"/>
          <w:u w:val="none"/>
        </w:rPr>
      </w:r>
    </w:p>
    <w:p>
      <w:pPr>
        <w:pStyle w:val="617"/>
        <w:pBdr/>
        <w:spacing/>
        <w:ind/>
        <w:rPr>
          <w:color w:val="ff0000"/>
          <w:u w:val="none"/>
        </w:rPr>
      </w:pPr>
      <w:r>
        <w:rPr>
          <w:color w:val="000000"/>
          <w:u w:val="none"/>
        </w:rPr>
        <w:t xml:space="preserve">• </w:t>
      </w:r>
      <w:r>
        <w:rPr>
          <w:color w:val="000000"/>
          <w:u w:val="none"/>
        </w:rPr>
        <w:t xml:space="preserve">Eso son </w:t>
      </w:r>
      <w:r>
        <w:rPr>
          <w:color w:val="000000"/>
          <w:u w:val="single"/>
        </w:rPr>
        <w:t xml:space="preserve">mentiras.</w:t>
      </w:r>
      <w:r>
        <w:rPr>
          <w:color w:val="000000"/>
          <w:u w:val="none"/>
        </w:rPr>
        <w:t xml:space="preserve"> (núcleo: sustantivo " SN) </w:t>
      </w:r>
      <w:r>
        <w:rPr>
          <w:color w:val="ff0000"/>
          <w:u w:val="none"/>
        </w:rPr>
      </w:r>
      <w:r>
        <w:rPr>
          <w:color w:val="ff0000"/>
          <w:u w:val="none"/>
        </w:rPr>
      </w:r>
    </w:p>
    <w:p>
      <w:pPr>
        <w:pStyle w:val="617"/>
        <w:pBdr/>
        <w:spacing/>
        <w:ind/>
        <w:rPr>
          <w:color w:val="000000"/>
          <w:u w:val="none"/>
        </w:rPr>
      </w:pPr>
      <w:r>
        <w:rPr>
          <w:color w:val="ff0000"/>
          <w:u w:val="none"/>
        </w:rPr>
        <w:t xml:space="preserve">• </w:t>
      </w:r>
      <w:r>
        <w:rPr>
          <w:color w:val="ff0000"/>
          <w:u w:val="none"/>
        </w:rPr>
        <w:t xml:space="preserve">Eso fue </w:t>
      </w:r>
      <w:r>
        <w:rPr>
          <w:color w:val="ff0000"/>
          <w:u w:val="single"/>
        </w:rPr>
        <w:t xml:space="preserve">en diciembre</w:t>
      </w:r>
      <w:r>
        <w:rPr>
          <w:color w:val="ff0000"/>
          <w:u w:val="none"/>
        </w:rPr>
        <w:t xml:space="preserve">. (El verbo es predicativo y el complemento CC T)</w:t>
      </w:r>
      <w:r>
        <w:rPr>
          <w:color w:val="000000"/>
          <w:u w:val="none"/>
        </w:rPr>
      </w:r>
      <w:r>
        <w:rPr>
          <w:color w:val="000000"/>
          <w:u w:val="none"/>
        </w:rPr>
      </w:r>
    </w:p>
    <w:p>
      <w:pPr>
        <w:pStyle w:val="617"/>
        <w:pBdr/>
        <w:spacing/>
        <w:ind/>
        <w:rPr>
          <w:color w:val="000000"/>
          <w:u w:val="none"/>
        </w:rPr>
      </w:pPr>
      <w:r>
        <w:rPr>
          <w:color w:val="000000"/>
          <w:u w:val="none"/>
        </w:rPr>
        <w:t xml:space="preserve">• </w:t>
      </w:r>
      <w:r>
        <w:rPr>
          <w:color w:val="000000"/>
          <w:u w:val="none"/>
        </w:rPr>
        <w:t xml:space="preserve">Esta historia parece </w:t>
      </w:r>
      <w:r>
        <w:rPr>
          <w:color w:val="000000"/>
          <w:u w:val="single"/>
        </w:rPr>
        <w:t xml:space="preserve">cierta.</w:t>
      </w:r>
      <w:r>
        <w:rPr>
          <w:color w:val="000000"/>
          <w:u w:val="none"/>
        </w:rPr>
        <w:t xml:space="preserve"> (núcleo: adjetivo " SAdj) </w:t>
      </w:r>
      <w:r>
        <w:rPr>
          <w:color w:val="000000"/>
          <w:u w:val="none"/>
        </w:rPr>
      </w:r>
      <w:r>
        <w:rPr>
          <w:color w:val="000000"/>
          <w:u w:val="none"/>
        </w:rPr>
      </w:r>
    </w:p>
    <w:p>
      <w:pPr>
        <w:pStyle w:val="617"/>
        <w:pBdr/>
        <w:spacing/>
        <w:ind/>
        <w:rPr>
          <w:u w:val="none"/>
        </w:rPr>
      </w:pPr>
      <w:r>
        <w:rPr>
          <w:color w:val="000000"/>
          <w:u w:val="none"/>
        </w:rPr>
        <w:t xml:space="preserve">• </w:t>
      </w:r>
      <w:r>
        <w:rPr>
          <w:color w:val="000000"/>
          <w:u w:val="none"/>
        </w:rPr>
        <w:t xml:space="preserve">Estas dos mujeres son </w:t>
      </w:r>
      <w:r>
        <w:rPr>
          <w:color w:val="000000"/>
          <w:u w:val="single"/>
        </w:rPr>
        <w:t xml:space="preserve">administrativas</w:t>
      </w:r>
      <w:r>
        <w:rPr>
          <w:color w:val="000000"/>
          <w:u w:val="none"/>
        </w:rPr>
        <w:t xml:space="preserve">. (núcleo: sustantivo " GN) </w:t>
      </w:r>
      <w:r>
        <w:rPr>
          <w:u w:val="none"/>
        </w:rPr>
      </w:r>
      <w:r>
        <w:rPr>
          <w:u w:val="none"/>
        </w:rPr>
      </w:r>
    </w:p>
    <w:p>
      <w:pPr>
        <w:pStyle w:val="617"/>
        <w:pBdr/>
        <w:spacing/>
        <w:ind/>
        <w:rPr>
          <w:u w:val="none"/>
        </w:rPr>
      </w:pPr>
      <w:r>
        <w:rPr>
          <w:u w:val="none"/>
        </w:rPr>
      </w:r>
      <w:r>
        <w:rPr>
          <w:u w:val="none"/>
        </w:rPr>
      </w:r>
    </w:p>
    <w:p>
      <w:pPr>
        <w:pStyle w:val="617"/>
        <w:pBdr/>
        <w:spacing/>
        <w:ind/>
        <w:rPr>
          <w:b/>
          <w:bCs/>
          <w:color w:val="000000"/>
          <w:u w:val="none"/>
        </w:rPr>
      </w:pPr>
      <w:r>
        <w:rPr>
          <w:b/>
          <w:bCs/>
          <w:color w:val="000000"/>
          <w:u w:val="none"/>
        </w:rPr>
        <w:t xml:space="preserve">5 (pág 148)</w:t>
      </w:r>
      <w:r>
        <w:rPr>
          <w:b/>
          <w:bCs/>
          <w:color w:val="000000"/>
          <w:u w:val="none"/>
        </w:rPr>
      </w:r>
      <w:r>
        <w:rPr>
          <w:b/>
          <w:bCs/>
          <w:color w:val="000000"/>
          <w:u w:val="none"/>
        </w:rPr>
      </w:r>
    </w:p>
    <w:p>
      <w:pPr>
        <w:pStyle w:val="617"/>
        <w:pBdr/>
        <w:spacing/>
        <w:ind/>
        <w:rPr>
          <w:b/>
          <w:bCs/>
          <w:color w:val="000000"/>
          <w:u w:val="none"/>
        </w:rPr>
      </w:pPr>
      <w:r>
        <w:rPr>
          <w:b/>
          <w:bCs/>
          <w:color w:val="000000"/>
          <w:u w:val="none"/>
        </w:rPr>
      </w:r>
      <w:r>
        <w:rPr>
          <w:b/>
          <w:bCs/>
          <w:color w:val="000000"/>
          <w:u w:val="none"/>
        </w:rPr>
      </w:r>
    </w:p>
    <w:p>
      <w:pPr>
        <w:pStyle w:val="617"/>
        <w:pBdr/>
        <w:spacing/>
        <w:ind/>
        <w:rPr>
          <w:b w:val="0"/>
          <w:bCs w:val="0"/>
          <w:color w:val="000000"/>
          <w:u w:val="none"/>
        </w:rPr>
      </w:pPr>
      <w:r>
        <w:rPr>
          <w:b w:val="0"/>
          <w:bCs w:val="0"/>
          <w:color w:val="000000"/>
          <w:u w:val="none"/>
        </w:rPr>
        <w:t xml:space="preserve">• </w:t>
      </w:r>
      <w:r>
        <w:rPr>
          <w:b w:val="0"/>
          <w:bCs w:val="0"/>
          <w:color w:val="000000"/>
          <w:u w:val="none"/>
        </w:rPr>
        <w:t xml:space="preserve">El local se ha quedado </w:t>
      </w:r>
      <w:r>
        <w:rPr>
          <w:b/>
          <w:bCs/>
          <w:color w:val="000000"/>
          <w:u w:val="none"/>
        </w:rPr>
        <w:t xml:space="preserve">vacío</w:t>
      </w:r>
      <w:r>
        <w:rPr>
          <w:b w:val="0"/>
          <w:bCs w:val="0"/>
          <w:color w:val="000000"/>
          <w:u w:val="none"/>
        </w:rPr>
        <w:t xml:space="preserve">. " (verbo semicopulativo) </w:t>
      </w:r>
      <w:r>
        <w:rPr>
          <w:b w:val="0"/>
          <w:bCs w:val="0"/>
          <w:color w:val="000000"/>
          <w:u w:val="none"/>
        </w:rPr>
      </w:r>
      <w:r>
        <w:rPr>
          <w:b w:val="0"/>
          <w:bCs w:val="0"/>
          <w:color w:val="000000"/>
          <w:u w:val="none"/>
        </w:rPr>
      </w:r>
    </w:p>
    <w:p>
      <w:pPr>
        <w:pStyle w:val="617"/>
        <w:pBdr/>
        <w:spacing/>
        <w:ind/>
        <w:rPr>
          <w:b w:val="0"/>
          <w:bCs w:val="0"/>
          <w:color w:val="000000"/>
          <w:u w:val="none"/>
        </w:rPr>
      </w:pPr>
      <w:r>
        <w:rPr>
          <w:b w:val="0"/>
          <w:bCs w:val="0"/>
          <w:color w:val="000000"/>
          <w:u w:val="none"/>
        </w:rPr>
        <w:t xml:space="preserve">• </w:t>
      </w:r>
      <w:r>
        <w:rPr>
          <w:b w:val="0"/>
          <w:bCs w:val="0"/>
          <w:color w:val="000000"/>
          <w:u w:val="none"/>
        </w:rPr>
        <w:t xml:space="preserve">Se quedaron en Madrid. " (verbo predicativo) </w:t>
      </w:r>
      <w:r>
        <w:rPr>
          <w:b w:val="0"/>
          <w:bCs w:val="0"/>
          <w:color w:val="000000"/>
          <w:u w:val="none"/>
        </w:rPr>
      </w:r>
      <w:r>
        <w:rPr>
          <w:b w:val="0"/>
          <w:bCs w:val="0"/>
          <w:color w:val="000000"/>
          <w:u w:val="none"/>
        </w:rPr>
      </w:r>
    </w:p>
    <w:p>
      <w:pPr>
        <w:pStyle w:val="617"/>
        <w:pBdr/>
        <w:spacing/>
        <w:ind/>
        <w:rPr>
          <w:b w:val="0"/>
          <w:bCs w:val="0"/>
          <w:color w:val="000000"/>
          <w:u w:val="none"/>
        </w:rPr>
      </w:pPr>
      <w:r>
        <w:rPr>
          <w:b w:val="0"/>
          <w:bCs w:val="0"/>
          <w:color w:val="000000"/>
          <w:u w:val="none"/>
        </w:rPr>
        <w:t xml:space="preserve">• </w:t>
      </w:r>
      <w:r>
        <w:rPr>
          <w:b w:val="0"/>
          <w:bCs w:val="0"/>
          <w:color w:val="000000"/>
          <w:u w:val="none"/>
        </w:rPr>
        <w:t xml:space="preserve">Hoy se ha puesto corbata. " (verbo predicativo) </w:t>
      </w:r>
      <w:r>
        <w:rPr>
          <w:b w:val="0"/>
          <w:bCs w:val="0"/>
          <w:color w:val="000000"/>
          <w:u w:val="none"/>
        </w:rPr>
      </w:r>
      <w:r>
        <w:rPr>
          <w:b w:val="0"/>
          <w:bCs w:val="0"/>
          <w:color w:val="000000"/>
          <w:u w:val="none"/>
        </w:rPr>
      </w:r>
    </w:p>
    <w:p>
      <w:pPr>
        <w:pStyle w:val="617"/>
        <w:pBdr/>
        <w:spacing/>
        <w:ind/>
        <w:rPr>
          <w:b w:val="0"/>
          <w:bCs w:val="0"/>
          <w:color w:val="000000"/>
          <w:u w:val="none"/>
        </w:rPr>
      </w:pPr>
      <w:r>
        <w:rPr>
          <w:b w:val="0"/>
          <w:bCs w:val="0"/>
          <w:color w:val="000000"/>
          <w:u w:val="none"/>
        </w:rPr>
        <w:t xml:space="preserve">• </w:t>
      </w:r>
      <w:r>
        <w:rPr>
          <w:b w:val="0"/>
          <w:bCs w:val="0"/>
          <w:color w:val="000000"/>
          <w:u w:val="none"/>
        </w:rPr>
        <w:t xml:space="preserve">El semáforo se ha puesto</w:t>
      </w:r>
      <w:r>
        <w:rPr>
          <w:b/>
          <w:bCs/>
          <w:color w:val="000000"/>
          <w:u w:val="none"/>
        </w:rPr>
        <w:t xml:space="preserve"> verde</w:t>
      </w:r>
      <w:r>
        <w:rPr>
          <w:b w:val="0"/>
          <w:bCs w:val="0"/>
          <w:color w:val="000000"/>
          <w:u w:val="none"/>
        </w:rPr>
        <w:t xml:space="preserve">. " (verbo semicopulativo) </w:t>
      </w:r>
      <w:r>
        <w:rPr>
          <w:b w:val="0"/>
          <w:bCs w:val="0"/>
          <w:color w:val="000000"/>
          <w:u w:val="none"/>
        </w:rPr>
      </w:r>
      <w:r>
        <w:rPr>
          <w:b w:val="0"/>
          <w:bCs w:val="0"/>
          <w:color w:val="000000"/>
          <w:u w:val="none"/>
        </w:rPr>
      </w:r>
    </w:p>
    <w:p>
      <w:pPr>
        <w:pStyle w:val="617"/>
        <w:pBdr/>
        <w:spacing/>
        <w:ind/>
        <w:rPr>
          <w:b w:val="0"/>
          <w:bCs w:val="0"/>
        </w:rPr>
      </w:pPr>
      <w:r>
        <w:rPr>
          <w:b w:val="0"/>
          <w:bCs w:val="0"/>
          <w:color w:val="000000"/>
          <w:u w:val="none"/>
        </w:rPr>
        <w:t xml:space="preserve">• </w:t>
      </w:r>
      <w:r>
        <w:rPr>
          <w:b w:val="0"/>
          <w:bCs w:val="0"/>
          <w:color w:val="000000"/>
          <w:u w:val="none"/>
        </w:rPr>
        <w:t xml:space="preserve">María se ha hecho</w:t>
      </w:r>
      <w:r>
        <w:rPr>
          <w:b/>
          <w:bCs/>
          <w:color w:val="000000"/>
          <w:u w:val="none"/>
        </w:rPr>
        <w:t xml:space="preserve"> rica</w:t>
      </w:r>
      <w:r>
        <w:rPr>
          <w:b w:val="0"/>
          <w:bCs w:val="0"/>
          <w:color w:val="000000"/>
          <w:u w:val="none"/>
        </w:rPr>
        <w:t xml:space="preserve">. " (verbo semicopulativo) 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617"/>
        <w:pBdr/>
        <w:spacing/>
        <w:ind/>
        <w:rPr>
          <w:b w:val="0"/>
          <w:bCs w:val="0"/>
        </w:rPr>
      </w:pPr>
      <w:r>
        <w:rPr>
          <w:b w:val="0"/>
          <w:bCs w:val="0"/>
        </w:rPr>
        <w:t xml:space="preserve">• </w:t>
      </w:r>
      <w:r>
        <w:rPr>
          <w:b w:val="0"/>
          <w:bCs w:val="0"/>
        </w:rPr>
        <w:t xml:space="preserve">Mis padres se han hecho un chalé. " (verbo predicativo) 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617"/>
        <w:pBdr/>
        <w:spacing/>
        <w:ind/>
        <w:rPr>
          <w:b w:val="0"/>
          <w:bCs w:val="0"/>
        </w:rPr>
      </w:pPr>
      <w:r>
        <w:rPr>
          <w:b w:val="0"/>
          <w:bCs w:val="0"/>
        </w:rPr>
        <w:t xml:space="preserve">• </w:t>
      </w:r>
      <w:r>
        <w:rPr>
          <w:b w:val="0"/>
          <w:bCs w:val="0"/>
        </w:rPr>
        <w:t xml:space="preserve">El pescado sigue </w:t>
      </w:r>
      <w:r>
        <w:rPr>
          <w:b/>
          <w:bCs/>
        </w:rPr>
        <w:t xml:space="preserve">caro.</w:t>
      </w:r>
      <w:r>
        <w:rPr>
          <w:b w:val="0"/>
          <w:bCs w:val="0"/>
        </w:rPr>
        <w:t xml:space="preserve"> " (verbo semicopulativo) 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617"/>
        <w:pBdr/>
        <w:spacing/>
        <w:ind/>
        <w:rPr>
          <w:u w:val="none"/>
        </w:rPr>
      </w:pPr>
      <w:r>
        <w:rPr>
          <w:b w:val="0"/>
          <w:bCs w:val="0"/>
        </w:rPr>
        <w:t xml:space="preserve">• </w:t>
      </w:r>
      <w:r>
        <w:rPr>
          <w:b w:val="0"/>
          <w:bCs w:val="0"/>
        </w:rPr>
        <w:t xml:space="preserve">El detective sigue a un sospechoso. " (verbo predicativo) </w:t>
      </w:r>
      <w:r>
        <w:rPr>
          <w:u w:val="none"/>
        </w:rPr>
      </w:r>
      <w:r>
        <w:rPr>
          <w:u w:val="none"/>
        </w:rPr>
      </w:r>
    </w:p>
    <w:p>
      <w:pPr>
        <w:pStyle w:val="617"/>
        <w:pBdr/>
        <w:spacing/>
        <w:ind/>
        <w:rPr>
          <w:u w:val="none"/>
        </w:rPr>
      </w:pPr>
      <w:r>
        <w:rPr>
          <w:u w:val="none"/>
        </w:rPr>
      </w:r>
      <w:r>
        <w:rPr>
          <w:u w:val="none"/>
        </w:rPr>
      </w:r>
    </w:p>
    <w:p>
      <w:pPr>
        <w:pStyle w:val="617"/>
        <w:pBdr/>
        <w:spacing/>
        <w:ind/>
        <w:rPr>
          <w:b/>
          <w:bCs/>
          <w:color w:val="000000"/>
          <w:u w:val="none"/>
        </w:rPr>
      </w:pPr>
      <w:r>
        <w:rPr>
          <w:b/>
          <w:bCs/>
          <w:color w:val="000000"/>
          <w:u w:val="none"/>
        </w:rPr>
        <w:t xml:space="preserve">6 (pág 149)</w:t>
      </w:r>
      <w:r>
        <w:rPr>
          <w:b/>
          <w:bCs/>
          <w:color w:val="000000"/>
          <w:u w:val="none"/>
        </w:rPr>
      </w:r>
      <w:r>
        <w:rPr>
          <w:b/>
          <w:bCs/>
          <w:color w:val="000000"/>
          <w:u w:val="none"/>
        </w:rPr>
      </w:r>
    </w:p>
    <w:p>
      <w:pPr>
        <w:pStyle w:val="617"/>
        <w:pBdr/>
        <w:spacing/>
        <w:ind/>
        <w:rPr>
          <w:b/>
          <w:bCs/>
          <w:color w:val="000000"/>
          <w:u w:val="none"/>
        </w:rPr>
      </w:pPr>
      <w:r>
        <w:rPr>
          <w:b/>
          <w:bCs/>
          <w:color w:val="000000"/>
          <w:u w:val="none"/>
        </w:rPr>
      </w:r>
      <w:r>
        <w:rPr>
          <w:b/>
          <w:bCs/>
          <w:color w:val="000000"/>
          <w:u w:val="none"/>
        </w:rPr>
      </w:r>
    </w:p>
    <w:p>
      <w:pPr>
        <w:pStyle w:val="617"/>
        <w:pBdr/>
        <w:spacing/>
        <w:ind/>
        <w:rPr>
          <w:b w:val="0"/>
          <w:bCs w:val="0"/>
          <w:color w:val="000000"/>
          <w:u w:val="none"/>
        </w:rPr>
      </w:pPr>
      <w:r>
        <w:rPr>
          <w:b w:val="0"/>
          <w:bCs w:val="0"/>
          <w:color w:val="000000"/>
          <w:u w:val="none"/>
        </w:rPr>
        <w:t xml:space="preserve">• </w:t>
      </w:r>
      <w:r>
        <w:rPr>
          <w:b w:val="0"/>
          <w:bCs w:val="0"/>
          <w:color w:val="000000"/>
          <w:u w:val="none"/>
        </w:rPr>
        <w:t xml:space="preserve">Aquella casa parece </w:t>
      </w:r>
      <w:r>
        <w:rPr>
          <w:b/>
          <w:bCs/>
          <w:color w:val="000000"/>
          <w:u w:val="none"/>
        </w:rPr>
        <w:t xml:space="preserve">abandonada. " (atributo) </w:t>
      </w:r>
      <w:r>
        <w:rPr>
          <w:b w:val="0"/>
          <w:bCs w:val="0"/>
          <w:color w:val="000000"/>
          <w:u w:val="none"/>
        </w:rPr>
      </w:r>
      <w:r>
        <w:rPr>
          <w:b w:val="0"/>
          <w:bCs w:val="0"/>
          <w:color w:val="000000"/>
          <w:u w:val="none"/>
        </w:rPr>
      </w:r>
    </w:p>
    <w:p>
      <w:pPr>
        <w:pStyle w:val="617"/>
        <w:pBdr/>
        <w:spacing/>
        <w:ind/>
        <w:rPr>
          <w:b w:val="0"/>
          <w:bCs w:val="0"/>
          <w:color w:val="000000"/>
          <w:u w:val="none"/>
        </w:rPr>
      </w:pPr>
      <w:r>
        <w:rPr>
          <w:b w:val="0"/>
          <w:bCs w:val="0"/>
          <w:color w:val="000000"/>
          <w:u w:val="none"/>
        </w:rPr>
        <w:t xml:space="preserve">• </w:t>
      </w:r>
      <w:r>
        <w:rPr>
          <w:b w:val="0"/>
          <w:bCs w:val="0"/>
          <w:color w:val="000000"/>
          <w:u w:val="none"/>
        </w:rPr>
        <w:t xml:space="preserve">Los pastores veían</w:t>
      </w:r>
      <w:r>
        <w:rPr>
          <w:b/>
          <w:bCs/>
          <w:color w:val="000000"/>
          <w:u w:val="none"/>
        </w:rPr>
        <w:t xml:space="preserve"> inquieto </w:t>
      </w:r>
      <w:r>
        <w:rPr>
          <w:b w:val="0"/>
          <w:bCs w:val="0"/>
          <w:color w:val="000000"/>
          <w:u w:val="none"/>
        </w:rPr>
        <w:t xml:space="preserve">el ganado</w:t>
      </w:r>
      <w:r>
        <w:rPr>
          <w:b/>
          <w:bCs/>
          <w:color w:val="000000"/>
          <w:u w:val="none"/>
        </w:rPr>
        <w:t xml:space="preserve">. " (complemento predicativo) </w:t>
      </w:r>
      <w:r>
        <w:rPr>
          <w:b w:val="0"/>
          <w:bCs w:val="0"/>
          <w:color w:val="000000"/>
          <w:u w:val="none"/>
        </w:rPr>
      </w:r>
      <w:r>
        <w:rPr>
          <w:b w:val="0"/>
          <w:bCs w:val="0"/>
          <w:color w:val="000000"/>
          <w:u w:val="none"/>
        </w:rPr>
      </w:r>
    </w:p>
    <w:p>
      <w:pPr>
        <w:pStyle w:val="617"/>
        <w:pBdr/>
        <w:spacing/>
        <w:ind/>
        <w:rPr>
          <w:b w:val="0"/>
          <w:bCs w:val="0"/>
          <w:color w:val="000000"/>
          <w:u w:val="none"/>
        </w:rPr>
      </w:pPr>
      <w:r>
        <w:rPr>
          <w:b w:val="0"/>
          <w:bCs w:val="0"/>
          <w:color w:val="000000"/>
          <w:u w:val="none"/>
        </w:rPr>
        <w:t xml:space="preserve">• </w:t>
      </w:r>
      <w:r>
        <w:rPr>
          <w:b w:val="0"/>
          <w:bCs w:val="0"/>
          <w:color w:val="000000"/>
          <w:u w:val="none"/>
        </w:rPr>
        <w:t xml:space="preserve">La muchacha contestó</w:t>
      </w:r>
      <w:r>
        <w:rPr>
          <w:b/>
          <w:bCs/>
          <w:color w:val="000000"/>
          <w:u w:val="none"/>
        </w:rPr>
        <w:t xml:space="preserve"> nerviosa </w:t>
      </w:r>
      <w:r>
        <w:rPr>
          <w:b w:val="0"/>
          <w:bCs w:val="0"/>
          <w:color w:val="000000"/>
          <w:u w:val="none"/>
        </w:rPr>
        <w:t xml:space="preserve">a las preguntas del examen.</w:t>
      </w:r>
      <w:r>
        <w:rPr>
          <w:b/>
          <w:bCs/>
          <w:color w:val="000000"/>
          <w:u w:val="none"/>
        </w:rPr>
        <w:t xml:space="preserve"> " (complemento predicativo) </w:t>
      </w:r>
      <w:r>
        <w:rPr>
          <w:b w:val="0"/>
          <w:bCs w:val="0"/>
          <w:color w:val="000000"/>
          <w:u w:val="none"/>
        </w:rPr>
      </w:r>
      <w:r>
        <w:rPr>
          <w:b w:val="0"/>
          <w:bCs w:val="0"/>
          <w:color w:val="000000"/>
          <w:u w:val="none"/>
        </w:rPr>
      </w:r>
    </w:p>
    <w:p>
      <w:pPr>
        <w:pStyle w:val="617"/>
        <w:pBdr/>
        <w:spacing/>
        <w:ind/>
        <w:rPr>
          <w:b/>
          <w:bCs/>
          <w:color w:val="000000"/>
          <w:u w:val="none"/>
        </w:rPr>
      </w:pPr>
      <w:r>
        <w:rPr>
          <w:b w:val="0"/>
          <w:bCs w:val="0"/>
          <w:color w:val="000000"/>
          <w:u w:val="none"/>
        </w:rPr>
        <w:t xml:space="preserve">• </w:t>
      </w:r>
      <w:r>
        <w:rPr>
          <w:b w:val="0"/>
          <w:bCs w:val="0"/>
          <w:color w:val="000000"/>
          <w:u w:val="none"/>
        </w:rPr>
        <w:t xml:space="preserve">Juan se puso</w:t>
      </w:r>
      <w:r>
        <w:rPr>
          <w:b/>
          <w:bCs/>
          <w:color w:val="000000"/>
          <w:u w:val="none"/>
        </w:rPr>
        <w:t xml:space="preserve"> furioso </w:t>
      </w:r>
      <w:r>
        <w:rPr>
          <w:b w:val="0"/>
          <w:bCs w:val="0"/>
          <w:color w:val="000000"/>
          <w:u w:val="none"/>
        </w:rPr>
        <w:t xml:space="preserve">cuando supo lo que habían hecho. </w:t>
      </w:r>
      <w:r>
        <w:rPr>
          <w:b/>
          <w:bCs/>
          <w:color w:val="000000"/>
          <w:u w:val="none"/>
        </w:rPr>
        <w:t xml:space="preserve">" (atributo </w:t>
      </w:r>
      <w:r>
        <w:rPr>
          <w:b/>
          <w:bCs/>
          <w:color w:val="ff0000"/>
          <w:u w:val="none"/>
        </w:rPr>
        <w:t xml:space="preserve">con V semicopulativo</w:t>
      </w:r>
      <w:r>
        <w:rPr>
          <w:b/>
          <w:bCs/>
          <w:color w:val="000000"/>
          <w:u w:val="none"/>
        </w:rPr>
        <w:t xml:space="preserve">) </w:t>
      </w:r>
      <w:r>
        <w:rPr>
          <w:b/>
          <w:bCs/>
          <w:color w:val="000000"/>
          <w:u w:val="none"/>
        </w:rPr>
      </w:r>
      <w:r>
        <w:rPr>
          <w:b/>
          <w:bCs/>
          <w:color w:val="000000"/>
          <w:u w:val="none"/>
        </w:rPr>
      </w:r>
    </w:p>
    <w:p>
      <w:pPr>
        <w:pStyle w:val="617"/>
        <w:pBdr/>
        <w:spacing/>
        <w:ind/>
        <w:rPr>
          <w:b/>
          <w:bCs/>
          <w:color w:val="000000"/>
          <w:u w:val="none"/>
        </w:rPr>
      </w:pPr>
      <w:r>
        <w:rPr>
          <w:b/>
          <w:bCs/>
          <w:color w:val="000000"/>
          <w:u w:val="none"/>
        </w:rPr>
        <w:t xml:space="preserve">•</w:t>
      </w:r>
      <w:r>
        <w:rPr>
          <w:b w:val="0"/>
          <w:bCs w:val="0"/>
          <w:color w:val="000000"/>
          <w:u w:val="none"/>
        </w:rPr>
        <w:t xml:space="preserve"> </w:t>
      </w:r>
      <w:r>
        <w:rPr>
          <w:b w:val="0"/>
          <w:bCs w:val="0"/>
          <w:color w:val="000000"/>
          <w:u w:val="none"/>
        </w:rPr>
        <w:t xml:space="preserve">Las aguas bajaba</w:t>
      </w:r>
      <w:r>
        <w:rPr>
          <w:b/>
          <w:bCs/>
          <w:color w:val="000000"/>
          <w:u w:val="none"/>
        </w:rPr>
        <w:t xml:space="preserve">n turbias </w:t>
      </w:r>
      <w:r>
        <w:rPr>
          <w:b w:val="0"/>
          <w:bCs w:val="0"/>
          <w:color w:val="000000"/>
          <w:u w:val="none"/>
        </w:rPr>
        <w:t xml:space="preserve">después de la tormenta. "</w:t>
      </w:r>
      <w:r>
        <w:rPr>
          <w:b/>
          <w:bCs/>
          <w:color w:val="000000"/>
          <w:u w:val="none"/>
        </w:rPr>
        <w:t xml:space="preserve"> (atributo </w:t>
      </w:r>
      <w:r>
        <w:rPr>
          <w:b/>
          <w:bCs/>
          <w:color w:val="ff0000"/>
          <w:u w:val="none"/>
        </w:rPr>
        <w:t xml:space="preserve">con V semicopulativo</w:t>
      </w:r>
      <w:r>
        <w:rPr>
          <w:b/>
          <w:bCs/>
          <w:color w:val="000000"/>
          <w:u w:val="none"/>
        </w:rPr>
        <w:t xml:space="preserve">) </w:t>
      </w:r>
      <w:r>
        <w:rPr>
          <w:b/>
          <w:bCs/>
          <w:color w:val="000000"/>
          <w:u w:val="none"/>
        </w:rPr>
      </w:r>
      <w:r>
        <w:rPr>
          <w:b/>
          <w:bCs/>
          <w:color w:val="000000"/>
          <w:u w:val="none"/>
        </w:rPr>
      </w:r>
    </w:p>
    <w:p>
      <w:pPr>
        <w:pStyle w:val="617"/>
        <w:pBdr/>
        <w:spacing/>
        <w:ind/>
        <w:rPr>
          <w:b/>
          <w:bCs/>
          <w:color w:val="000000"/>
          <w:u w:val="none"/>
        </w:rPr>
      </w:pPr>
      <w:r>
        <w:rPr>
          <w:b/>
          <w:bCs/>
          <w:color w:val="000000"/>
          <w:u w:val="none"/>
        </w:rPr>
        <w:t xml:space="preserve">• </w:t>
      </w:r>
      <w:r>
        <w:rPr>
          <w:b w:val="0"/>
          <w:bCs w:val="0"/>
          <w:color w:val="000000"/>
          <w:u w:val="none"/>
        </w:rPr>
        <w:t xml:space="preserve">Rosa lleva</w:t>
      </w:r>
      <w:r>
        <w:rPr>
          <w:b/>
          <w:bCs/>
          <w:color w:val="000000"/>
          <w:u w:val="none"/>
        </w:rPr>
        <w:t xml:space="preserve"> manchada </w:t>
      </w:r>
      <w:r>
        <w:rPr>
          <w:b w:val="0"/>
          <w:bCs w:val="0"/>
          <w:color w:val="000000"/>
          <w:u w:val="none"/>
        </w:rPr>
        <w:t xml:space="preserve">la falda. </w:t>
      </w:r>
      <w:r>
        <w:rPr>
          <w:b/>
          <w:bCs/>
          <w:color w:val="000000"/>
          <w:u w:val="none"/>
        </w:rPr>
        <w:t xml:space="preserve">" (complemento predicativo) </w:t>
      </w:r>
      <w:r>
        <w:rPr>
          <w:b/>
          <w:bCs/>
          <w:color w:val="000000"/>
          <w:u w:val="none"/>
        </w:rPr>
      </w:r>
      <w:r>
        <w:rPr>
          <w:b/>
          <w:bCs/>
          <w:color w:val="000000"/>
          <w:u w:val="none"/>
        </w:rPr>
      </w:r>
    </w:p>
    <w:p>
      <w:pPr>
        <w:pStyle w:val="617"/>
        <w:pBdr/>
        <w:spacing/>
        <w:ind/>
        <w:rPr>
          <w:b/>
          <w:bCs/>
          <w:color w:val="000000"/>
          <w:u w:val="none"/>
        </w:rPr>
      </w:pPr>
      <w:r>
        <w:rPr>
          <w:b/>
          <w:bCs/>
          <w:color w:val="000000"/>
          <w:u w:val="none"/>
        </w:rPr>
      </w:r>
      <w:r>
        <w:rPr>
          <w:b/>
          <w:bCs/>
          <w:color w:val="000000"/>
          <w:u w:val="none"/>
        </w:rPr>
      </w:r>
    </w:p>
    <w:p>
      <w:pPr>
        <w:pStyle w:val="617"/>
        <w:pBdr/>
        <w:spacing/>
        <w:ind/>
        <w:rPr>
          <w:b/>
          <w:bCs/>
          <w:color w:val="000000"/>
          <w:u w:val="none"/>
        </w:rPr>
      </w:pPr>
      <w:r>
        <w:rPr>
          <w:b/>
          <w:bCs/>
          <w:color w:val="000000"/>
          <w:u w:val="none"/>
        </w:rPr>
        <w:t xml:space="preserve">7 (pág 151)</w:t>
      </w:r>
      <w:r>
        <w:rPr>
          <w:b/>
          <w:bCs/>
          <w:color w:val="000000"/>
          <w:u w:val="none"/>
        </w:rPr>
      </w:r>
      <w:r>
        <w:rPr>
          <w:b/>
          <w:bCs/>
          <w:color w:val="000000"/>
          <w:u w:val="none"/>
        </w:rPr>
      </w:r>
    </w:p>
    <w:p>
      <w:pPr>
        <w:pStyle w:val="617"/>
        <w:pBdr/>
        <w:spacing/>
        <w:ind/>
        <w:rPr>
          <w:b/>
          <w:bCs/>
          <w:color w:val="000000"/>
          <w:u w:val="none"/>
        </w:rPr>
      </w:pPr>
      <w:r>
        <w:rPr>
          <w:b/>
          <w:bCs/>
          <w:color w:val="000000"/>
          <w:u w:val="none"/>
        </w:rPr>
      </w:r>
      <w:r>
        <w:rPr>
          <w:b/>
          <w:bCs/>
          <w:color w:val="000000"/>
          <w:u w:val="none"/>
        </w:rPr>
      </w:r>
    </w:p>
    <w:p>
      <w:pPr>
        <w:pStyle w:val="617"/>
        <w:pBdr/>
        <w:spacing/>
        <w:ind/>
        <w:rPr/>
      </w:pPr>
      <w:r>
        <w:t xml:space="preserve">( He señalado también complementos verbales y algún sujeto que he considerado importante para entender la descripción)</w:t>
      </w:r>
      <w:r/>
    </w:p>
    <w:p>
      <w:pPr>
        <w:pStyle w:val="617"/>
        <w:pBdr/>
        <w:spacing/>
        <w:ind/>
        <w:rPr/>
      </w:pPr>
      <w:r/>
      <w:r/>
    </w:p>
    <w:p>
      <w:pPr>
        <w:pStyle w:val="617"/>
        <w:pBdr/>
        <w:spacing/>
        <w:ind/>
        <w:rPr/>
      </w:pPr>
      <w:r>
        <w:t xml:space="preserve"> • Margarita confía </w:t>
      </w:r>
      <w:r>
        <w:rPr>
          <w:u w:val="single"/>
        </w:rPr>
        <w:t xml:space="preserve">en mí.</w:t>
      </w:r>
      <w:r/>
    </w:p>
    <w:p>
      <w:pPr>
        <w:pStyle w:val="617"/>
        <w:pBdr/>
        <w:spacing/>
        <w:ind/>
        <w:rPr/>
      </w:pPr>
      <w:r>
        <w:tab/>
        <w:tab/>
        <w:t xml:space="preserve">        CRV</w:t>
      </w:r>
      <w:r/>
    </w:p>
    <w:p>
      <w:pPr>
        <w:pStyle w:val="617"/>
        <w:pBdr/>
        <w:spacing/>
        <w:ind/>
        <w:rPr/>
      </w:pPr>
      <w:r>
        <w:t xml:space="preserve">(predicativa, activa, intransitiva)</w:t>
      </w:r>
      <w:r/>
    </w:p>
    <w:p>
      <w:pPr>
        <w:pStyle w:val="617"/>
        <w:pBdr/>
        <w:spacing/>
        <w:ind/>
        <w:rPr/>
      </w:pPr>
      <w:r/>
      <w:r/>
    </w:p>
    <w:p>
      <w:pPr>
        <w:pStyle w:val="617"/>
        <w:pBdr/>
        <w:spacing/>
        <w:ind/>
        <w:rPr/>
      </w:pPr>
      <w:r>
        <w:t xml:space="preserve">• La bicicleta ha sido pintada </w:t>
      </w:r>
      <w:r>
        <w:rPr>
          <w:u w:val="single"/>
        </w:rPr>
        <w:t xml:space="preserve">por mí</w:t>
      </w:r>
      <w:r>
        <w:t xml:space="preserve">.</w:t>
      </w:r>
      <w:r/>
    </w:p>
    <w:p>
      <w:pPr>
        <w:pStyle w:val="617"/>
        <w:pBdr/>
        <w:spacing/>
        <w:ind/>
        <w:rPr/>
      </w:pPr>
      <w:r>
        <w:tab/>
        <w:tab/>
        <w:tab/>
        <w:tab/>
        <w:t xml:space="preserve">C. agente</w:t>
      </w:r>
      <w:r/>
    </w:p>
    <w:p>
      <w:pPr>
        <w:pStyle w:val="617"/>
        <w:pBdr/>
        <w:spacing/>
        <w:ind/>
        <w:rPr/>
      </w:pPr>
      <w:r>
        <w:t xml:space="preserve">(predicativa, pasiva propia)</w:t>
      </w:r>
      <w:r/>
    </w:p>
    <w:p>
      <w:pPr>
        <w:pStyle w:val="617"/>
        <w:pBdr/>
        <w:spacing/>
        <w:ind/>
        <w:rPr/>
      </w:pPr>
      <w:r/>
      <w:r/>
    </w:p>
    <w:p>
      <w:pPr>
        <w:pStyle w:val="617"/>
        <w:pBdr/>
        <w:spacing/>
        <w:ind/>
        <w:rPr/>
      </w:pPr>
      <w:r>
        <w:t xml:space="preserve">• Ha llovido </w:t>
      </w:r>
      <w:r>
        <w:rPr>
          <w:u w:val="single"/>
        </w:rPr>
        <w:t xml:space="preserve">bastante</w:t>
      </w:r>
      <w:r>
        <w:t xml:space="preserve"> </w:t>
      </w:r>
      <w:r>
        <w:rPr>
          <w:u w:val="single"/>
        </w:rPr>
        <w:t xml:space="preserve">este invierno</w:t>
      </w:r>
      <w:r>
        <w:t xml:space="preserve">.</w:t>
      </w:r>
      <w:r/>
    </w:p>
    <w:p>
      <w:pPr>
        <w:pStyle w:val="617"/>
        <w:pBdr/>
        <w:spacing/>
        <w:ind/>
        <w:rPr/>
      </w:pPr>
      <w:r>
        <w:tab/>
        <w:t xml:space="preserve">         CC cant.</w:t>
        <w:tab/>
        <w:t xml:space="preserve">   CC tiempo</w:t>
      </w:r>
      <w:r/>
    </w:p>
    <w:p>
      <w:pPr>
        <w:pStyle w:val="617"/>
        <w:pBdr/>
        <w:spacing/>
        <w:ind/>
        <w:rPr/>
      </w:pPr>
      <w:r>
        <w:t xml:space="preserve">(predicativa, impersonal unipersonal)</w:t>
      </w:r>
      <w:r/>
    </w:p>
    <w:p>
      <w:pPr>
        <w:pStyle w:val="617"/>
        <w:pBdr/>
        <w:spacing/>
        <w:ind/>
        <w:rPr/>
      </w:pPr>
      <w:r/>
      <w:r/>
    </w:p>
    <w:p>
      <w:pPr>
        <w:pStyle w:val="617"/>
        <w:pBdr/>
        <w:spacing/>
        <w:ind/>
        <w:rPr/>
      </w:pPr>
      <w:r>
        <w:t xml:space="preserve">• Se firmará </w:t>
      </w:r>
      <w:r>
        <w:rPr>
          <w:u w:val="single"/>
        </w:rPr>
        <w:t xml:space="preserve">la paz</w:t>
      </w:r>
      <w:r>
        <w:t xml:space="preserve"> </w:t>
      </w:r>
      <w:r>
        <w:rPr>
          <w:u w:val="single"/>
        </w:rPr>
        <w:t xml:space="preserve">entre ambos bandos</w:t>
      </w:r>
      <w:r>
        <w:t xml:space="preserve">.</w:t>
      </w:r>
      <w:r/>
    </w:p>
    <w:p>
      <w:pPr>
        <w:pStyle w:val="617"/>
        <w:pBdr/>
        <w:spacing/>
        <w:ind/>
        <w:rPr/>
      </w:pPr>
      <w:r>
        <w:tab/>
        <w:t xml:space="preserve">        sujeto</w:t>
        <w:tab/>
        <w:t xml:space="preserve">CN de "paz"</w:t>
      </w:r>
      <w:r/>
    </w:p>
    <w:p>
      <w:pPr>
        <w:pStyle w:val="617"/>
        <w:pBdr/>
        <w:spacing/>
        <w:ind/>
        <w:rPr/>
      </w:pPr>
      <w:r>
        <w:t xml:space="preserve">(predicativa, pasiva refleja)</w:t>
      </w:r>
      <w:r/>
    </w:p>
    <w:p>
      <w:pPr>
        <w:pStyle w:val="617"/>
        <w:pBdr/>
        <w:spacing/>
        <w:ind/>
        <w:rPr/>
      </w:pPr>
      <w:r/>
      <w:r/>
    </w:p>
    <w:p>
      <w:pPr>
        <w:pStyle w:val="617"/>
        <w:pBdr/>
        <w:spacing/>
        <w:ind/>
        <w:rPr/>
      </w:pPr>
      <w:r>
        <w:t xml:space="preserve">• Mis padres y yo </w:t>
      </w:r>
      <w:r>
        <w:rPr>
          <w:u w:val="single"/>
        </w:rPr>
        <w:t xml:space="preserve">nos</w:t>
      </w:r>
      <w:r>
        <w:t xml:space="preserve"> respetamos </w:t>
      </w:r>
      <w:r>
        <w:rPr>
          <w:u w:val="single"/>
        </w:rPr>
        <w:t xml:space="preserve">mutuamente.</w:t>
      </w:r>
      <w:r/>
    </w:p>
    <w:p>
      <w:pPr>
        <w:pStyle w:val="617"/>
        <w:pBdr/>
        <w:tabs>
          <w:tab w:val="left" w:leader="none" w:pos="1905"/>
        </w:tabs>
        <w:spacing/>
        <w:ind/>
        <w:rPr/>
      </w:pPr>
      <w:r>
        <w:t xml:space="preserve">                              CD</w:t>
        <w:tab/>
        <w:t xml:space="preserve">       CC modo</w:t>
      </w:r>
      <w:r/>
    </w:p>
    <w:p>
      <w:pPr>
        <w:pStyle w:val="617"/>
        <w:pBdr/>
        <w:spacing/>
        <w:ind/>
        <w:rPr/>
      </w:pPr>
      <w:r>
        <w:t xml:space="preserve">(predicativa, activa,  recíproca directa)</w:t>
      </w:r>
      <w:r/>
    </w:p>
    <w:p>
      <w:pPr>
        <w:pStyle w:val="617"/>
        <w:pBdr/>
        <w:spacing/>
        <w:ind/>
        <w:rPr/>
      </w:pPr>
      <w:r/>
      <w:r/>
    </w:p>
    <w:p>
      <w:pPr>
        <w:pStyle w:val="617"/>
        <w:pBdr/>
        <w:spacing/>
        <w:ind/>
        <w:rPr/>
      </w:pPr>
      <w:r>
        <w:t xml:space="preserve">• Unos desconocidos agredieron </w:t>
      </w:r>
      <w:r>
        <w:rPr>
          <w:u w:val="single"/>
        </w:rPr>
        <w:t xml:space="preserve">a mi amigo.</w:t>
      </w:r>
      <w:r/>
    </w:p>
    <w:p>
      <w:pPr>
        <w:pStyle w:val="617"/>
        <w:pBdr/>
        <w:spacing/>
        <w:ind/>
        <w:rPr/>
      </w:pPr>
      <w:r>
        <w:tab/>
        <w:tab/>
        <w:tab/>
        <w:tab/>
        <w:tab/>
        <w:t xml:space="preserve">CD</w:t>
      </w:r>
      <w:r/>
    </w:p>
    <w:p>
      <w:pPr>
        <w:pStyle w:val="617"/>
        <w:pBdr/>
        <w:spacing/>
        <w:ind/>
        <w:rPr/>
      </w:pPr>
      <w:r>
        <w:t xml:space="preserve">(predicativa, activa, transitiva)</w:t>
      </w:r>
      <w:r/>
    </w:p>
    <w:p>
      <w:pPr>
        <w:pStyle w:val="617"/>
        <w:pBdr/>
        <w:spacing/>
        <w:ind/>
        <w:rPr/>
      </w:pPr>
      <w:r/>
      <w:r/>
    </w:p>
    <w:p>
      <w:pPr>
        <w:pStyle w:val="617"/>
        <w:pBdr/>
        <w:spacing/>
        <w:ind/>
        <w:rPr/>
      </w:pPr>
      <w:r>
        <w:t xml:space="preserve">• Inés </w:t>
      </w:r>
      <w:r>
        <w:rPr>
          <w:u w:val="single"/>
        </w:rPr>
        <w:t xml:space="preserve">se</w:t>
      </w:r>
      <w:r>
        <w:t xml:space="preserve"> maquilla </w:t>
      </w:r>
      <w:r>
        <w:rPr>
          <w:u w:val="single"/>
        </w:rPr>
        <w:t xml:space="preserve">los días festivos</w:t>
      </w:r>
      <w:r>
        <w:t xml:space="preserve">.</w:t>
      </w:r>
      <w:r/>
    </w:p>
    <w:p>
      <w:pPr>
        <w:pStyle w:val="617"/>
        <w:pBdr/>
        <w:tabs>
          <w:tab w:val="left" w:leader="none" w:pos="2385"/>
        </w:tabs>
        <w:spacing/>
        <w:ind/>
        <w:rPr/>
      </w:pPr>
      <w:r>
        <w:t xml:space="preserve">         CD</w:t>
        <w:tab/>
        <w:t xml:space="preserve">CC tiempo</w:t>
      </w:r>
      <w:r/>
    </w:p>
    <w:p>
      <w:pPr>
        <w:pStyle w:val="617"/>
        <w:pBdr/>
        <w:spacing/>
        <w:ind/>
        <w:rPr/>
      </w:pPr>
      <w:r>
        <w:t xml:space="preserve">(predicativa, activa,  reflexiva directa)</w:t>
      </w:r>
      <w:r/>
    </w:p>
    <w:p>
      <w:pPr>
        <w:pStyle w:val="617"/>
        <w:pBdr/>
        <w:spacing/>
        <w:ind/>
        <w:rPr/>
      </w:pPr>
      <w:r/>
      <w:r/>
    </w:p>
    <w:p>
      <w:pPr>
        <w:pStyle w:val="617"/>
        <w:pBdr/>
        <w:spacing/>
        <w:ind/>
        <w:rPr/>
      </w:pPr>
      <w:r>
        <w:t xml:space="preserve">• </w:t>
      </w:r>
      <w:r>
        <w:rPr>
          <w:u w:val="single"/>
        </w:rPr>
        <w:t xml:space="preserve">Los cereales</w:t>
      </w:r>
      <w:r>
        <w:t xml:space="preserve"> se recogen </w:t>
      </w:r>
      <w:r>
        <w:rPr>
          <w:u w:val="single"/>
        </w:rPr>
        <w:t xml:space="preserve">en verano</w:t>
      </w:r>
      <w:r>
        <w:t xml:space="preserve">.</w:t>
      </w:r>
      <w:r/>
    </w:p>
    <w:p>
      <w:pPr>
        <w:pStyle w:val="617"/>
        <w:pBdr/>
        <w:spacing/>
        <w:ind/>
        <w:rPr>
          <w:b/>
          <w:bCs/>
          <w:color w:val="000000"/>
          <w:u w:val="none"/>
        </w:rPr>
      </w:pPr>
      <w:r>
        <w:t xml:space="preserve">     sujeto</w:t>
        <w:tab/>
        <w:tab/>
        <w:t xml:space="preserve">      CC tiempo</w:t>
      </w:r>
      <w:r>
        <w:rPr>
          <w:b/>
          <w:bCs/>
          <w:color w:val="000000"/>
          <w:u w:val="none"/>
        </w:rPr>
      </w:r>
      <w:r>
        <w:rPr>
          <w:b/>
          <w:bCs/>
          <w:color w:val="000000"/>
          <w:u w:val="none"/>
        </w:rPr>
      </w:r>
    </w:p>
    <w:p>
      <w:pPr>
        <w:pStyle w:val="617"/>
        <w:pBdr/>
        <w:spacing/>
        <w:ind/>
        <w:rPr>
          <w:b/>
          <w:bCs/>
          <w:color w:val="000000"/>
          <w:u w:val="none"/>
        </w:rPr>
      </w:pPr>
      <w:r>
        <w:rPr>
          <w:b/>
          <w:bCs/>
          <w:color w:val="000000"/>
          <w:u w:val="none"/>
        </w:rPr>
        <w:t xml:space="preserve">(predicativa, pasiva refleja)</w:t>
      </w:r>
      <w:r>
        <w:rPr>
          <w:b/>
          <w:bCs/>
          <w:color w:val="000000"/>
          <w:u w:val="none"/>
        </w:rPr>
      </w:r>
      <w:r>
        <w:rPr>
          <w:b/>
          <w:bCs/>
          <w:color w:val="000000"/>
          <w:u w:val="none"/>
        </w:rPr>
      </w:r>
    </w:p>
    <w:p>
      <w:pPr>
        <w:pStyle w:val="617"/>
        <w:pBdr/>
        <w:spacing/>
        <w:ind/>
        <w:rPr>
          <w:b/>
          <w:bCs/>
          <w:color w:val="000000"/>
          <w:u w:val="none"/>
        </w:rPr>
      </w:pPr>
      <w:r>
        <w:rPr>
          <w:b/>
          <w:bCs/>
          <w:color w:val="000000"/>
          <w:u w:val="none"/>
        </w:rPr>
      </w:r>
      <w:r>
        <w:rPr>
          <w:b/>
          <w:bCs/>
          <w:color w:val="000000"/>
          <w:u w:val="none"/>
        </w:rPr>
      </w:r>
    </w:p>
    <w:p>
      <w:pPr>
        <w:pStyle w:val="617"/>
        <w:pBdr/>
        <w:spacing/>
        <w:ind/>
        <w:rPr>
          <w:b/>
          <w:bCs/>
          <w:color w:val="000000"/>
          <w:u w:val="none"/>
        </w:rPr>
      </w:pPr>
      <w:r>
        <w:rPr>
          <w:b/>
          <w:bCs/>
          <w:color w:val="000000"/>
          <w:u w:val="none"/>
        </w:rPr>
        <w:t xml:space="preserve">8  (pág 152)</w:t>
      </w:r>
      <w:r>
        <w:rPr>
          <w:b/>
          <w:bCs/>
          <w:color w:val="000000"/>
          <w:u w:val="none"/>
        </w:rPr>
      </w:r>
      <w:r>
        <w:rPr>
          <w:b/>
          <w:bCs/>
          <w:color w:val="000000"/>
          <w:u w:val="none"/>
        </w:rPr>
      </w:r>
    </w:p>
    <w:p>
      <w:pPr>
        <w:pStyle w:val="617"/>
        <w:pBdr/>
        <w:spacing/>
        <w:ind/>
        <w:rPr>
          <w:b/>
          <w:bCs/>
          <w:color w:val="000000"/>
          <w:u w:val="none"/>
        </w:rPr>
      </w:pPr>
      <w:r>
        <w:rPr>
          <w:b/>
          <w:bCs/>
          <w:color w:val="000000"/>
          <w:u w:val="none"/>
        </w:rPr>
      </w:r>
      <w:r>
        <w:rPr>
          <w:b/>
          <w:bCs/>
          <w:color w:val="000000"/>
          <w:u w:val="none"/>
        </w:rPr>
      </w:r>
    </w:p>
    <w:p>
      <w:pPr>
        <w:pStyle w:val="617"/>
        <w:pBdr/>
        <w:spacing/>
        <w:ind/>
        <w:rPr>
          <w:b/>
          <w:bCs/>
          <w:color w:val="000000"/>
          <w:u w:val="none"/>
        </w:rPr>
      </w:pPr>
      <w:r>
        <w:rPr>
          <w:b/>
          <w:bCs/>
          <w:color w:val="000000"/>
          <w:u w:val="none"/>
        </w:rPr>
        <w:t xml:space="preserve">• </w:t>
      </w:r>
      <w:r>
        <w:rPr>
          <w:b/>
          <w:bCs/>
          <w:color w:val="000000"/>
          <w:u w:val="none"/>
        </w:rPr>
        <w:t xml:space="preserve">Los atletas van pasando agotados por la línea de meta. " No es una construcción pasiva. </w:t>
      </w:r>
      <w:r>
        <w:rPr>
          <w:b/>
          <w:bCs/>
          <w:color w:val="000000"/>
          <w:u w:val="none"/>
        </w:rPr>
      </w:r>
      <w:r>
        <w:rPr>
          <w:b/>
          <w:bCs/>
          <w:color w:val="000000"/>
          <w:u w:val="none"/>
        </w:rPr>
      </w:r>
    </w:p>
    <w:p>
      <w:pPr>
        <w:pStyle w:val="617"/>
        <w:pBdr/>
        <w:spacing/>
        <w:ind/>
        <w:rPr>
          <w:b/>
          <w:bCs/>
          <w:color w:val="000000"/>
          <w:u w:val="none"/>
        </w:rPr>
      </w:pPr>
      <w:r>
        <w:rPr>
          <w:b/>
          <w:bCs/>
          <w:color w:val="000000"/>
          <w:u w:val="none"/>
        </w:rPr>
        <w:t xml:space="preserve">• </w:t>
      </w:r>
      <w:r>
        <w:rPr>
          <w:b/>
          <w:bCs/>
          <w:color w:val="000000"/>
          <w:u w:val="none"/>
        </w:rPr>
        <w:t xml:space="preserve">Las prácticas de química han sido realizadas </w:t>
      </w:r>
      <w:r>
        <w:rPr>
          <w:b/>
          <w:bCs/>
          <w:color w:val="000000"/>
          <w:u w:val="single"/>
        </w:rPr>
        <w:t xml:space="preserve">por los estudiantes</w:t>
      </w:r>
      <w:r>
        <w:rPr>
          <w:b/>
          <w:bCs/>
          <w:color w:val="000000"/>
          <w:u w:val="none"/>
        </w:rPr>
        <w:t xml:space="preserve"> en el laboratorio (CAg). " Construcción pasiva. </w:t>
      </w:r>
      <w:r>
        <w:rPr>
          <w:b/>
          <w:bCs/>
          <w:color w:val="000000"/>
          <w:u w:val="none"/>
        </w:rPr>
      </w:r>
      <w:r>
        <w:rPr>
          <w:b/>
          <w:bCs/>
          <w:color w:val="000000"/>
          <w:u w:val="none"/>
        </w:rPr>
      </w:r>
    </w:p>
    <w:p>
      <w:pPr>
        <w:pStyle w:val="617"/>
        <w:pBdr/>
        <w:spacing/>
        <w:ind/>
        <w:rPr>
          <w:b/>
          <w:bCs/>
          <w:color w:val="000000"/>
          <w:u w:val="none"/>
        </w:rPr>
      </w:pPr>
      <w:r>
        <w:rPr>
          <w:b/>
          <w:bCs/>
          <w:color w:val="000000"/>
          <w:u w:val="none"/>
        </w:rPr>
        <w:t xml:space="preserve">• </w:t>
      </w:r>
      <w:r>
        <w:rPr>
          <w:b/>
          <w:bCs/>
          <w:color w:val="000000"/>
          <w:u w:val="none"/>
        </w:rPr>
        <w:t xml:space="preserve">Las leyes no fueron aprobadas por diversos motivos. " No es una construcción pasiva. </w:t>
      </w:r>
      <w:r>
        <w:rPr>
          <w:b/>
          <w:bCs/>
          <w:color w:val="000000"/>
          <w:u w:val="none"/>
        </w:rPr>
      </w:r>
      <w:r>
        <w:rPr>
          <w:b/>
          <w:bCs/>
          <w:color w:val="000000"/>
          <w:u w:val="none"/>
        </w:rPr>
      </w:r>
    </w:p>
    <w:p>
      <w:pPr>
        <w:pStyle w:val="617"/>
        <w:pBdr/>
        <w:spacing/>
        <w:ind/>
        <w:rPr>
          <w:b/>
          <w:bCs/>
          <w:color w:val="000000"/>
          <w:u w:val="none"/>
        </w:rPr>
      </w:pPr>
      <w:r>
        <w:rPr>
          <w:b/>
          <w:bCs/>
          <w:color w:val="000000"/>
          <w:u w:val="none"/>
        </w:rPr>
        <w:t xml:space="preserve">• </w:t>
      </w:r>
      <w:r>
        <w:rPr>
          <w:b/>
          <w:bCs/>
          <w:color w:val="000000"/>
          <w:u w:val="none"/>
        </w:rPr>
        <w:t xml:space="preserve">Esta región ha sido conquistada </w:t>
      </w:r>
      <w:r>
        <w:rPr>
          <w:b/>
          <w:bCs/>
          <w:color w:val="000000"/>
          <w:u w:val="single"/>
        </w:rPr>
        <w:t xml:space="preserve">por los soldados rebeldes</w:t>
      </w:r>
      <w:r>
        <w:rPr>
          <w:b/>
          <w:bCs/>
          <w:color w:val="000000"/>
          <w:u w:val="none"/>
        </w:rPr>
        <w:t xml:space="preserve"> (CAg). " Construcción pasiva. </w:t>
      </w:r>
      <w:r>
        <w:rPr>
          <w:b/>
          <w:bCs/>
          <w:color w:val="000000"/>
          <w:u w:val="none"/>
        </w:rPr>
      </w:r>
      <w:r>
        <w:rPr>
          <w:b/>
          <w:bCs/>
          <w:color w:val="000000"/>
          <w:u w:val="none"/>
        </w:rPr>
      </w:r>
    </w:p>
    <w:p>
      <w:pPr>
        <w:pStyle w:val="617"/>
        <w:pBdr/>
        <w:spacing/>
        <w:ind/>
        <w:rPr>
          <w:b/>
          <w:bCs/>
          <w:color w:val="000000"/>
          <w:u w:val="none"/>
        </w:rPr>
      </w:pPr>
      <w:r>
        <w:rPr>
          <w:b/>
          <w:bCs/>
          <w:color w:val="000000"/>
          <w:u w:val="none"/>
        </w:rPr>
        <w:t xml:space="preserve">• </w:t>
      </w:r>
      <w:r>
        <w:rPr>
          <w:b/>
          <w:bCs/>
          <w:color w:val="000000"/>
          <w:u w:val="none"/>
        </w:rPr>
        <w:t xml:space="preserve">La autopista será construida </w:t>
      </w:r>
      <w:r>
        <w:rPr>
          <w:b/>
          <w:bCs/>
          <w:color w:val="000000"/>
          <w:u w:val="single"/>
        </w:rPr>
        <w:t xml:space="preserve">por dos grandes empresas </w:t>
      </w:r>
      <w:r>
        <w:rPr>
          <w:b/>
          <w:bCs/>
          <w:color w:val="000000"/>
          <w:u w:val="none"/>
        </w:rPr>
        <w:t xml:space="preserve">(CAg). " Construcción pasiva. •</w:t>
      </w:r>
      <w:r>
        <w:rPr>
          <w:b/>
          <w:bCs/>
          <w:color w:val="000000"/>
          <w:u w:val="none"/>
        </w:rPr>
      </w:r>
      <w:r>
        <w:rPr>
          <w:b/>
          <w:bCs/>
          <w:color w:val="000000"/>
          <w:u w:val="none"/>
        </w:rPr>
      </w:r>
    </w:p>
    <w:p>
      <w:pPr>
        <w:pStyle w:val="617"/>
        <w:pBdr/>
        <w:spacing/>
        <w:ind/>
        <w:rPr/>
      </w:pPr>
      <w:r>
        <w:rPr>
          <w:b/>
          <w:bCs/>
          <w:color w:val="000000"/>
          <w:u w:val="none"/>
        </w:rPr>
        <w:t xml:space="preserve"> </w:t>
      </w:r>
      <w:r>
        <w:rPr>
          <w:b/>
          <w:bCs/>
          <w:color w:val="000000"/>
          <w:u w:val="none"/>
        </w:rPr>
        <w:t xml:space="preserve">Será reprendido por su mala conducta. " No es una construcción pasiva. </w:t>
      </w:r>
      <w:r/>
    </w:p>
    <w:p>
      <w:pPr>
        <w:pStyle w:val="617"/>
        <w:pBdr/>
        <w:spacing/>
        <w:ind/>
        <w:rPr/>
      </w:pPr>
      <w:r/>
      <w:r/>
    </w:p>
    <w:p>
      <w:pPr>
        <w:pStyle w:val="617"/>
        <w:pBdr/>
        <w:spacing/>
        <w:ind/>
        <w:rPr/>
      </w:pPr>
      <w:r/>
      <w:r/>
    </w:p>
    <w:p>
      <w:pPr>
        <w:pStyle w:val="617"/>
        <w:pBdr/>
        <w:spacing/>
        <w:ind/>
        <w:rPr>
          <w:b/>
          <w:bCs/>
        </w:rPr>
      </w:pPr>
      <w:r>
        <w:rPr>
          <w:b/>
          <w:bCs/>
        </w:rPr>
        <w:t xml:space="preserve">1 (pág 153)</w:t>
      </w:r>
      <w:r>
        <w:rPr>
          <w:b/>
          <w:bCs/>
        </w:rPr>
      </w:r>
      <w:r>
        <w:rPr>
          <w:b/>
          <w:bCs/>
        </w:rPr>
      </w:r>
    </w:p>
    <w:p>
      <w:pPr>
        <w:pStyle w:val="617"/>
        <w:pBdr/>
        <w:spacing/>
        <w:ind/>
        <w:rPr/>
      </w:pPr>
      <w:r>
        <w:rPr>
          <w:b/>
          <w:bCs/>
        </w:rPr>
        <w:t xml:space="preserve"> </w:t>
      </w:r>
      <w:r>
        <w:t xml:space="preserve">• </w:t>
      </w:r>
      <w:r>
        <w:rPr>
          <w:b/>
          <w:bCs/>
        </w:rPr>
        <w:t xml:space="preserve">enfadada</w:t>
      </w:r>
      <w:r>
        <w:t xml:space="preserve">: concuerda con el sujeto y </w:t>
      </w:r>
      <w:r>
        <w:rPr>
          <w:i/>
          <w:iCs/>
        </w:rPr>
        <w:t xml:space="preserve">sigue </w:t>
      </w:r>
      <w:r>
        <w:t xml:space="preserve">actúa</w:t>
      </w:r>
      <w:r/>
    </w:p>
    <w:p>
      <w:pPr>
        <w:pStyle w:val="617"/>
        <w:pBdr/>
        <w:spacing/>
        <w:ind/>
        <w:rPr/>
      </w:pPr>
      <w:r>
        <w:t xml:space="preserve">como verbo </w:t>
      </w:r>
      <w:r>
        <w:rPr>
          <w:color w:val="ff0000"/>
        </w:rPr>
        <w:t xml:space="preserve">semicopulativo</w:t>
      </w:r>
      <w:r>
        <w:t xml:space="preserve"> porque ha perdido su</w:t>
      </w:r>
      <w:r/>
    </w:p>
    <w:p>
      <w:pPr>
        <w:pStyle w:val="617"/>
        <w:pBdr/>
        <w:spacing/>
        <w:ind/>
        <w:rPr/>
      </w:pPr>
      <w:r>
        <w:t xml:space="preserve">significado léxico.</w:t>
      </w:r>
      <w:r/>
    </w:p>
    <w:p>
      <w:pPr>
        <w:pStyle w:val="617"/>
        <w:pBdr/>
        <w:spacing/>
        <w:ind/>
        <w:rPr/>
      </w:pPr>
      <w:r>
        <w:t xml:space="preserve">• </w:t>
      </w:r>
      <w:r>
        <w:rPr>
          <w:b/>
          <w:bCs/>
        </w:rPr>
        <w:t xml:space="preserve">así</w:t>
      </w:r>
      <w:r>
        <w:t xml:space="preserve">: es un adverbio que puede sustituirse por </w:t>
      </w:r>
      <w:r>
        <w:rPr>
          <w:i/>
          <w:iCs/>
        </w:rPr>
        <w:t xml:space="preserve">lo</w:t>
      </w:r>
      <w:r>
        <w:t xml:space="preserve">.</w:t>
      </w:r>
      <w:r/>
    </w:p>
    <w:p>
      <w:pPr>
        <w:pStyle w:val="617"/>
        <w:pBdr/>
        <w:spacing/>
        <w:ind/>
        <w:rPr/>
      </w:pPr>
      <w:r>
        <w:t xml:space="preserve">• </w:t>
      </w:r>
      <w:r>
        <w:rPr>
          <w:b/>
          <w:bCs/>
        </w:rPr>
        <w:t xml:space="preserve">desierta</w:t>
      </w:r>
      <w:r>
        <w:t xml:space="preserve">: concuerda con el sujeto y </w:t>
      </w:r>
      <w:r>
        <w:rPr>
          <w:i/>
          <w:iCs/>
        </w:rPr>
        <w:t xml:space="preserve">ha quedado</w:t>
      </w:r>
      <w:r/>
    </w:p>
    <w:p>
      <w:pPr>
        <w:pStyle w:val="617"/>
        <w:pBdr/>
        <w:spacing/>
        <w:ind/>
        <w:rPr/>
      </w:pPr>
      <w:r>
        <w:t xml:space="preserve">funciona como verbo </w:t>
      </w:r>
      <w:r>
        <w:rPr>
          <w:color w:val="ff0000"/>
        </w:rPr>
        <w:t xml:space="preserve">semicopulativo</w:t>
      </w:r>
      <w:r>
        <w:t xml:space="preserve">.</w:t>
      </w:r>
      <w:r/>
    </w:p>
    <w:p>
      <w:pPr>
        <w:pStyle w:val="617"/>
        <w:pBdr/>
        <w:spacing/>
        <w:ind/>
        <w:rPr/>
      </w:pPr>
      <w:r>
        <w:t xml:space="preserve">• </w:t>
      </w:r>
      <w:r>
        <w:rPr>
          <w:b/>
          <w:bCs/>
        </w:rPr>
        <w:t xml:space="preserve">la presidenta</w:t>
      </w:r>
      <w:r>
        <w:t xml:space="preserve">: concuerda con el sujeto y se puede</w:t>
      </w:r>
      <w:r/>
    </w:p>
    <w:p>
      <w:pPr>
        <w:pStyle w:val="617"/>
        <w:pBdr/>
        <w:spacing/>
        <w:ind/>
        <w:rPr/>
      </w:pPr>
      <w:r>
        <w:t xml:space="preserve">sustituir por </w:t>
      </w:r>
      <w:r>
        <w:rPr>
          <w:i/>
          <w:iCs/>
        </w:rPr>
        <w:t xml:space="preserve">lo</w:t>
      </w:r>
      <w:r>
        <w:t xml:space="preserve">.</w:t>
      </w:r>
      <w:r/>
    </w:p>
    <w:p>
      <w:pPr>
        <w:pStyle w:val="617"/>
        <w:pBdr/>
        <w:spacing/>
        <w:ind/>
        <w:rPr/>
      </w:pPr>
      <w:r>
        <w:t xml:space="preserve">• </w:t>
      </w:r>
      <w:r>
        <w:rPr>
          <w:b/>
          <w:bCs/>
        </w:rPr>
        <w:t xml:space="preserve">de noche</w:t>
      </w:r>
      <w:r>
        <w:t xml:space="preserve">: es un SPrep que puede sustituirse por </w:t>
      </w:r>
      <w:r>
        <w:rPr>
          <w:i/>
          <w:iCs/>
        </w:rPr>
        <w:t xml:space="preserve">lo</w:t>
      </w:r>
      <w:r>
        <w:t xml:space="preserve">. Algunos gramáticos consideran esta oración atributiva por este motivo, pero otros, por ser impersonal descartan que lo sea y consideran </w:t>
      </w:r>
      <w:r>
        <w:rPr>
          <w:b/>
        </w:rPr>
        <w:t xml:space="preserve">de noche</w:t>
      </w:r>
      <w:r>
        <w:t xml:space="preserve"> un CC T</w:t>
      </w:r>
      <w:r/>
    </w:p>
    <w:p>
      <w:pPr>
        <w:pStyle w:val="617"/>
        <w:pBdr/>
        <w:spacing/>
        <w:ind/>
        <w:rPr/>
      </w:pPr>
      <w:r>
        <w:t xml:space="preserve">• </w:t>
      </w:r>
      <w:r>
        <w:rPr>
          <w:b/>
          <w:bCs/>
        </w:rPr>
        <w:t xml:space="preserve">nervioso</w:t>
      </w:r>
      <w:r>
        <w:t xml:space="preserve">: concuerda con el sujeto en género y número</w:t>
      </w:r>
      <w:r/>
    </w:p>
    <w:p>
      <w:pPr>
        <w:pStyle w:val="617"/>
        <w:pBdr/>
        <w:spacing/>
        <w:ind/>
        <w:rPr/>
      </w:pPr>
      <w:r>
        <w:t xml:space="preserve">y puede sustituirse por </w:t>
      </w:r>
      <w:r>
        <w:rPr>
          <w:i/>
          <w:iCs/>
        </w:rPr>
        <w:t xml:space="preserve">lo</w:t>
      </w:r>
      <w:r>
        <w:t xml:space="preserve">.</w:t>
      </w:r>
      <w:r/>
    </w:p>
    <w:p>
      <w:pPr>
        <w:pStyle w:val="617"/>
        <w:pBdr/>
        <w:spacing/>
        <w:ind/>
        <w:rPr/>
      </w:pPr>
      <w:r>
        <w:t xml:space="preserve">• </w:t>
      </w:r>
      <w:r>
        <w:rPr>
          <w:b/>
          <w:bCs/>
        </w:rPr>
        <w:t xml:space="preserve">simpática</w:t>
      </w:r>
      <w:r>
        <w:t xml:space="preserve">: concuerda con el sujeto y </w:t>
      </w:r>
      <w:r>
        <w:rPr>
          <w:i/>
          <w:iCs/>
        </w:rPr>
        <w:t xml:space="preserve">se ha vuelto</w:t>
      </w:r>
      <w:r/>
    </w:p>
    <w:p>
      <w:pPr>
        <w:pStyle w:val="617"/>
        <w:pBdr/>
        <w:spacing/>
        <w:ind/>
        <w:rPr/>
      </w:pPr>
      <w:r>
        <w:t xml:space="preserve">actúa como verbo </w:t>
      </w:r>
      <w:r>
        <w:rPr>
          <w:color w:val="ff0000"/>
        </w:rPr>
        <w:t xml:space="preserve">semicopulativo</w:t>
      </w:r>
      <w:r>
        <w:t xml:space="preserve">.</w:t>
      </w:r>
      <w:r/>
    </w:p>
    <w:p>
      <w:pPr>
        <w:pStyle w:val="617"/>
        <w:pBdr/>
        <w:spacing/>
        <w:ind/>
        <w:rPr>
          <w:color w:val="000000"/>
          <w:u w:val="single"/>
        </w:rPr>
      </w:pPr>
      <w:r>
        <w:t xml:space="preserve">• </w:t>
      </w:r>
      <w:r>
        <w:rPr>
          <w:b/>
          <w:bCs/>
        </w:rPr>
        <w:t xml:space="preserve">alquilada</w:t>
      </w:r>
      <w:r>
        <w:t xml:space="preserve">: concuerda con el sujeto y se puede sustituir</w:t>
      </w:r>
      <w:r>
        <w:rPr>
          <w:color w:val="000000"/>
          <w:u w:val="single"/>
        </w:rPr>
      </w:r>
      <w:r>
        <w:rPr>
          <w:color w:val="000000"/>
          <w:u w:val="single"/>
        </w:rPr>
      </w:r>
    </w:p>
    <w:p>
      <w:pPr>
        <w:pStyle w:val="617"/>
        <w:pBdr/>
        <w:spacing/>
        <w:ind/>
        <w:rPr>
          <w:bCs/>
          <w:color w:val="008000"/>
        </w:rPr>
      </w:pPr>
      <w:r>
        <w:rPr>
          <w:color w:val="000000"/>
          <w:u w:val="single"/>
        </w:rPr>
        <w:t xml:space="preserve">por </w:t>
      </w:r>
      <w:r>
        <w:rPr>
          <w:i/>
          <w:iCs/>
          <w:color w:val="000000"/>
          <w:u w:val="single"/>
        </w:rPr>
        <w:t xml:space="preserve">lo</w:t>
      </w:r>
      <w:r>
        <w:rPr>
          <w:color w:val="000000"/>
          <w:u w:val="single"/>
        </w:rPr>
        <w:t xml:space="preserve">.</w:t>
      </w:r>
      <w:r>
        <w:rPr>
          <w:bCs/>
          <w:color w:val="008000"/>
        </w:rPr>
      </w:r>
      <w:r>
        <w:rPr>
          <w:bCs/>
          <w:color w:val="008000"/>
        </w:rPr>
      </w:r>
    </w:p>
    <w:p>
      <w:pPr>
        <w:pStyle w:val="617"/>
        <w:pBdr/>
        <w:spacing/>
        <w:ind/>
        <w:rPr>
          <w:bCs/>
          <w:color w:val="008000"/>
        </w:rPr>
      </w:pPr>
      <w:r>
        <w:rPr>
          <w:bCs/>
          <w:color w:val="008000"/>
        </w:rPr>
      </w:r>
      <w:r>
        <w:rPr>
          <w:bCs/>
          <w:color w:val="008000"/>
        </w:rPr>
      </w:r>
    </w:p>
    <w:p>
      <w:pPr>
        <w:pStyle w:val="617"/>
        <w:pBdr/>
        <w:spacing/>
        <w:ind w:right="0" w:firstLine="0" w:left="948"/>
        <w:rPr>
          <w:bCs/>
          <w:color w:val="008000"/>
        </w:rPr>
      </w:pPr>
      <w:r>
        <w:rPr>
          <w:bCs/>
          <w:color w:val="008000"/>
        </w:rPr>
      </w:r>
      <w:r>
        <w:rPr>
          <w:bCs/>
          <w:color w:val="008000"/>
        </w:rPr>
      </w:r>
    </w:p>
    <w:p>
      <w:pPr>
        <w:pStyle w:val="617"/>
        <w:pBdr/>
        <w:spacing/>
        <w:ind/>
        <w:rPr>
          <w:b/>
          <w:bCs/>
          <w:color w:val="008000"/>
        </w:rPr>
      </w:pPr>
      <w:r>
        <w:rPr>
          <w:b/>
          <w:bCs/>
          <w:color w:val="008000"/>
        </w:rPr>
      </w:r>
      <w:r>
        <w:rPr>
          <w:b/>
          <w:bCs/>
          <w:color w:val="008000"/>
        </w:rPr>
      </w:r>
    </w:p>
    <w:p>
      <w:pPr>
        <w:pStyle w:val="617"/>
        <w:pBdr/>
        <w:spacing/>
        <w:ind/>
        <w:rPr>
          <w:b/>
          <w:bCs/>
          <w:color w:val="008000"/>
        </w:rPr>
      </w:pPr>
      <w:r>
        <w:rPr>
          <w:b/>
          <w:bCs/>
          <w:color w:val="008000"/>
        </w:rPr>
      </w:r>
      <w:r>
        <w:rPr>
          <w:b/>
          <w:bCs/>
          <w:color w:val="008000"/>
        </w:rPr>
      </w:r>
    </w:p>
    <w:p>
      <w:pPr>
        <w:pStyle w:val="617"/>
        <w:pBdr/>
        <w:spacing/>
        <w:ind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Corrección ejercicios complementos verbales</w:t>
      </w:r>
      <w:r>
        <w:rPr>
          <w:b/>
          <w:bCs/>
          <w:sz w:val="36"/>
          <w:szCs w:val="36"/>
        </w:rPr>
      </w:r>
      <w:r>
        <w:rPr>
          <w:b/>
          <w:bCs/>
          <w:sz w:val="36"/>
          <w:szCs w:val="36"/>
        </w:rPr>
      </w:r>
    </w:p>
    <w:p>
      <w:pPr>
        <w:pStyle w:val="617"/>
        <w:pBdr/>
        <w:spacing/>
        <w:ind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  <w:r>
        <w:rPr>
          <w:b/>
          <w:bCs/>
          <w:sz w:val="36"/>
          <w:szCs w:val="36"/>
        </w:rPr>
      </w:r>
    </w:p>
    <w:p>
      <w:pPr>
        <w:pStyle w:val="617"/>
        <w:pBdr/>
        <w:spacing/>
        <w:ind/>
        <w:rPr>
          <w:b w:val="0"/>
          <w:bCs w:val="0"/>
          <w:sz w:val="36"/>
          <w:szCs w:val="36"/>
        </w:rPr>
      </w:pPr>
      <w:r>
        <w:rPr>
          <w:b/>
          <w:bCs/>
          <w:sz w:val="36"/>
          <w:szCs w:val="36"/>
        </w:rPr>
        <w:t xml:space="preserve">1 Página 167</w:t>
      </w:r>
      <w:r>
        <w:rPr>
          <w:b w:val="0"/>
          <w:bCs w:val="0"/>
          <w:sz w:val="36"/>
          <w:szCs w:val="36"/>
        </w:rPr>
      </w:r>
      <w:r>
        <w:rPr>
          <w:b w:val="0"/>
          <w:bCs w:val="0"/>
          <w:sz w:val="36"/>
          <w:szCs w:val="36"/>
        </w:rPr>
      </w:r>
    </w:p>
    <w:p>
      <w:pPr>
        <w:pStyle w:val="617"/>
        <w:pBdr/>
        <w:spacing/>
        <w:ind/>
        <w:rPr>
          <w:b w:val="0"/>
          <w:bCs w:val="0"/>
          <w:sz w:val="36"/>
          <w:szCs w:val="36"/>
        </w:rPr>
      </w:pPr>
      <w:r>
        <w:rPr>
          <w:b w:val="0"/>
          <w:bCs w:val="0"/>
          <w:sz w:val="36"/>
          <w:szCs w:val="36"/>
        </w:rPr>
      </w:r>
      <w:r>
        <w:rPr>
          <w:b w:val="0"/>
          <w:bCs w:val="0"/>
          <w:sz w:val="36"/>
          <w:szCs w:val="36"/>
        </w:rPr>
      </w:r>
    </w:p>
    <w:p>
      <w:pPr>
        <w:pStyle w:val="617"/>
        <w:pBdr/>
        <w:spacing/>
        <w:ind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• </w:t>
      </w:r>
      <w:r>
        <w:rPr>
          <w:b w:val="0"/>
          <w:bCs w:val="0"/>
          <w:sz w:val="24"/>
          <w:szCs w:val="24"/>
        </w:rPr>
        <w:t xml:space="preserve">El domingo los periódicos publican </w:t>
      </w:r>
      <w:r>
        <w:rPr>
          <w:b/>
          <w:bCs/>
          <w:sz w:val="24"/>
          <w:szCs w:val="24"/>
        </w:rPr>
        <w:t xml:space="preserve">reportajes y crónicas muy interesantes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17"/>
        <w:pBdr/>
        <w:spacing/>
        <w:ind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El domingo los periódicos </w:t>
      </w:r>
      <w:r>
        <w:rPr>
          <w:b/>
          <w:bCs/>
          <w:sz w:val="24"/>
          <w:szCs w:val="24"/>
        </w:rPr>
        <w:t xml:space="preserve">los </w:t>
      </w:r>
      <w:r>
        <w:rPr>
          <w:b w:val="0"/>
          <w:bCs w:val="0"/>
          <w:sz w:val="24"/>
          <w:szCs w:val="24"/>
        </w:rPr>
        <w:t xml:space="preserve">publican. 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17"/>
        <w:pBdr/>
        <w:spacing/>
        <w:ind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• </w:t>
      </w:r>
      <w:r>
        <w:rPr>
          <w:b w:val="0"/>
          <w:bCs w:val="0"/>
          <w:sz w:val="24"/>
          <w:szCs w:val="24"/>
        </w:rPr>
        <w:t xml:space="preserve">Un ladrón robó en el banco </w:t>
      </w:r>
      <w:r>
        <w:rPr>
          <w:b/>
          <w:bCs/>
          <w:sz w:val="24"/>
          <w:szCs w:val="24"/>
        </w:rPr>
        <w:t xml:space="preserve">varios millones. 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17"/>
        <w:pBdr/>
        <w:spacing/>
        <w:ind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Varios millones fueron robados por un ladrón en el banco. 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17"/>
        <w:pBdr/>
        <w:spacing/>
        <w:ind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• </w:t>
      </w:r>
      <w:r>
        <w:rPr>
          <w:b w:val="0"/>
          <w:bCs w:val="0"/>
          <w:sz w:val="24"/>
          <w:szCs w:val="24"/>
        </w:rPr>
        <w:t xml:space="preserve">Mañana</w:t>
      </w:r>
      <w:r>
        <w:rPr>
          <w:b/>
          <w:bCs/>
          <w:sz w:val="24"/>
          <w:szCs w:val="24"/>
        </w:rPr>
        <w:t xml:space="preserve"> os</w:t>
      </w:r>
      <w:r>
        <w:rPr>
          <w:b w:val="0"/>
          <w:bCs w:val="0"/>
          <w:sz w:val="24"/>
          <w:szCs w:val="24"/>
        </w:rPr>
        <w:t xml:space="preserve"> espero a la salida del instituto.   Mañana </w:t>
      </w:r>
      <w:r>
        <w:rPr>
          <w:b/>
          <w:bCs/>
          <w:sz w:val="24"/>
          <w:szCs w:val="24"/>
        </w:rPr>
        <w:t xml:space="preserve">los</w:t>
      </w:r>
      <w:r>
        <w:rPr>
          <w:b w:val="0"/>
          <w:bCs w:val="0"/>
          <w:sz w:val="24"/>
          <w:szCs w:val="24"/>
        </w:rPr>
        <w:t xml:space="preserve"> espero a la salida del instituto. 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17"/>
        <w:pBdr/>
        <w:spacing/>
        <w:ind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• </w:t>
      </w:r>
      <w:r>
        <w:rPr>
          <w:b w:val="0"/>
          <w:bCs w:val="0"/>
          <w:sz w:val="24"/>
          <w:szCs w:val="24"/>
        </w:rPr>
        <w:t xml:space="preserve">Se ha roto </w:t>
      </w:r>
      <w:r>
        <w:rPr>
          <w:b/>
          <w:bCs/>
          <w:sz w:val="24"/>
          <w:szCs w:val="24"/>
        </w:rPr>
        <w:t xml:space="preserve">el brazo</w:t>
      </w:r>
      <w:r>
        <w:rPr>
          <w:b w:val="0"/>
          <w:bCs w:val="0"/>
          <w:sz w:val="24"/>
          <w:szCs w:val="24"/>
        </w:rPr>
        <w:t xml:space="preserve"> saltando el potro. Se </w:t>
      </w:r>
      <w:r>
        <w:rPr>
          <w:b/>
          <w:bCs/>
          <w:sz w:val="24"/>
          <w:szCs w:val="24"/>
        </w:rPr>
        <w:t xml:space="preserve">lo</w:t>
      </w:r>
      <w:r>
        <w:rPr>
          <w:b w:val="0"/>
          <w:bCs w:val="0"/>
          <w:sz w:val="24"/>
          <w:szCs w:val="24"/>
        </w:rPr>
        <w:t xml:space="preserve"> ha roto saltando el potro. 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17"/>
        <w:pBdr/>
        <w:spacing/>
        <w:ind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• </w:t>
      </w:r>
      <w:r>
        <w:rPr>
          <w:b w:val="0"/>
          <w:bCs w:val="0"/>
          <w:sz w:val="24"/>
          <w:szCs w:val="24"/>
        </w:rPr>
        <w:t xml:space="preserve">Estos chicos no oyen nunca </w:t>
      </w:r>
      <w:r>
        <w:rPr>
          <w:b/>
          <w:bCs/>
          <w:sz w:val="24"/>
          <w:szCs w:val="24"/>
        </w:rPr>
        <w:t xml:space="preserve">el timbre.</w:t>
      </w:r>
      <w:r>
        <w:rPr>
          <w:b w:val="0"/>
          <w:bCs w:val="0"/>
          <w:sz w:val="24"/>
          <w:szCs w:val="24"/>
        </w:rPr>
        <w:t xml:space="preserve"> Estos chicos no</w:t>
      </w:r>
      <w:r>
        <w:rPr>
          <w:b/>
          <w:bCs/>
          <w:sz w:val="24"/>
          <w:szCs w:val="24"/>
        </w:rPr>
        <w:t xml:space="preserve"> lo</w:t>
      </w:r>
      <w:r>
        <w:rPr>
          <w:b w:val="0"/>
          <w:bCs w:val="0"/>
          <w:sz w:val="24"/>
          <w:szCs w:val="24"/>
        </w:rPr>
        <w:t xml:space="preserve"> oyen nunca. 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17"/>
        <w:pBdr/>
        <w:spacing/>
        <w:ind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• </w:t>
      </w:r>
      <w:r>
        <w:rPr>
          <w:b w:val="0"/>
          <w:bCs w:val="0"/>
          <w:sz w:val="24"/>
          <w:szCs w:val="24"/>
        </w:rPr>
        <w:t xml:space="preserve">He visto </w:t>
      </w:r>
      <w:r>
        <w:rPr>
          <w:b/>
          <w:bCs/>
          <w:sz w:val="24"/>
          <w:szCs w:val="24"/>
        </w:rPr>
        <w:t xml:space="preserve">a Laura</w:t>
      </w:r>
      <w:r>
        <w:rPr>
          <w:b w:val="0"/>
          <w:bCs w:val="0"/>
          <w:sz w:val="24"/>
          <w:szCs w:val="24"/>
        </w:rPr>
        <w:t xml:space="preserve"> en el mercado. </w:t>
      </w:r>
      <w:r>
        <w:rPr>
          <w:b/>
          <w:bCs/>
          <w:sz w:val="24"/>
          <w:szCs w:val="24"/>
        </w:rPr>
        <w:t xml:space="preserve">La</w:t>
      </w:r>
      <w:r>
        <w:rPr>
          <w:b w:val="0"/>
          <w:bCs w:val="0"/>
          <w:sz w:val="24"/>
          <w:szCs w:val="24"/>
        </w:rPr>
        <w:t xml:space="preserve"> he visto en el mercado.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17"/>
        <w:pBdr/>
        <w:spacing/>
        <w:ind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• </w:t>
      </w:r>
      <w:r>
        <w:rPr>
          <w:b w:val="0"/>
          <w:bCs w:val="0"/>
          <w:sz w:val="24"/>
          <w:szCs w:val="24"/>
        </w:rPr>
        <w:t xml:space="preserve">José siempre </w:t>
      </w:r>
      <w:r>
        <w:rPr>
          <w:b/>
          <w:bCs/>
          <w:sz w:val="24"/>
          <w:szCs w:val="24"/>
        </w:rPr>
        <w:t xml:space="preserve">nos</w:t>
      </w:r>
      <w:r>
        <w:rPr>
          <w:b w:val="0"/>
          <w:bCs w:val="0"/>
          <w:sz w:val="24"/>
          <w:szCs w:val="24"/>
        </w:rPr>
        <w:t xml:space="preserve"> saluda. José siempre</w:t>
      </w:r>
      <w:r>
        <w:rPr>
          <w:b/>
          <w:bCs/>
          <w:sz w:val="24"/>
          <w:szCs w:val="24"/>
        </w:rPr>
        <w:t xml:space="preserve"> los</w:t>
      </w:r>
      <w:r>
        <w:rPr>
          <w:b w:val="0"/>
          <w:bCs w:val="0"/>
          <w:sz w:val="24"/>
          <w:szCs w:val="24"/>
        </w:rPr>
        <w:t xml:space="preserve"> saluda. 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17"/>
        <w:pBdr/>
        <w:spacing/>
        <w:ind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• </w:t>
      </w:r>
      <w:r>
        <w:rPr>
          <w:b w:val="0"/>
          <w:bCs w:val="0"/>
          <w:sz w:val="24"/>
          <w:szCs w:val="24"/>
        </w:rPr>
        <w:t xml:space="preserve">El actor no concede</w:t>
      </w:r>
      <w:r>
        <w:rPr>
          <w:b/>
          <w:bCs/>
          <w:sz w:val="24"/>
          <w:szCs w:val="24"/>
        </w:rPr>
        <w:t xml:space="preserve"> entrevistas</w:t>
      </w:r>
      <w:r>
        <w:rPr>
          <w:b w:val="0"/>
          <w:bCs w:val="0"/>
          <w:sz w:val="24"/>
          <w:szCs w:val="24"/>
        </w:rPr>
        <w:t xml:space="preserve"> a la prensa. El actor no </w:t>
      </w:r>
      <w:r>
        <w:rPr>
          <w:b/>
          <w:bCs/>
          <w:sz w:val="24"/>
          <w:szCs w:val="24"/>
        </w:rPr>
        <w:t xml:space="preserve">las</w:t>
      </w:r>
      <w:r>
        <w:rPr>
          <w:b w:val="0"/>
          <w:bCs w:val="0"/>
          <w:sz w:val="24"/>
          <w:szCs w:val="24"/>
        </w:rPr>
        <w:t xml:space="preserve"> concede a la prensa. 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17"/>
        <w:pBdr/>
        <w:spacing/>
        <w:ind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• </w:t>
      </w:r>
      <w:r>
        <w:rPr>
          <w:b w:val="0"/>
          <w:bCs w:val="0"/>
          <w:sz w:val="24"/>
          <w:szCs w:val="24"/>
        </w:rPr>
        <w:t xml:space="preserve">La piscina mide </w:t>
      </w:r>
      <w:r>
        <w:rPr>
          <w:b/>
          <w:bCs/>
          <w:sz w:val="24"/>
          <w:szCs w:val="24"/>
        </w:rPr>
        <w:t xml:space="preserve">cincuenta metros de largo.</w:t>
      </w:r>
      <w:r>
        <w:rPr>
          <w:b w:val="0"/>
          <w:bCs w:val="0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(Complemento de medida argumental)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17"/>
        <w:pBdr/>
        <w:spacing/>
        <w:ind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17"/>
        <w:pBdr/>
        <w:spacing/>
        <w:ind/>
        <w:rPr>
          <w:b w:val="0"/>
          <w:bCs w:val="0"/>
          <w:sz w:val="24"/>
          <w:szCs w:val="24"/>
        </w:rPr>
      </w:pPr>
      <w:r>
        <w:rPr>
          <w:b/>
          <w:bCs/>
          <w:sz w:val="36"/>
          <w:szCs w:val="36"/>
        </w:rPr>
        <w:t xml:space="preserve">2 Página 169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17"/>
        <w:pBdr/>
        <w:spacing/>
        <w:ind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• </w:t>
      </w:r>
      <w:r>
        <w:rPr>
          <w:b w:val="0"/>
          <w:bCs w:val="0"/>
          <w:sz w:val="24"/>
          <w:szCs w:val="24"/>
        </w:rPr>
        <w:t xml:space="preserve">El arquitecto </w:t>
      </w:r>
      <w:r>
        <w:rPr>
          <w:b/>
          <w:bCs/>
          <w:sz w:val="24"/>
          <w:szCs w:val="24"/>
          <w:u w:val="single"/>
        </w:rPr>
        <w:t xml:space="preserve">le</w:t>
      </w:r>
      <w:r>
        <w:rPr>
          <w:b/>
          <w:bCs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(CI, adjunto- dativo de interés- </w:t>
      </w:r>
      <w:r>
        <w:rPr>
          <w:b w:val="0"/>
          <w:bCs w:val="0"/>
          <w:color w:val="ff0000"/>
          <w:sz w:val="24"/>
          <w:szCs w:val="24"/>
        </w:rPr>
        <w:t xml:space="preserve">identifica la persona beneficiada por la acción verbal</w:t>
      </w:r>
      <w:r>
        <w:rPr>
          <w:b w:val="0"/>
          <w:bCs w:val="0"/>
          <w:sz w:val="24"/>
          <w:szCs w:val="24"/>
        </w:rPr>
        <w:t xml:space="preserve">) dibujó un plano de la nueva casa. 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17"/>
        <w:pBdr/>
        <w:spacing/>
        <w:ind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• </w:t>
      </w:r>
      <w:r>
        <w:rPr>
          <w:b/>
          <w:bCs/>
          <w:sz w:val="24"/>
          <w:szCs w:val="24"/>
        </w:rPr>
        <w:t xml:space="preserve">A Luisa</w:t>
      </w:r>
      <w:r>
        <w:rPr>
          <w:b w:val="0"/>
          <w:bCs w:val="0"/>
          <w:sz w:val="24"/>
          <w:szCs w:val="24"/>
        </w:rPr>
        <w:t xml:space="preserve"> le (CI, argumental) dieron un susto de muerte.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17"/>
        <w:pBdr/>
        <w:spacing/>
        <w:ind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• </w:t>
      </w:r>
      <w:r>
        <w:rPr>
          <w:b/>
          <w:bCs/>
          <w:sz w:val="24"/>
          <w:szCs w:val="24"/>
        </w:rPr>
        <w:t xml:space="preserve">Me</w:t>
      </w:r>
      <w:r>
        <w:rPr>
          <w:b w:val="0"/>
          <w:bCs w:val="0"/>
          <w:sz w:val="24"/>
          <w:szCs w:val="24"/>
        </w:rPr>
        <w:t xml:space="preserve"> (CI, argumental) han regalado un CD. 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17"/>
        <w:pBdr/>
        <w:spacing/>
        <w:ind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• </w:t>
      </w:r>
      <w:r>
        <w:rPr>
          <w:b w:val="0"/>
          <w:bCs w:val="0"/>
          <w:sz w:val="24"/>
          <w:szCs w:val="24"/>
        </w:rPr>
        <w:t xml:space="preserve">No se (</w:t>
      </w:r>
      <w:r>
        <w:rPr>
          <w:b w:val="0"/>
          <w:bCs w:val="0"/>
          <w:color w:val="ff0000"/>
          <w:sz w:val="24"/>
          <w:szCs w:val="24"/>
        </w:rPr>
        <w:t xml:space="preserve">este “se forma parte del V pronominal- creerse, con valor también concordado o aspectual)</w:t>
      </w:r>
      <w:r>
        <w:rPr>
          <w:b w:val="0"/>
          <w:bCs w:val="0"/>
          <w:sz w:val="24"/>
          <w:szCs w:val="24"/>
        </w:rPr>
        <w:t xml:space="preserve">) lo creía cuando se (CI, argumental) lo dijimos. 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17"/>
        <w:pBdr/>
        <w:spacing/>
        <w:ind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• </w:t>
      </w:r>
      <w:r>
        <w:rPr>
          <w:b w:val="0"/>
          <w:bCs w:val="0"/>
          <w:sz w:val="24"/>
          <w:szCs w:val="24"/>
        </w:rPr>
        <w:t xml:space="preserve">No me (CI, adjunto- dativo ético, </w:t>
      </w:r>
      <w:r>
        <w:rPr>
          <w:b w:val="0"/>
          <w:bCs w:val="0"/>
          <w:color w:val="ff0000"/>
          <w:sz w:val="24"/>
          <w:szCs w:val="24"/>
        </w:rPr>
        <w:t xml:space="preserve">aunque los gramáticos lo consideran CI es difícilmente comprobable)</w:t>
      </w:r>
      <w:r>
        <w:rPr>
          <w:b w:val="0"/>
          <w:bCs w:val="0"/>
          <w:sz w:val="24"/>
          <w:szCs w:val="24"/>
        </w:rPr>
        <w:t xml:space="preserve"> lo asustes. 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17"/>
        <w:pBdr/>
        <w:spacing/>
        <w:ind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• </w:t>
      </w:r>
      <w:r>
        <w:rPr>
          <w:b/>
          <w:bCs/>
          <w:sz w:val="24"/>
          <w:szCs w:val="24"/>
          <w:u w:val="single"/>
        </w:rPr>
        <w:t xml:space="preserve">Me </w:t>
      </w:r>
      <w:r>
        <w:rPr>
          <w:b w:val="0"/>
          <w:bCs w:val="0"/>
          <w:sz w:val="24"/>
          <w:szCs w:val="24"/>
        </w:rPr>
        <w:t xml:space="preserve">(CI, adjunto- dativo concordado- </w:t>
      </w:r>
      <w:r>
        <w:rPr>
          <w:b w:val="0"/>
          <w:bCs w:val="0"/>
          <w:color w:val="ff0000"/>
          <w:sz w:val="24"/>
          <w:szCs w:val="24"/>
        </w:rPr>
        <w:t xml:space="preserve">aunque los gramáticos lo consideran CI es difícilmente comprobable)</w:t>
      </w:r>
      <w:r>
        <w:rPr>
          <w:b w:val="0"/>
          <w:bCs w:val="0"/>
          <w:sz w:val="24"/>
          <w:szCs w:val="24"/>
        </w:rPr>
        <w:t xml:space="preserve">) recorrí todas las tiendas del barrio. 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17"/>
        <w:pBdr/>
        <w:spacing/>
        <w:ind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• </w:t>
      </w:r>
      <w:r>
        <w:rPr>
          <w:b w:val="0"/>
          <w:bCs w:val="0"/>
          <w:sz w:val="24"/>
          <w:szCs w:val="24"/>
        </w:rPr>
        <w:t xml:space="preserve">Dedicó varios libros</w:t>
      </w:r>
      <w:r>
        <w:rPr>
          <w:b/>
          <w:bCs/>
          <w:sz w:val="24"/>
          <w:szCs w:val="24"/>
          <w:u w:val="single"/>
        </w:rPr>
        <w:t xml:space="preserve"> a sus admiradores</w:t>
      </w:r>
      <w:r>
        <w:rPr>
          <w:b w:val="0"/>
          <w:bCs w:val="0"/>
          <w:sz w:val="24"/>
          <w:szCs w:val="24"/>
        </w:rPr>
        <w:t xml:space="preserve"> (CI, adjunto- dativo de interés). 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17"/>
        <w:pBdr/>
        <w:spacing/>
        <w:ind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• </w:t>
      </w:r>
      <w:r>
        <w:rPr>
          <w:b w:val="0"/>
          <w:bCs w:val="0"/>
          <w:sz w:val="24"/>
          <w:szCs w:val="24"/>
        </w:rPr>
        <w:t xml:space="preserve">¿</w:t>
      </w:r>
      <w:r>
        <w:rPr>
          <w:b/>
          <w:bCs/>
          <w:u w:val="single"/>
        </w:rPr>
        <w:t xml:space="preserve">Me </w:t>
      </w:r>
      <w:r>
        <w:rPr>
          <w:b w:val="0"/>
          <w:bCs w:val="0"/>
          <w:sz w:val="24"/>
          <w:szCs w:val="24"/>
        </w:rPr>
        <w:t xml:space="preserve">(CI, argumental) dejarás tu nuevo disco? 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17"/>
        <w:pBdr/>
        <w:spacing/>
        <w:ind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• </w:t>
      </w:r>
      <w:r>
        <w:rPr>
          <w:b w:val="0"/>
          <w:bCs w:val="0"/>
          <w:sz w:val="24"/>
          <w:szCs w:val="24"/>
        </w:rPr>
        <w:t xml:space="preserve">Devuelve este libro </w:t>
      </w:r>
      <w:r>
        <w:rPr>
          <w:b/>
          <w:bCs/>
          <w:sz w:val="24"/>
          <w:szCs w:val="24"/>
          <w:u w:val="single"/>
        </w:rPr>
        <w:t xml:space="preserve">a tus tíos</w:t>
      </w:r>
      <w:r>
        <w:rPr>
          <w:b w:val="0"/>
          <w:bCs w:val="0"/>
          <w:sz w:val="24"/>
          <w:szCs w:val="24"/>
        </w:rPr>
        <w:t xml:space="preserve"> (CI, argumental). 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17"/>
        <w:pBdr/>
        <w:spacing/>
        <w:ind/>
        <w:rPr/>
      </w:pPr>
      <w:r>
        <w:rPr>
          <w:b w:val="0"/>
          <w:bCs w:val="0"/>
          <w:sz w:val="24"/>
          <w:szCs w:val="24"/>
        </w:rPr>
        <w:t xml:space="preserve">• </w:t>
      </w:r>
      <w:r>
        <w:rPr>
          <w:b/>
          <w:bCs/>
          <w:sz w:val="24"/>
          <w:szCs w:val="24"/>
        </w:rPr>
        <w:t xml:space="preserve">Se</w:t>
      </w:r>
      <w:r>
        <w:rPr>
          <w:b w:val="0"/>
          <w:bCs w:val="0"/>
          <w:sz w:val="24"/>
          <w:szCs w:val="24"/>
        </w:rPr>
        <w:t xml:space="preserve"> (CI, argumental) lava la cabeza con champú para pelo graso. </w:t>
      </w:r>
      <w:r/>
    </w:p>
    <w:p>
      <w:pPr>
        <w:pStyle w:val="617"/>
        <w:pBdr/>
        <w:spacing/>
        <w:ind/>
        <w:rPr/>
      </w:pPr>
      <w:r/>
      <w:r/>
    </w:p>
    <w:p>
      <w:pPr>
        <w:pStyle w:val="617"/>
        <w:pBdr/>
        <w:spacing/>
        <w:ind/>
        <w:rPr>
          <w:b w:val="0"/>
          <w:bCs w:val="0"/>
          <w:sz w:val="24"/>
          <w:szCs w:val="24"/>
        </w:rPr>
      </w:pPr>
      <w:r>
        <w:rPr>
          <w:b/>
          <w:bCs/>
          <w:sz w:val="36"/>
          <w:szCs w:val="36"/>
        </w:rPr>
        <w:t xml:space="preserve">3 Página 171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17"/>
        <w:pBdr/>
        <w:spacing/>
        <w:ind/>
        <w:rPr/>
      </w:pPr>
      <w:r>
        <w:rPr>
          <w:b w:val="0"/>
          <w:bCs w:val="0"/>
          <w:sz w:val="24"/>
          <w:szCs w:val="24"/>
        </w:rPr>
        <w:t xml:space="preserve">de los años; en su intuición; de ella; del asunto; de las civilizaciones precolombinas; en lo mismo; al director. </w:t>
      </w:r>
      <w:r/>
    </w:p>
    <w:p>
      <w:pPr>
        <w:pStyle w:val="617"/>
        <w:pBdr/>
        <w:spacing/>
        <w:ind/>
        <w:rPr/>
      </w:pPr>
      <w:r/>
      <w:r/>
    </w:p>
    <w:p>
      <w:pPr>
        <w:pStyle w:val="617"/>
        <w:pBdr/>
        <w:spacing/>
        <w:ind/>
        <w:rPr>
          <w:b w:val="0"/>
          <w:bCs w:val="0"/>
          <w:sz w:val="24"/>
          <w:szCs w:val="24"/>
        </w:rPr>
      </w:pPr>
      <w:r>
        <w:rPr>
          <w:b/>
          <w:bCs/>
          <w:sz w:val="36"/>
          <w:szCs w:val="36"/>
        </w:rPr>
        <w:t xml:space="preserve">4 Página 172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17"/>
        <w:pBdr/>
        <w:spacing/>
        <w:ind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• </w:t>
      </w:r>
      <w:r>
        <w:rPr>
          <w:b w:val="0"/>
          <w:bCs w:val="0"/>
          <w:sz w:val="24"/>
          <w:szCs w:val="24"/>
          <w:u w:val="single"/>
        </w:rPr>
        <w:t xml:space="preserve">Por la mañana </w:t>
      </w:r>
      <w:r>
        <w:rPr>
          <w:b w:val="0"/>
          <w:bCs w:val="0"/>
          <w:sz w:val="24"/>
          <w:szCs w:val="24"/>
        </w:rPr>
        <w:t xml:space="preserve">(CCT), se hace el remolón</w:t>
      </w:r>
      <w:r>
        <w:rPr>
          <w:b w:val="0"/>
          <w:bCs w:val="0"/>
          <w:sz w:val="24"/>
          <w:szCs w:val="24"/>
          <w:u w:val="single"/>
        </w:rPr>
        <w:t xml:space="preserve"> en la cama</w:t>
      </w:r>
      <w:r>
        <w:rPr>
          <w:b w:val="0"/>
          <w:bCs w:val="0"/>
          <w:sz w:val="24"/>
          <w:szCs w:val="24"/>
        </w:rPr>
        <w:t xml:space="preserve"> (CCL). 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17"/>
        <w:pBdr/>
        <w:spacing/>
        <w:ind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• </w:t>
      </w:r>
      <w:r>
        <w:rPr>
          <w:b w:val="0"/>
          <w:bCs w:val="0"/>
          <w:sz w:val="24"/>
          <w:szCs w:val="24"/>
        </w:rPr>
        <w:t xml:space="preserve">Han comprado una planta de este edificio </w:t>
      </w:r>
      <w:r>
        <w:rPr>
          <w:b w:val="0"/>
          <w:bCs w:val="0"/>
          <w:sz w:val="24"/>
          <w:szCs w:val="24"/>
          <w:u w:val="single"/>
        </w:rPr>
        <w:t xml:space="preserve">para las oficinas </w:t>
      </w:r>
      <w:r>
        <w:rPr>
          <w:b w:val="0"/>
          <w:bCs w:val="0"/>
          <w:sz w:val="24"/>
          <w:szCs w:val="24"/>
        </w:rPr>
        <w:t xml:space="preserve">(CC de finalidad). 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17"/>
        <w:pBdr/>
        <w:spacing/>
        <w:ind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• </w:t>
      </w:r>
      <w:r>
        <w:rPr>
          <w:b w:val="0"/>
          <w:bCs w:val="0"/>
          <w:sz w:val="24"/>
          <w:szCs w:val="24"/>
        </w:rPr>
        <w:t xml:space="preserve">¿</w:t>
      </w:r>
      <w:r>
        <w:rPr>
          <w:b w:val="0"/>
          <w:bCs w:val="0"/>
          <w:sz w:val="24"/>
          <w:szCs w:val="24"/>
          <w:u w:val="single"/>
        </w:rPr>
        <w:t xml:space="preserve">Esta semana</w:t>
      </w:r>
      <w:r>
        <w:rPr>
          <w:b w:val="0"/>
          <w:bCs w:val="0"/>
          <w:sz w:val="24"/>
          <w:szCs w:val="24"/>
        </w:rPr>
        <w:t xml:space="preserve"> (CCT) iréis </w:t>
      </w:r>
      <w:r>
        <w:rPr>
          <w:b w:val="0"/>
          <w:bCs w:val="0"/>
          <w:sz w:val="24"/>
          <w:szCs w:val="24"/>
          <w:u w:val="single"/>
        </w:rPr>
        <w:t xml:space="preserve">a la sierra</w:t>
      </w:r>
      <w:r>
        <w:rPr>
          <w:b w:val="0"/>
          <w:bCs w:val="0"/>
          <w:sz w:val="24"/>
          <w:szCs w:val="24"/>
        </w:rPr>
        <w:t xml:space="preserve"> (es un complemento de destino, según el glosario es un CRV ya que solo exige una o dos preposiciones, sin qu</w:t>
      </w:r>
      <w:r>
        <w:rPr>
          <w:b w:val="0"/>
          <w:bCs w:val="0"/>
          <w:sz w:val="24"/>
          <w:szCs w:val="24"/>
        </w:rPr>
        <w:t xml:space="preserve">e varíe su significado. No es extraño que algunos gramáticos lo clasifiquen como locativo argumental ya que está seleccionado por el verbo e indica un tipo de ubicación, además se puede sustituir por adverbio, aunque no admite variedad de preposiciones.)? 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17"/>
        <w:pBdr/>
        <w:spacing/>
        <w:ind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• </w:t>
      </w:r>
      <w:r>
        <w:rPr>
          <w:b w:val="0"/>
          <w:bCs w:val="0"/>
          <w:sz w:val="24"/>
          <w:szCs w:val="24"/>
          <w:u w:val="single"/>
        </w:rPr>
        <w:t xml:space="preserve">Ayer</w:t>
      </w:r>
      <w:r>
        <w:rPr>
          <w:b w:val="0"/>
          <w:bCs w:val="0"/>
          <w:sz w:val="24"/>
          <w:szCs w:val="24"/>
        </w:rPr>
        <w:t xml:space="preserve"> (CCT)</w:t>
      </w:r>
      <w:r>
        <w:rPr>
          <w:b w:val="0"/>
          <w:bCs w:val="0"/>
          <w:sz w:val="24"/>
          <w:szCs w:val="24"/>
          <w:u w:val="single"/>
        </w:rPr>
        <w:t xml:space="preserve"> por la tarde </w:t>
      </w:r>
      <w:r>
        <w:rPr>
          <w:b w:val="0"/>
          <w:bCs w:val="0"/>
          <w:sz w:val="24"/>
          <w:szCs w:val="24"/>
        </w:rPr>
        <w:t xml:space="preserve">(CCT) fue </w:t>
      </w:r>
      <w:r>
        <w:rPr>
          <w:b w:val="0"/>
          <w:bCs w:val="0"/>
          <w:sz w:val="24"/>
          <w:szCs w:val="24"/>
          <w:u w:val="single"/>
        </w:rPr>
        <w:t xml:space="preserve">con su novio (</w:t>
      </w:r>
      <w:r>
        <w:rPr>
          <w:b w:val="0"/>
          <w:bCs w:val="0"/>
          <w:sz w:val="24"/>
          <w:szCs w:val="24"/>
        </w:rPr>
        <w:t xml:space="preserve">CC de compañía)</w:t>
      </w:r>
      <w:r>
        <w:rPr>
          <w:b w:val="0"/>
          <w:bCs w:val="0"/>
          <w:sz w:val="24"/>
          <w:szCs w:val="24"/>
          <w:u w:val="single"/>
        </w:rPr>
        <w:t xml:space="preserve"> al cine</w:t>
      </w:r>
      <w:r>
        <w:rPr>
          <w:b w:val="0"/>
          <w:bCs w:val="0"/>
          <w:sz w:val="24"/>
          <w:szCs w:val="24"/>
        </w:rPr>
        <w:t xml:space="preserve"> (Complemento de destino, para el glosario CRV, para otros locativo argumental). 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17"/>
        <w:pBdr/>
        <w:spacing/>
        <w:ind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• </w:t>
      </w:r>
      <w:r>
        <w:rPr>
          <w:b w:val="0"/>
          <w:bCs w:val="0"/>
          <w:sz w:val="24"/>
          <w:szCs w:val="24"/>
        </w:rPr>
        <w:t xml:space="preserve">Camina despacio (CCM) </w:t>
      </w:r>
      <w:r>
        <w:rPr>
          <w:b w:val="0"/>
          <w:bCs w:val="0"/>
          <w:sz w:val="24"/>
          <w:szCs w:val="24"/>
          <w:u w:val="single"/>
        </w:rPr>
        <w:t xml:space="preserve">por un sendero</w:t>
      </w:r>
      <w:r>
        <w:rPr>
          <w:b w:val="0"/>
          <w:bCs w:val="0"/>
          <w:sz w:val="24"/>
          <w:szCs w:val="24"/>
        </w:rPr>
        <w:t xml:space="preserve"> (CCL) c</w:t>
      </w:r>
      <w:r>
        <w:rPr>
          <w:b w:val="0"/>
          <w:bCs w:val="0"/>
          <w:sz w:val="24"/>
          <w:szCs w:val="24"/>
          <w:u w:val="single"/>
        </w:rPr>
        <w:t xml:space="preserve">erca del precipicio </w:t>
      </w:r>
      <w:r>
        <w:rPr>
          <w:b w:val="0"/>
          <w:bCs w:val="0"/>
          <w:sz w:val="24"/>
          <w:szCs w:val="24"/>
        </w:rPr>
        <w:t xml:space="preserve">(CCL). 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17"/>
        <w:pBdr/>
        <w:spacing/>
        <w:ind/>
        <w:rPr/>
      </w:pPr>
      <w:r>
        <w:rPr>
          <w:b w:val="0"/>
          <w:bCs w:val="0"/>
          <w:sz w:val="24"/>
          <w:szCs w:val="24"/>
        </w:rPr>
        <w:t xml:space="preserve">• </w:t>
      </w:r>
      <w:r>
        <w:rPr>
          <w:b w:val="0"/>
          <w:bCs w:val="0"/>
          <w:sz w:val="24"/>
          <w:szCs w:val="24"/>
        </w:rPr>
        <w:t xml:space="preserve">Rompieron la puerta del establecimiento</w:t>
      </w:r>
      <w:r>
        <w:rPr>
          <w:b w:val="0"/>
          <w:bCs w:val="0"/>
          <w:sz w:val="24"/>
          <w:szCs w:val="24"/>
          <w:u w:val="single"/>
        </w:rPr>
        <w:t xml:space="preserve"> con una barra</w:t>
      </w:r>
      <w:r>
        <w:rPr>
          <w:b w:val="0"/>
          <w:bCs w:val="0"/>
          <w:sz w:val="24"/>
          <w:szCs w:val="24"/>
        </w:rPr>
        <w:t xml:space="preserve"> (CC de instrumento). </w:t>
      </w:r>
      <w:r/>
    </w:p>
    <w:p>
      <w:pPr>
        <w:pStyle w:val="617"/>
        <w:pBdr/>
        <w:spacing/>
        <w:ind/>
        <w:rPr/>
      </w:pPr>
      <w:r/>
      <w:r/>
    </w:p>
    <w:p>
      <w:pPr>
        <w:pStyle w:val="617"/>
        <w:pBdr/>
        <w:spacing/>
        <w:ind/>
        <w:rPr/>
      </w:pPr>
      <w:r/>
      <w:r/>
    </w:p>
    <w:p>
      <w:pPr>
        <w:pStyle w:val="617"/>
        <w:pBdr/>
        <w:spacing/>
        <w:ind/>
        <w:rPr/>
      </w:pPr>
      <w:r/>
      <w:r/>
    </w:p>
    <w:p>
      <w:pPr>
        <w:pStyle w:val="617"/>
        <w:pBdr/>
        <w:spacing/>
        <w:ind/>
        <w:rPr/>
      </w:pPr>
      <w:r/>
      <w:r/>
    </w:p>
    <w:p>
      <w:pPr>
        <w:pStyle w:val="617"/>
        <w:pBdr/>
        <w:spacing/>
        <w:ind/>
        <w:rPr>
          <w:b w:val="0"/>
          <w:bCs w:val="0"/>
          <w:sz w:val="24"/>
          <w:szCs w:val="24"/>
        </w:rPr>
      </w:pPr>
      <w:r>
        <w:rPr>
          <w:b/>
          <w:bCs/>
          <w:sz w:val="36"/>
          <w:szCs w:val="36"/>
        </w:rPr>
        <w:t xml:space="preserve">3 Página 173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17"/>
        <w:pBdr/>
        <w:spacing/>
        <w:ind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• </w:t>
      </w:r>
      <w:r>
        <w:rPr>
          <w:b w:val="0"/>
          <w:bCs w:val="0"/>
          <w:sz w:val="24"/>
          <w:szCs w:val="24"/>
        </w:rPr>
        <w:t xml:space="preserve">No des </w:t>
      </w:r>
      <w:r>
        <w:rPr>
          <w:b w:val="0"/>
          <w:bCs w:val="0"/>
          <w:sz w:val="24"/>
          <w:szCs w:val="24"/>
          <w:u w:val="single"/>
        </w:rPr>
        <w:t xml:space="preserve">más pescado </w:t>
      </w:r>
      <w:r>
        <w:rPr>
          <w:b w:val="0"/>
          <w:bCs w:val="0"/>
          <w:sz w:val="24"/>
          <w:szCs w:val="24"/>
        </w:rPr>
        <w:t xml:space="preserve">(CD) </w:t>
      </w:r>
      <w:r>
        <w:rPr>
          <w:b w:val="0"/>
          <w:bCs w:val="0"/>
          <w:sz w:val="24"/>
          <w:szCs w:val="24"/>
          <w:u w:val="single"/>
        </w:rPr>
        <w:t xml:space="preserve">al gato </w:t>
      </w:r>
      <w:r>
        <w:rPr>
          <w:b w:val="0"/>
          <w:bCs w:val="0"/>
          <w:sz w:val="24"/>
          <w:szCs w:val="24"/>
        </w:rPr>
        <w:t xml:space="preserve">(CI). (Más pescado es CD porque se puede sustituir por el pronombre lo, indicador de CD, y el gato es CI porque se puede sustituir por el pronombre le, indicador de CI.) 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17"/>
        <w:pBdr/>
        <w:spacing/>
        <w:ind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• </w:t>
      </w:r>
      <w:r>
        <w:rPr>
          <w:b w:val="0"/>
          <w:bCs w:val="0"/>
          <w:sz w:val="24"/>
          <w:szCs w:val="24"/>
        </w:rPr>
        <w:t xml:space="preserve">¿Diste </w:t>
      </w:r>
      <w:r>
        <w:rPr>
          <w:b w:val="0"/>
          <w:bCs w:val="0"/>
          <w:sz w:val="24"/>
          <w:szCs w:val="24"/>
          <w:u w:val="single"/>
        </w:rPr>
        <w:t xml:space="preserve">el encargo</w:t>
      </w:r>
      <w:r>
        <w:rPr>
          <w:b w:val="0"/>
          <w:bCs w:val="0"/>
          <w:sz w:val="24"/>
          <w:szCs w:val="24"/>
        </w:rPr>
        <w:t xml:space="preserve"> (CD) </w:t>
      </w:r>
      <w:r>
        <w:rPr>
          <w:b w:val="0"/>
          <w:bCs w:val="0"/>
          <w:sz w:val="24"/>
          <w:szCs w:val="24"/>
          <w:u w:val="single"/>
        </w:rPr>
        <w:t xml:space="preserve">a tu padre </w:t>
      </w:r>
      <w:r>
        <w:rPr>
          <w:b w:val="0"/>
          <w:bCs w:val="0"/>
          <w:sz w:val="24"/>
          <w:szCs w:val="24"/>
        </w:rPr>
        <w:t xml:space="preserve">(CI)? Sí, </w:t>
      </w:r>
      <w:r>
        <w:rPr>
          <w:b w:val="0"/>
          <w:bCs w:val="0"/>
          <w:sz w:val="24"/>
          <w:szCs w:val="24"/>
          <w:u w:val="single"/>
        </w:rPr>
        <w:t xml:space="preserve">se </w:t>
      </w:r>
      <w:r>
        <w:rPr>
          <w:b w:val="0"/>
          <w:bCs w:val="0"/>
          <w:sz w:val="24"/>
          <w:szCs w:val="24"/>
        </w:rPr>
        <w:t xml:space="preserve">(CI) </w:t>
      </w:r>
      <w:r>
        <w:rPr>
          <w:b w:val="0"/>
          <w:bCs w:val="0"/>
          <w:sz w:val="24"/>
          <w:szCs w:val="24"/>
          <w:u w:val="single"/>
        </w:rPr>
        <w:t xml:space="preserve">lo</w:t>
      </w:r>
      <w:r>
        <w:rPr>
          <w:b w:val="0"/>
          <w:bCs w:val="0"/>
          <w:sz w:val="24"/>
          <w:szCs w:val="24"/>
        </w:rPr>
        <w:t xml:space="preserve"> (CD) di. (El encargo es CD porque se puede sustituir por el pronombre lo y a tu padre es CI porque se puede sustituir por el pronombre le. Se es CI porque sustituye al pronombre le para evitar la cacofonía cuando va junto al pronombre lo CD.) 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17"/>
        <w:pBdr/>
        <w:spacing/>
        <w:ind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• </w:t>
      </w:r>
      <w:r>
        <w:rPr>
          <w:b w:val="0"/>
          <w:bCs w:val="0"/>
          <w:sz w:val="24"/>
          <w:szCs w:val="24"/>
          <w:u w:val="single"/>
        </w:rPr>
        <w:t xml:space="preserve">A mi hermano</w:t>
      </w:r>
      <w:r>
        <w:rPr>
          <w:b w:val="0"/>
          <w:bCs w:val="0"/>
          <w:sz w:val="24"/>
          <w:szCs w:val="24"/>
        </w:rPr>
        <w:t xml:space="preserve"> (CI), </w:t>
      </w:r>
      <w:r>
        <w:rPr>
          <w:b w:val="0"/>
          <w:bCs w:val="0"/>
          <w:sz w:val="24"/>
          <w:szCs w:val="24"/>
          <w:u w:val="single"/>
        </w:rPr>
        <w:t xml:space="preserve">le </w:t>
      </w:r>
      <w:r>
        <w:rPr>
          <w:b w:val="0"/>
          <w:bCs w:val="0"/>
          <w:sz w:val="24"/>
          <w:szCs w:val="24"/>
        </w:rPr>
        <w:t xml:space="preserve">(CI redundante) dejé</w:t>
      </w:r>
      <w:r>
        <w:rPr>
          <w:b w:val="0"/>
          <w:bCs w:val="0"/>
          <w:sz w:val="24"/>
          <w:szCs w:val="24"/>
          <w:u w:val="single"/>
        </w:rPr>
        <w:t xml:space="preserve"> las llaves del coche </w:t>
      </w:r>
      <w:r>
        <w:rPr>
          <w:b w:val="0"/>
          <w:bCs w:val="0"/>
          <w:sz w:val="24"/>
          <w:szCs w:val="24"/>
        </w:rPr>
        <w:t xml:space="preserve">(CD). (A mi hermano es CI porque se puede sustituir por el pronombre le. El CI, al anticiparse al verbo, tiene que volverse a expresar con el pronombre le, que es redundante. Las llaves del coche es CD porque se puede sustituir por el pronombre las.) 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17"/>
        <w:pBdr/>
        <w:spacing/>
        <w:ind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• </w:t>
      </w:r>
      <w:r>
        <w:rPr>
          <w:b w:val="0"/>
          <w:bCs w:val="0"/>
          <w:sz w:val="24"/>
          <w:szCs w:val="24"/>
        </w:rPr>
        <w:t xml:space="preserve">Dirigió </w:t>
      </w:r>
      <w:r>
        <w:rPr>
          <w:b w:val="0"/>
          <w:bCs w:val="0"/>
          <w:sz w:val="24"/>
          <w:szCs w:val="24"/>
          <w:u w:val="single"/>
        </w:rPr>
        <w:t xml:space="preserve">unas palabras de agradecimiento</w:t>
      </w:r>
      <w:r>
        <w:rPr>
          <w:b w:val="0"/>
          <w:bCs w:val="0"/>
          <w:sz w:val="24"/>
          <w:szCs w:val="24"/>
        </w:rPr>
        <w:t xml:space="preserve"> (CD)</w:t>
      </w:r>
      <w:r>
        <w:rPr>
          <w:b w:val="0"/>
          <w:bCs w:val="0"/>
          <w:sz w:val="24"/>
          <w:szCs w:val="24"/>
          <w:u w:val="single"/>
        </w:rPr>
        <w:t xml:space="preserve"> a todos los presentes</w:t>
      </w:r>
      <w:r>
        <w:rPr>
          <w:b w:val="0"/>
          <w:bCs w:val="0"/>
          <w:sz w:val="24"/>
          <w:szCs w:val="24"/>
        </w:rPr>
        <w:t xml:space="preserve"> (CI). (Unas palabras de agradecimiento es CD porque se puede sustituir por el pronombre las y a todos los presentes es CI porque se puede sustituir por el pronombre les.) 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17"/>
        <w:pBdr/>
        <w:spacing/>
        <w:ind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• </w:t>
      </w:r>
      <w:r>
        <w:rPr>
          <w:b w:val="0"/>
          <w:bCs w:val="0"/>
          <w:sz w:val="24"/>
          <w:szCs w:val="24"/>
          <w:u w:val="single"/>
        </w:rPr>
        <w:t xml:space="preserve">Me</w:t>
      </w:r>
      <w:r>
        <w:rPr>
          <w:b w:val="0"/>
          <w:bCs w:val="0"/>
          <w:sz w:val="24"/>
          <w:szCs w:val="24"/>
        </w:rPr>
        <w:t xml:space="preserve"> (CI) repugna su actuación en este asunto. (Me es CI porque designa al destinatario de la acción. Si cambiamos el destinatario de 1.ª persona a 3.ª, tendremos que poner el pronombre le.) 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17"/>
        <w:pBdr/>
        <w:spacing/>
        <w:ind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• </w:t>
      </w:r>
      <w:r>
        <w:rPr>
          <w:b w:val="0"/>
          <w:bCs w:val="0"/>
          <w:sz w:val="24"/>
          <w:szCs w:val="24"/>
          <w:u w:val="single"/>
        </w:rPr>
        <w:t xml:space="preserve">Esta mansión </w:t>
      </w:r>
      <w:r>
        <w:rPr>
          <w:b w:val="0"/>
          <w:bCs w:val="0"/>
          <w:sz w:val="24"/>
          <w:szCs w:val="24"/>
        </w:rPr>
        <w:t xml:space="preserve">(CD), </w:t>
      </w:r>
      <w:r>
        <w:rPr>
          <w:b w:val="0"/>
          <w:bCs w:val="0"/>
          <w:sz w:val="24"/>
          <w:szCs w:val="24"/>
          <w:u w:val="single"/>
        </w:rPr>
        <w:t xml:space="preserve">la </w:t>
      </w:r>
      <w:r>
        <w:rPr>
          <w:b w:val="0"/>
          <w:bCs w:val="0"/>
          <w:sz w:val="24"/>
          <w:szCs w:val="24"/>
        </w:rPr>
        <w:t xml:space="preserve">(CD redundante) habita una persona extraña. (Esta mansión es CD porque se puede sustituir por el pronombre la. El CD, al anticiparse al verbo, tiene que volverse a expresar con el pronombre la, que es redundante.) 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17"/>
        <w:pBdr/>
        <w:spacing/>
        <w:ind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• </w:t>
      </w:r>
      <w:r>
        <w:rPr>
          <w:b w:val="0"/>
          <w:bCs w:val="0"/>
          <w:sz w:val="24"/>
          <w:szCs w:val="24"/>
        </w:rPr>
        <w:t xml:space="preserve">¿</w:t>
      </w:r>
      <w:r>
        <w:rPr>
          <w:b w:val="0"/>
          <w:bCs w:val="0"/>
          <w:sz w:val="24"/>
          <w:szCs w:val="24"/>
          <w:u w:val="single"/>
        </w:rPr>
        <w:t xml:space="preserve">Te</w:t>
      </w:r>
      <w:r>
        <w:rPr>
          <w:b w:val="0"/>
          <w:bCs w:val="0"/>
          <w:sz w:val="24"/>
          <w:szCs w:val="24"/>
        </w:rPr>
        <w:t xml:space="preserve">(CI) atrae mucho esta chica? (Te es CI porque designa al destinatario de la acción. Si cambiamos el destinatario de 2.ª persona a 3.ª, tendremos que poner el pronombre le.)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17"/>
        <w:pBdr/>
        <w:spacing/>
        <w:ind/>
        <w:rPr>
          <w:b/>
          <w:bCs/>
          <w:sz w:val="36"/>
          <w:szCs w:val="36"/>
        </w:rPr>
      </w:pPr>
      <w:r>
        <w:rPr>
          <w:b w:val="0"/>
          <w:bCs w:val="0"/>
          <w:sz w:val="24"/>
          <w:szCs w:val="24"/>
        </w:rPr>
        <w:t xml:space="preserve"> </w:t>
      </w:r>
      <w:r>
        <w:rPr>
          <w:b/>
          <w:bCs/>
          <w:sz w:val="36"/>
          <w:szCs w:val="36"/>
        </w:rPr>
      </w:r>
      <w:r>
        <w:rPr>
          <w:b/>
          <w:bCs/>
          <w:sz w:val="36"/>
          <w:szCs w:val="36"/>
        </w:rPr>
      </w:r>
    </w:p>
    <w:p>
      <w:pPr>
        <w:pStyle w:val="617"/>
        <w:pBdr/>
        <w:spacing/>
        <w:ind/>
        <w:rPr>
          <w:b w:val="0"/>
          <w:bCs w:val="0"/>
          <w:sz w:val="24"/>
          <w:szCs w:val="24"/>
        </w:rPr>
      </w:pPr>
      <w:r>
        <w:rPr>
          <w:b/>
          <w:bCs/>
          <w:sz w:val="36"/>
          <w:szCs w:val="36"/>
        </w:rPr>
        <w:t xml:space="preserve">4 Página 173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17"/>
        <w:pBdr/>
        <w:spacing/>
        <w:ind/>
        <w:rPr/>
      </w:pPr>
      <w:r>
        <w:rPr>
          <w:b w:val="0"/>
          <w:bCs w:val="0"/>
          <w:sz w:val="24"/>
          <w:szCs w:val="24"/>
        </w:rPr>
        <w:t xml:space="preserve">• </w:t>
      </w:r>
      <w:r>
        <w:rPr>
          <w:b w:val="0"/>
          <w:bCs w:val="0"/>
          <w:sz w:val="24"/>
          <w:szCs w:val="24"/>
        </w:rPr>
        <w:t xml:space="preserve">El alcalde convoca </w:t>
      </w:r>
      <w:r>
        <w:rPr>
          <w:b w:val="0"/>
          <w:bCs w:val="0"/>
          <w:sz w:val="24"/>
          <w:szCs w:val="24"/>
          <w:u w:val="single"/>
        </w:rPr>
        <w:t xml:space="preserve">a los vecinos (</w:t>
      </w:r>
      <w:r>
        <w:rPr>
          <w:b w:val="0"/>
          <w:bCs w:val="0"/>
          <w:sz w:val="24"/>
          <w:szCs w:val="24"/>
        </w:rPr>
        <w:t xml:space="preserve">CD) </w:t>
      </w:r>
      <w:r>
        <w:rPr>
          <w:b w:val="0"/>
          <w:bCs w:val="0"/>
          <w:sz w:val="24"/>
          <w:szCs w:val="24"/>
          <w:u w:val="single"/>
        </w:rPr>
        <w:t xml:space="preserve">a una asamblea</w:t>
      </w:r>
      <w:r>
        <w:rPr>
          <w:b w:val="0"/>
          <w:bCs w:val="0"/>
          <w:sz w:val="24"/>
          <w:szCs w:val="24"/>
        </w:rPr>
        <w:t xml:space="preserve"> (CRég) </w:t>
      </w:r>
      <w:r>
        <w:rPr>
          <w:b w:val="0"/>
          <w:bCs w:val="0"/>
          <w:sz w:val="24"/>
          <w:szCs w:val="24"/>
          <w:u w:val="single"/>
        </w:rPr>
        <w:t xml:space="preserve">en el cine del pueblo</w:t>
      </w:r>
      <w:r>
        <w:rPr>
          <w:b w:val="0"/>
          <w:bCs w:val="0"/>
          <w:sz w:val="24"/>
          <w:szCs w:val="24"/>
        </w:rPr>
        <w:t xml:space="preserve"> (CCL). • </w:t>
      </w:r>
      <w:r>
        <w:rPr>
          <w:b w:val="0"/>
          <w:bCs w:val="0"/>
          <w:sz w:val="24"/>
          <w:szCs w:val="24"/>
          <w:u w:val="single"/>
        </w:rPr>
        <w:t xml:space="preserve">En el último momento </w:t>
      </w:r>
      <w:r>
        <w:rPr>
          <w:b w:val="0"/>
          <w:bCs w:val="0"/>
          <w:sz w:val="24"/>
          <w:szCs w:val="24"/>
        </w:rPr>
        <w:t xml:space="preserve">(CCT) se acordó </w:t>
      </w:r>
      <w:r>
        <w:rPr>
          <w:b w:val="0"/>
          <w:bCs w:val="0"/>
          <w:sz w:val="24"/>
          <w:szCs w:val="24"/>
          <w:u w:val="single"/>
        </w:rPr>
        <w:t xml:space="preserve">de la cita</w:t>
      </w:r>
      <w:r>
        <w:rPr>
          <w:b w:val="0"/>
          <w:bCs w:val="0"/>
          <w:sz w:val="24"/>
          <w:szCs w:val="24"/>
        </w:rPr>
        <w:t xml:space="preserve"> (CRég) </w:t>
      </w:r>
      <w:r>
        <w:rPr>
          <w:b w:val="0"/>
          <w:bCs w:val="0"/>
          <w:sz w:val="24"/>
          <w:szCs w:val="24"/>
          <w:u w:val="single"/>
        </w:rPr>
        <w:t xml:space="preserve">con sus amigos </w:t>
      </w:r>
      <w:r>
        <w:rPr>
          <w:b w:val="0"/>
          <w:bCs w:val="0"/>
          <w:sz w:val="24"/>
          <w:szCs w:val="24"/>
        </w:rPr>
        <w:t xml:space="preserve">(CC de compañía). • El plan consiste </w:t>
      </w:r>
      <w:r>
        <w:rPr>
          <w:b w:val="0"/>
          <w:bCs w:val="0"/>
          <w:sz w:val="24"/>
          <w:szCs w:val="24"/>
          <w:u w:val="single"/>
        </w:rPr>
        <w:t xml:space="preserve">en pasear</w:t>
      </w:r>
      <w:r>
        <w:rPr>
          <w:b w:val="0"/>
          <w:bCs w:val="0"/>
          <w:sz w:val="24"/>
          <w:szCs w:val="24"/>
        </w:rPr>
        <w:t xml:space="preserve"> (Crég de “consiste”) </w:t>
      </w:r>
      <w:r>
        <w:rPr>
          <w:b w:val="0"/>
          <w:bCs w:val="0"/>
          <w:sz w:val="24"/>
          <w:szCs w:val="24"/>
          <w:u w:val="single"/>
        </w:rPr>
        <w:t xml:space="preserve">por la alameda</w:t>
      </w:r>
      <w:r>
        <w:rPr>
          <w:b w:val="0"/>
          <w:bCs w:val="0"/>
          <w:sz w:val="24"/>
          <w:szCs w:val="24"/>
        </w:rPr>
        <w:t xml:space="preserve"> (CCL de “pasear”) </w:t>
      </w:r>
      <w:r>
        <w:rPr>
          <w:b w:val="0"/>
          <w:bCs w:val="0"/>
          <w:sz w:val="24"/>
          <w:szCs w:val="24"/>
          <w:u w:val="single"/>
        </w:rPr>
        <w:t xml:space="preserve">durante el mediodía</w:t>
      </w:r>
      <w:r>
        <w:rPr>
          <w:b w:val="0"/>
          <w:bCs w:val="0"/>
          <w:sz w:val="24"/>
          <w:szCs w:val="24"/>
        </w:rPr>
        <w:t xml:space="preserve"> (CCT). • Ayer empezó un cursillo </w:t>
      </w:r>
      <w:r>
        <w:rPr>
          <w:b w:val="0"/>
          <w:bCs w:val="0"/>
          <w:sz w:val="24"/>
          <w:szCs w:val="24"/>
          <w:u w:val="single"/>
        </w:rPr>
        <w:t xml:space="preserve">de socorrista (</w:t>
      </w:r>
      <w:r>
        <w:rPr>
          <w:b w:val="0"/>
          <w:bCs w:val="0"/>
          <w:sz w:val="24"/>
          <w:szCs w:val="24"/>
        </w:rPr>
        <w:t xml:space="preserve">CN) </w:t>
      </w:r>
      <w:r>
        <w:rPr>
          <w:b w:val="0"/>
          <w:bCs w:val="0"/>
          <w:sz w:val="24"/>
          <w:szCs w:val="24"/>
          <w:u w:val="single"/>
        </w:rPr>
        <w:t xml:space="preserve">en un centro </w:t>
      </w:r>
      <w:r>
        <w:rPr>
          <w:b w:val="0"/>
          <w:bCs w:val="0"/>
          <w:sz w:val="24"/>
          <w:szCs w:val="24"/>
        </w:rPr>
        <w:t xml:space="preserve">(CCL) </w:t>
      </w:r>
      <w:r>
        <w:rPr>
          <w:b w:val="0"/>
          <w:bCs w:val="0"/>
          <w:sz w:val="24"/>
          <w:szCs w:val="24"/>
          <w:u w:val="single"/>
        </w:rPr>
        <w:t xml:space="preserve">de salud</w:t>
      </w:r>
      <w:r>
        <w:rPr>
          <w:b w:val="0"/>
          <w:bCs w:val="0"/>
          <w:sz w:val="24"/>
          <w:szCs w:val="24"/>
        </w:rPr>
        <w:t xml:space="preserve"> (CN). • </w:t>
      </w:r>
      <w:r>
        <w:rPr>
          <w:b w:val="0"/>
          <w:bCs w:val="0"/>
          <w:sz w:val="24"/>
          <w:szCs w:val="24"/>
          <w:u w:val="single"/>
        </w:rPr>
        <w:t xml:space="preserve">Al anochecer </w:t>
      </w:r>
      <w:r>
        <w:rPr>
          <w:b w:val="0"/>
          <w:bCs w:val="0"/>
          <w:sz w:val="24"/>
          <w:szCs w:val="24"/>
        </w:rPr>
        <w:t xml:space="preserve">(CCT), el abuelo contaba </w:t>
      </w:r>
      <w:r>
        <w:rPr>
          <w:b w:val="0"/>
          <w:bCs w:val="0"/>
          <w:sz w:val="24"/>
          <w:szCs w:val="24"/>
          <w:u w:val="single"/>
        </w:rPr>
        <w:t xml:space="preserve">a sus nietos</w:t>
      </w:r>
      <w:r>
        <w:rPr>
          <w:b w:val="0"/>
          <w:bCs w:val="0"/>
          <w:sz w:val="24"/>
          <w:szCs w:val="24"/>
        </w:rPr>
        <w:t xml:space="preserve"> (CI) historias fantásticas. • Nunca me burlo </w:t>
      </w:r>
      <w:r>
        <w:rPr>
          <w:b w:val="0"/>
          <w:bCs w:val="0"/>
          <w:sz w:val="24"/>
          <w:szCs w:val="24"/>
          <w:u w:val="single"/>
        </w:rPr>
        <w:t xml:space="preserve">de él </w:t>
      </w:r>
      <w:r>
        <w:rPr>
          <w:b w:val="0"/>
          <w:bCs w:val="0"/>
          <w:sz w:val="24"/>
          <w:szCs w:val="24"/>
        </w:rPr>
        <w:t xml:space="preserve">(CRég), aunque diga tonterías </w:t>
      </w:r>
      <w:r>
        <w:rPr>
          <w:b w:val="0"/>
          <w:bCs w:val="0"/>
          <w:sz w:val="24"/>
          <w:szCs w:val="24"/>
          <w:u w:val="single"/>
        </w:rPr>
        <w:t xml:space="preserve">a todas horas </w:t>
      </w:r>
      <w:r>
        <w:rPr>
          <w:b w:val="0"/>
          <w:bCs w:val="0"/>
          <w:sz w:val="24"/>
          <w:szCs w:val="24"/>
        </w:rPr>
        <w:t xml:space="preserve">(CCT). </w:t>
      </w:r>
      <w:r/>
    </w:p>
    <w:p>
      <w:pPr>
        <w:pStyle w:val="617"/>
        <w:pBdr/>
        <w:spacing/>
        <w:ind/>
        <w:rPr/>
      </w:pPr>
      <w:r/>
      <w:r/>
    </w:p>
    <w:p>
      <w:pPr>
        <w:pStyle w:val="617"/>
        <w:pBdr/>
        <w:spacing/>
        <w:ind/>
        <w:rPr>
          <w:b w:val="0"/>
          <w:bCs w:val="0"/>
          <w:sz w:val="24"/>
          <w:szCs w:val="24"/>
        </w:rPr>
      </w:pPr>
      <w:r>
        <w:rPr>
          <w:b/>
          <w:bCs/>
          <w:sz w:val="36"/>
          <w:szCs w:val="36"/>
        </w:rPr>
        <w:t xml:space="preserve">5 Página 173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17"/>
        <w:pBdr/>
        <w:spacing/>
        <w:ind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• </w:t>
      </w:r>
      <w:r>
        <w:rPr>
          <w:b w:val="0"/>
          <w:bCs w:val="0"/>
          <w:sz w:val="24"/>
          <w:szCs w:val="24"/>
        </w:rPr>
        <w:t xml:space="preserve">Sus tíos </w:t>
      </w:r>
      <w:r>
        <w:rPr>
          <w:b w:val="0"/>
          <w:bCs w:val="0"/>
          <w:sz w:val="24"/>
          <w:szCs w:val="24"/>
          <w:u w:val="single"/>
        </w:rPr>
        <w:t xml:space="preserve">siempre</w:t>
      </w:r>
      <w:r>
        <w:rPr>
          <w:b w:val="0"/>
          <w:bCs w:val="0"/>
          <w:sz w:val="24"/>
          <w:szCs w:val="24"/>
        </w:rPr>
        <w:t xml:space="preserve"> (CCT) se han ocupado </w:t>
      </w:r>
      <w:r>
        <w:rPr>
          <w:b w:val="0"/>
          <w:bCs w:val="0"/>
          <w:sz w:val="24"/>
          <w:szCs w:val="24"/>
          <w:u w:val="single"/>
        </w:rPr>
        <w:t xml:space="preserve">de ella</w:t>
      </w:r>
      <w:r>
        <w:rPr>
          <w:b w:val="0"/>
          <w:bCs w:val="0"/>
          <w:sz w:val="24"/>
          <w:szCs w:val="24"/>
        </w:rPr>
        <w:t xml:space="preserve"> (CRég). 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17"/>
        <w:pBdr/>
        <w:spacing/>
        <w:ind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• </w:t>
      </w:r>
      <w:r>
        <w:rPr>
          <w:b w:val="0"/>
          <w:bCs w:val="0"/>
          <w:sz w:val="24"/>
          <w:szCs w:val="24"/>
        </w:rPr>
        <w:t xml:space="preserve">Los electores eligieron </w:t>
      </w:r>
      <w:r>
        <w:rPr>
          <w:b w:val="0"/>
          <w:bCs w:val="0"/>
          <w:sz w:val="24"/>
          <w:szCs w:val="24"/>
          <w:u w:val="single"/>
        </w:rPr>
        <w:t xml:space="preserve">diputada </w:t>
      </w:r>
      <w:r>
        <w:rPr>
          <w:b w:val="0"/>
          <w:bCs w:val="0"/>
          <w:sz w:val="24"/>
          <w:szCs w:val="24"/>
        </w:rPr>
        <w:t xml:space="preserve">(CPred) </w:t>
      </w:r>
      <w:r>
        <w:rPr>
          <w:b w:val="0"/>
          <w:bCs w:val="0"/>
          <w:sz w:val="24"/>
          <w:szCs w:val="24"/>
          <w:u w:val="single"/>
        </w:rPr>
        <w:t xml:space="preserve">a Carmen</w:t>
      </w:r>
      <w:r>
        <w:rPr>
          <w:b w:val="0"/>
          <w:bCs w:val="0"/>
          <w:sz w:val="24"/>
          <w:szCs w:val="24"/>
        </w:rPr>
        <w:t xml:space="preserve"> (CD). 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17"/>
        <w:pBdr/>
        <w:spacing/>
        <w:ind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• </w:t>
      </w:r>
      <w:r>
        <w:rPr>
          <w:b w:val="0"/>
          <w:bCs w:val="0"/>
          <w:sz w:val="24"/>
          <w:szCs w:val="24"/>
          <w:u w:val="single"/>
        </w:rPr>
        <w:t xml:space="preserve">La próxima semana </w:t>
      </w:r>
      <w:r>
        <w:rPr>
          <w:b w:val="0"/>
          <w:bCs w:val="0"/>
          <w:sz w:val="24"/>
          <w:szCs w:val="24"/>
        </w:rPr>
        <w:t xml:space="preserve">(CCT) el director hablará</w:t>
      </w:r>
      <w:r>
        <w:rPr>
          <w:b w:val="0"/>
          <w:bCs w:val="0"/>
          <w:sz w:val="24"/>
          <w:szCs w:val="24"/>
          <w:u w:val="single"/>
        </w:rPr>
        <w:t xml:space="preserve"> a los empleados</w:t>
      </w:r>
      <w:r>
        <w:rPr>
          <w:b w:val="0"/>
          <w:bCs w:val="0"/>
          <w:sz w:val="24"/>
          <w:szCs w:val="24"/>
        </w:rPr>
        <w:t xml:space="preserve"> (CI) </w:t>
      </w:r>
      <w:r>
        <w:rPr>
          <w:b w:val="0"/>
          <w:bCs w:val="0"/>
          <w:sz w:val="24"/>
          <w:szCs w:val="24"/>
          <w:u w:val="single"/>
        </w:rPr>
        <w:t xml:space="preserve">del ajuste de plantilla</w:t>
      </w:r>
      <w:r>
        <w:rPr>
          <w:b w:val="0"/>
          <w:bCs w:val="0"/>
          <w:sz w:val="24"/>
          <w:szCs w:val="24"/>
        </w:rPr>
        <w:t xml:space="preserve"> (CRég). 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17"/>
        <w:pBdr/>
        <w:spacing/>
        <w:ind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• </w:t>
      </w:r>
      <w:r>
        <w:rPr>
          <w:b w:val="0"/>
          <w:bCs w:val="0"/>
          <w:sz w:val="24"/>
          <w:szCs w:val="24"/>
        </w:rPr>
        <w:t xml:space="preserve">Todos los aspirantes deben atenerse </w:t>
      </w:r>
      <w:r>
        <w:rPr>
          <w:b w:val="0"/>
          <w:bCs w:val="0"/>
          <w:sz w:val="24"/>
          <w:szCs w:val="24"/>
          <w:u w:val="single"/>
        </w:rPr>
        <w:t xml:space="preserve">a las bases del concurso </w:t>
      </w:r>
      <w:r>
        <w:rPr>
          <w:b w:val="0"/>
          <w:bCs w:val="0"/>
          <w:sz w:val="24"/>
          <w:szCs w:val="24"/>
        </w:rPr>
        <w:t xml:space="preserve">(CRég). 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17"/>
        <w:pBdr/>
        <w:spacing/>
        <w:ind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• </w:t>
      </w:r>
      <w:r>
        <w:rPr>
          <w:b w:val="0"/>
          <w:bCs w:val="0"/>
          <w:sz w:val="24"/>
          <w:szCs w:val="24"/>
        </w:rPr>
        <w:t xml:space="preserve">Este muchacho dedica </w:t>
      </w:r>
      <w:r>
        <w:rPr>
          <w:b w:val="0"/>
          <w:bCs w:val="0"/>
          <w:sz w:val="24"/>
          <w:szCs w:val="24"/>
          <w:u w:val="single"/>
        </w:rPr>
        <w:t xml:space="preserve">a la lectura</w:t>
      </w:r>
      <w:r>
        <w:rPr>
          <w:b w:val="0"/>
          <w:bCs w:val="0"/>
          <w:sz w:val="24"/>
          <w:szCs w:val="24"/>
        </w:rPr>
        <w:t xml:space="preserve"> (CRég) </w:t>
      </w:r>
      <w:r>
        <w:rPr>
          <w:b w:val="0"/>
          <w:bCs w:val="0"/>
          <w:sz w:val="24"/>
          <w:szCs w:val="24"/>
          <w:u w:val="single"/>
        </w:rPr>
        <w:t xml:space="preserve">dos horas</w:t>
      </w:r>
      <w:r>
        <w:rPr>
          <w:b w:val="0"/>
          <w:bCs w:val="0"/>
          <w:sz w:val="24"/>
          <w:szCs w:val="24"/>
        </w:rPr>
        <w:t xml:space="preserve"> (CD) </w:t>
      </w:r>
      <w:r>
        <w:rPr>
          <w:b w:val="0"/>
          <w:bCs w:val="0"/>
          <w:sz w:val="24"/>
          <w:szCs w:val="24"/>
          <w:u w:val="single"/>
        </w:rPr>
        <w:t xml:space="preserve">cada día</w:t>
      </w:r>
      <w:r>
        <w:rPr>
          <w:b w:val="0"/>
          <w:bCs w:val="0"/>
          <w:sz w:val="24"/>
          <w:szCs w:val="24"/>
        </w:rPr>
        <w:t xml:space="preserve"> (CCT). 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17"/>
        <w:pBdr/>
        <w:spacing/>
        <w:ind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•</w:t>
      </w:r>
      <w:r>
        <w:rPr>
          <w:b w:val="0"/>
          <w:bCs w:val="0"/>
          <w:sz w:val="24"/>
          <w:szCs w:val="24"/>
          <w:u w:val="single"/>
        </w:rPr>
        <w:t xml:space="preserve"> </w:t>
      </w:r>
      <w:r>
        <w:rPr>
          <w:b w:val="0"/>
          <w:bCs w:val="0"/>
          <w:sz w:val="24"/>
          <w:szCs w:val="24"/>
          <w:u w:val="single"/>
        </w:rPr>
        <w:t xml:space="preserve">A los comensales </w:t>
      </w:r>
      <w:r>
        <w:rPr>
          <w:b w:val="0"/>
          <w:bCs w:val="0"/>
          <w:sz w:val="24"/>
          <w:szCs w:val="24"/>
        </w:rPr>
        <w:t xml:space="preserve">(CI) </w:t>
      </w:r>
      <w:r>
        <w:rPr>
          <w:b w:val="0"/>
          <w:bCs w:val="0"/>
          <w:sz w:val="24"/>
          <w:szCs w:val="24"/>
          <w:u w:val="single"/>
        </w:rPr>
        <w:t xml:space="preserve">les</w:t>
      </w:r>
      <w:r>
        <w:rPr>
          <w:b w:val="0"/>
          <w:bCs w:val="0"/>
          <w:sz w:val="24"/>
          <w:szCs w:val="24"/>
        </w:rPr>
        <w:t xml:space="preserve"> (CI redundante) sirvieron </w:t>
      </w:r>
      <w:r>
        <w:rPr>
          <w:b w:val="0"/>
          <w:bCs w:val="0"/>
          <w:sz w:val="24"/>
          <w:szCs w:val="24"/>
          <w:u w:val="single"/>
        </w:rPr>
        <w:t xml:space="preserve">platos exóticos de la cocina orienta</w:t>
      </w:r>
      <w:r>
        <w:rPr>
          <w:b w:val="0"/>
          <w:bCs w:val="0"/>
          <w:sz w:val="24"/>
          <w:szCs w:val="24"/>
        </w:rPr>
        <w:t xml:space="preserve">l (CD). 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17"/>
        <w:pBdr/>
        <w:spacing/>
        <w:ind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• </w:t>
      </w:r>
      <w:r>
        <w:rPr>
          <w:b w:val="0"/>
          <w:bCs w:val="0"/>
          <w:sz w:val="24"/>
          <w:szCs w:val="24"/>
        </w:rPr>
        <w:t xml:space="preserve">Una pandilla de adolescentes frecuenta </w:t>
      </w:r>
      <w:r>
        <w:rPr>
          <w:b w:val="0"/>
          <w:bCs w:val="0"/>
          <w:sz w:val="24"/>
          <w:szCs w:val="24"/>
          <w:u w:val="single"/>
        </w:rPr>
        <w:t xml:space="preserve">este lugar</w:t>
      </w:r>
      <w:r>
        <w:rPr>
          <w:b w:val="0"/>
          <w:bCs w:val="0"/>
          <w:sz w:val="24"/>
          <w:szCs w:val="24"/>
        </w:rPr>
        <w:t xml:space="preserve"> (CD) </w:t>
      </w:r>
      <w:r>
        <w:rPr>
          <w:b w:val="0"/>
          <w:bCs w:val="0"/>
          <w:sz w:val="24"/>
          <w:szCs w:val="24"/>
          <w:u w:val="single"/>
        </w:rPr>
        <w:t xml:space="preserve">todos los días</w:t>
      </w:r>
      <w:r>
        <w:rPr>
          <w:b w:val="0"/>
          <w:bCs w:val="0"/>
          <w:sz w:val="24"/>
          <w:szCs w:val="24"/>
        </w:rPr>
        <w:t xml:space="preserve"> (CCT) </w:t>
      </w:r>
      <w:r>
        <w:rPr>
          <w:b w:val="0"/>
          <w:bCs w:val="0"/>
          <w:sz w:val="24"/>
          <w:szCs w:val="24"/>
          <w:u w:val="single"/>
        </w:rPr>
        <w:t xml:space="preserve">después de clase </w:t>
      </w:r>
      <w:r>
        <w:rPr>
          <w:b w:val="0"/>
          <w:bCs w:val="0"/>
          <w:sz w:val="24"/>
          <w:szCs w:val="24"/>
        </w:rPr>
        <w:t xml:space="preserve">(CCT). 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17"/>
        <w:pBdr/>
        <w:spacing/>
        <w:ind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• </w:t>
      </w:r>
      <w:r>
        <w:rPr>
          <w:b w:val="0"/>
          <w:bCs w:val="0"/>
          <w:sz w:val="24"/>
          <w:szCs w:val="24"/>
        </w:rPr>
        <w:t xml:space="preserve">Se enorgullecía </w:t>
      </w:r>
      <w:r>
        <w:rPr>
          <w:b w:val="0"/>
          <w:bCs w:val="0"/>
          <w:sz w:val="24"/>
          <w:szCs w:val="24"/>
          <w:u w:val="single"/>
        </w:rPr>
        <w:t xml:space="preserve">de él</w:t>
      </w:r>
      <w:r>
        <w:rPr>
          <w:b w:val="0"/>
          <w:bCs w:val="0"/>
          <w:sz w:val="24"/>
          <w:szCs w:val="24"/>
        </w:rPr>
        <w:t xml:space="preserve"> (CRég) </w:t>
      </w:r>
      <w:r>
        <w:rPr>
          <w:b w:val="0"/>
          <w:bCs w:val="0"/>
          <w:sz w:val="24"/>
          <w:szCs w:val="24"/>
          <w:u w:val="single"/>
        </w:rPr>
        <w:t xml:space="preserve">por los buenos resultados de los exámenes </w:t>
      </w:r>
      <w:r>
        <w:rPr>
          <w:b w:val="0"/>
          <w:bCs w:val="0"/>
          <w:sz w:val="24"/>
          <w:szCs w:val="24"/>
        </w:rPr>
        <w:t xml:space="preserve">(CCC). 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617"/>
        <w:pBdr/>
        <w:spacing/>
        <w:ind/>
        <w:rPr/>
      </w:pPr>
      <w:r>
        <w:rPr>
          <w:b w:val="0"/>
          <w:bCs w:val="0"/>
          <w:sz w:val="24"/>
          <w:szCs w:val="24"/>
        </w:rPr>
        <w:t xml:space="preserve">• </w:t>
      </w:r>
      <w:r>
        <w:rPr>
          <w:b w:val="0"/>
          <w:bCs w:val="0"/>
          <w:sz w:val="24"/>
          <w:szCs w:val="24"/>
        </w:rPr>
        <w:t xml:space="preserve">La muchacha quería </w:t>
      </w:r>
      <w:r>
        <w:rPr>
          <w:b w:val="0"/>
          <w:bCs w:val="0"/>
          <w:sz w:val="24"/>
          <w:szCs w:val="24"/>
          <w:u w:val="single"/>
        </w:rPr>
        <w:t xml:space="preserve">una moto</w:t>
      </w:r>
      <w:r>
        <w:rPr>
          <w:b w:val="0"/>
          <w:bCs w:val="0"/>
          <w:sz w:val="24"/>
          <w:szCs w:val="24"/>
        </w:rPr>
        <w:t xml:space="preserve"> (CD), pero no </w:t>
      </w:r>
      <w:r>
        <w:rPr>
          <w:b w:val="0"/>
          <w:bCs w:val="0"/>
          <w:sz w:val="24"/>
          <w:szCs w:val="24"/>
          <w:u w:val="single"/>
        </w:rPr>
        <w:t xml:space="preserve">se </w:t>
      </w:r>
      <w:r>
        <w:rPr>
          <w:b w:val="0"/>
          <w:bCs w:val="0"/>
          <w:sz w:val="24"/>
          <w:szCs w:val="24"/>
        </w:rPr>
        <w:t xml:space="preserve">(CI) </w:t>
      </w:r>
      <w:r>
        <w:rPr>
          <w:b w:val="0"/>
          <w:bCs w:val="0"/>
          <w:sz w:val="24"/>
          <w:szCs w:val="24"/>
          <w:u w:val="single"/>
        </w:rPr>
        <w:t xml:space="preserve">la</w:t>
      </w:r>
      <w:r>
        <w:rPr>
          <w:b w:val="0"/>
          <w:bCs w:val="0"/>
          <w:sz w:val="24"/>
          <w:szCs w:val="24"/>
        </w:rPr>
        <w:t xml:space="preserve"> (CD) compraron. </w:t>
      </w:r>
      <w:r/>
    </w:p>
    <w:p>
      <w:pPr>
        <w:pStyle w:val="617"/>
        <w:pBdr/>
        <w:spacing/>
        <w:ind/>
        <w:rPr/>
      </w:pPr>
      <w:r/>
      <w:r/>
    </w:p>
    <w:p>
      <w:pPr>
        <w:pStyle w:val="617"/>
        <w:pBdr/>
        <w:spacing/>
        <w:ind/>
        <w:rPr>
          <w:b w:val="0"/>
          <w:bCs w:val="0"/>
          <w:sz w:val="28"/>
          <w:szCs w:val="28"/>
        </w:rPr>
      </w:pPr>
      <w:r>
        <w:rPr>
          <w:b/>
          <w:bCs/>
          <w:sz w:val="36"/>
          <w:szCs w:val="36"/>
        </w:rPr>
        <w:t xml:space="preserve">6 Página 173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617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• </w:t>
      </w:r>
      <w:r>
        <w:rPr>
          <w:b w:val="0"/>
          <w:bCs w:val="0"/>
          <w:sz w:val="28"/>
          <w:szCs w:val="28"/>
        </w:rPr>
        <w:t xml:space="preserve">Ella </w:t>
      </w:r>
      <w:r>
        <w:rPr>
          <w:b w:val="0"/>
          <w:bCs w:val="0"/>
          <w:sz w:val="28"/>
          <w:szCs w:val="28"/>
          <w:u w:val="single"/>
        </w:rPr>
        <w:t xml:space="preserve">le</w:t>
      </w:r>
      <w:r>
        <w:rPr>
          <w:b w:val="0"/>
          <w:bCs w:val="0"/>
          <w:sz w:val="28"/>
          <w:szCs w:val="28"/>
        </w:rPr>
        <w:t xml:space="preserve"> (CI, adjunto, redundante) cosió la camisa </w:t>
      </w:r>
      <w:r>
        <w:rPr>
          <w:b w:val="0"/>
          <w:bCs w:val="0"/>
          <w:sz w:val="28"/>
          <w:szCs w:val="28"/>
          <w:u w:val="single"/>
        </w:rPr>
        <w:t xml:space="preserve">a su hermano</w:t>
      </w:r>
      <w:r>
        <w:rPr>
          <w:b w:val="0"/>
          <w:bCs w:val="0"/>
          <w:sz w:val="28"/>
          <w:szCs w:val="28"/>
        </w:rPr>
        <w:t xml:space="preserve"> (CI, adjunto, dativo de interés). 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617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• </w:t>
      </w:r>
      <w:r>
        <w:rPr>
          <w:b w:val="0"/>
          <w:bCs w:val="0"/>
          <w:sz w:val="28"/>
          <w:szCs w:val="28"/>
        </w:rPr>
        <w:t xml:space="preserve">Hoy </w:t>
      </w:r>
      <w:r>
        <w:rPr>
          <w:b w:val="0"/>
          <w:bCs w:val="0"/>
          <w:sz w:val="28"/>
          <w:szCs w:val="28"/>
          <w:u w:val="single"/>
        </w:rPr>
        <w:t xml:space="preserve">nos</w:t>
      </w:r>
      <w:r>
        <w:rPr>
          <w:b w:val="0"/>
          <w:bCs w:val="0"/>
          <w:sz w:val="28"/>
          <w:szCs w:val="28"/>
        </w:rPr>
        <w:t xml:space="preserve"> (CI, adjunto, dativo concordado) daremos un paseo por el parque. 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617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• </w:t>
      </w:r>
      <w:r>
        <w:rPr>
          <w:b w:val="0"/>
          <w:bCs w:val="0"/>
          <w:sz w:val="28"/>
          <w:szCs w:val="28"/>
          <w:u w:val="single"/>
        </w:rPr>
        <w:t xml:space="preserve">Se</w:t>
      </w:r>
      <w:r>
        <w:rPr>
          <w:b w:val="0"/>
          <w:bCs w:val="0"/>
          <w:sz w:val="28"/>
          <w:szCs w:val="28"/>
        </w:rPr>
        <w:t xml:space="preserve"> (CI, argumental) los vendió. 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617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• </w:t>
      </w:r>
      <w:r>
        <w:rPr>
          <w:b w:val="0"/>
          <w:bCs w:val="0"/>
          <w:sz w:val="28"/>
          <w:szCs w:val="28"/>
          <w:u w:val="single"/>
        </w:rPr>
        <w:t xml:space="preserve">Le</w:t>
      </w:r>
      <w:r>
        <w:rPr>
          <w:b w:val="0"/>
          <w:bCs w:val="0"/>
          <w:sz w:val="28"/>
          <w:szCs w:val="28"/>
        </w:rPr>
        <w:t xml:space="preserve"> (CI, argumental) entregarán un premio. 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617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• </w:t>
      </w:r>
      <w:r>
        <w:rPr>
          <w:b w:val="0"/>
          <w:bCs w:val="0"/>
          <w:sz w:val="28"/>
          <w:szCs w:val="28"/>
        </w:rPr>
        <w:t xml:space="preserve">Envió un ramo de flores </w:t>
      </w:r>
      <w:r>
        <w:rPr>
          <w:b w:val="0"/>
          <w:bCs w:val="0"/>
          <w:sz w:val="28"/>
          <w:szCs w:val="28"/>
          <w:u w:val="single"/>
        </w:rPr>
        <w:t xml:space="preserve">a su amiga</w:t>
      </w:r>
      <w:r>
        <w:rPr>
          <w:b w:val="0"/>
          <w:bCs w:val="0"/>
          <w:sz w:val="28"/>
          <w:szCs w:val="28"/>
        </w:rPr>
        <w:t xml:space="preserve"> (CI, argumental). 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617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• </w:t>
      </w:r>
      <w:r>
        <w:rPr>
          <w:b w:val="0"/>
          <w:bCs w:val="0"/>
          <w:sz w:val="28"/>
          <w:szCs w:val="28"/>
        </w:rPr>
        <w:t xml:space="preserve">¿</w:t>
      </w:r>
      <w:r>
        <w:rPr>
          <w:b w:val="0"/>
          <w:bCs w:val="0"/>
          <w:sz w:val="28"/>
          <w:szCs w:val="28"/>
          <w:u w:val="single"/>
        </w:rPr>
        <w:t xml:space="preserve">Te </w:t>
      </w:r>
      <w:r>
        <w:rPr>
          <w:b w:val="0"/>
          <w:bCs w:val="0"/>
          <w:sz w:val="28"/>
          <w:szCs w:val="28"/>
        </w:rPr>
        <w:t xml:space="preserve">(CI, argumental) disgusta su mala actitud? 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617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• </w:t>
      </w:r>
      <w:r>
        <w:rPr>
          <w:b w:val="0"/>
          <w:bCs w:val="0"/>
          <w:sz w:val="28"/>
          <w:szCs w:val="28"/>
        </w:rPr>
        <w:t xml:space="preserve">Juan </w:t>
      </w:r>
      <w:r>
        <w:rPr>
          <w:b w:val="0"/>
          <w:bCs w:val="0"/>
          <w:sz w:val="28"/>
          <w:szCs w:val="28"/>
          <w:u w:val="single"/>
        </w:rPr>
        <w:t xml:space="preserve">les</w:t>
      </w:r>
      <w:r>
        <w:rPr>
          <w:b w:val="0"/>
          <w:bCs w:val="0"/>
          <w:sz w:val="28"/>
          <w:szCs w:val="28"/>
        </w:rPr>
        <w:t xml:space="preserve"> (CI, adjunto, redundante) puso muchos deberes </w:t>
      </w:r>
      <w:r>
        <w:rPr>
          <w:b w:val="0"/>
          <w:bCs w:val="0"/>
          <w:sz w:val="28"/>
          <w:szCs w:val="28"/>
          <w:u w:val="single"/>
        </w:rPr>
        <w:t xml:space="preserve">a sus alumnos </w:t>
      </w:r>
      <w:r>
        <w:rPr>
          <w:b w:val="0"/>
          <w:bCs w:val="0"/>
          <w:sz w:val="28"/>
          <w:szCs w:val="28"/>
        </w:rPr>
        <w:t xml:space="preserve">(CI, adjunto, dativo de interés). 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617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• </w:t>
      </w:r>
      <w:r>
        <w:rPr>
          <w:b w:val="0"/>
          <w:bCs w:val="0"/>
          <w:sz w:val="28"/>
          <w:szCs w:val="28"/>
        </w:rPr>
        <w:t xml:space="preserve">No</w:t>
      </w:r>
      <w:r>
        <w:rPr>
          <w:b w:val="0"/>
          <w:bCs w:val="0"/>
          <w:sz w:val="28"/>
          <w:szCs w:val="28"/>
          <w:u w:val="none"/>
        </w:rPr>
        <w:t xml:space="preserve"> te 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  <w:u w:val="single"/>
        </w:rPr>
        <w:t xml:space="preserve"> me </w:t>
      </w:r>
      <w:r>
        <w:rPr>
          <w:b w:val="0"/>
          <w:bCs w:val="0"/>
          <w:sz w:val="28"/>
          <w:szCs w:val="28"/>
        </w:rPr>
        <w:t xml:space="preserve">(CI, adjunto, dativo ético) despistes. 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617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• </w:t>
      </w:r>
      <w:r>
        <w:rPr>
          <w:b w:val="0"/>
          <w:bCs w:val="0"/>
          <w:sz w:val="28"/>
          <w:szCs w:val="28"/>
          <w:u w:val="single"/>
        </w:rPr>
        <w:t xml:space="preserve">Me</w:t>
      </w:r>
      <w:r>
        <w:rPr>
          <w:b w:val="0"/>
          <w:bCs w:val="0"/>
          <w:sz w:val="28"/>
          <w:szCs w:val="28"/>
        </w:rPr>
        <w:t xml:space="preserve"> (CI, adjunto, dativo simpatético o de posesión) han roto el vestido. 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617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• </w:t>
      </w:r>
      <w:r>
        <w:rPr>
          <w:b w:val="0"/>
          <w:bCs w:val="0"/>
          <w:sz w:val="28"/>
          <w:szCs w:val="28"/>
          <w:u w:val="none"/>
        </w:rPr>
        <w:t xml:space="preserve">A mi amigo,</w:t>
      </w:r>
      <w:r>
        <w:rPr>
          <w:b w:val="0"/>
          <w:bCs w:val="0"/>
          <w:sz w:val="28"/>
          <w:szCs w:val="28"/>
        </w:rPr>
        <w:t xml:space="preserve"> no</w:t>
      </w:r>
      <w:r>
        <w:rPr>
          <w:b w:val="0"/>
          <w:bCs w:val="0"/>
          <w:sz w:val="28"/>
          <w:szCs w:val="28"/>
          <w:u w:val="single"/>
        </w:rPr>
        <w:t xml:space="preserve"> me </w:t>
      </w:r>
      <w:r>
        <w:rPr>
          <w:b w:val="0"/>
          <w:bCs w:val="0"/>
          <w:sz w:val="28"/>
          <w:szCs w:val="28"/>
        </w:rPr>
        <w:t xml:space="preserve">(CI adjunto dativo ético) lo toques. 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617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617"/>
        <w:pBdr/>
        <w:spacing/>
        <w:ind/>
        <w:rPr>
          <w:b w:val="0"/>
          <w:bCs w:val="0"/>
          <w:sz w:val="28"/>
          <w:szCs w:val="28"/>
        </w:rPr>
      </w:pPr>
      <w:r>
        <w:rPr>
          <w:b/>
          <w:bCs/>
          <w:sz w:val="36"/>
          <w:szCs w:val="36"/>
        </w:rPr>
        <w:t xml:space="preserve">7 Página 173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617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• </w:t>
      </w:r>
      <w:r>
        <w:rPr>
          <w:b w:val="0"/>
          <w:bCs w:val="0"/>
          <w:sz w:val="28"/>
          <w:szCs w:val="28"/>
        </w:rPr>
        <w:t xml:space="preserve">¿</w:t>
      </w:r>
      <w:r>
        <w:rPr>
          <w:b w:val="0"/>
          <w:bCs w:val="0"/>
          <w:sz w:val="28"/>
          <w:szCs w:val="28"/>
          <w:u w:val="single"/>
        </w:rPr>
        <w:t xml:space="preserve">A ti </w:t>
      </w:r>
      <w:r>
        <w:rPr>
          <w:b w:val="0"/>
          <w:bCs w:val="0"/>
          <w:sz w:val="28"/>
          <w:szCs w:val="28"/>
        </w:rPr>
        <w:t xml:space="preserve">(CI)</w:t>
      </w:r>
      <w:r>
        <w:rPr>
          <w:b w:val="0"/>
          <w:bCs w:val="0"/>
          <w:sz w:val="28"/>
          <w:szCs w:val="28"/>
          <w:u w:val="single"/>
        </w:rPr>
        <w:t xml:space="preserve"> te</w:t>
      </w:r>
      <w:r>
        <w:rPr>
          <w:b w:val="0"/>
          <w:bCs w:val="0"/>
          <w:sz w:val="28"/>
          <w:szCs w:val="28"/>
        </w:rPr>
        <w:t xml:space="preserve"> (CI) gustan los caramelos? 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617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• </w:t>
      </w:r>
      <w:r>
        <w:rPr>
          <w:b w:val="0"/>
          <w:bCs w:val="0"/>
          <w:sz w:val="28"/>
          <w:szCs w:val="28"/>
          <w:u w:val="single"/>
        </w:rPr>
        <w:t xml:space="preserve">Me</w:t>
      </w:r>
      <w:r>
        <w:rPr>
          <w:b w:val="0"/>
          <w:bCs w:val="0"/>
          <w:sz w:val="28"/>
          <w:szCs w:val="28"/>
        </w:rPr>
        <w:t xml:space="preserve"> (CI) ha dicho la verdad. 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617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• </w:t>
      </w:r>
      <w:r>
        <w:rPr>
          <w:b w:val="0"/>
          <w:bCs w:val="0"/>
          <w:sz w:val="28"/>
          <w:szCs w:val="28"/>
          <w:u w:val="single"/>
        </w:rPr>
        <w:t xml:space="preserve">Se </w:t>
      </w:r>
      <w:r>
        <w:rPr>
          <w:b w:val="0"/>
          <w:bCs w:val="0"/>
          <w:sz w:val="28"/>
          <w:szCs w:val="28"/>
        </w:rPr>
        <w:t xml:space="preserve">(CI) </w:t>
      </w:r>
      <w:r>
        <w:rPr>
          <w:b w:val="0"/>
          <w:bCs w:val="0"/>
          <w:sz w:val="28"/>
          <w:szCs w:val="28"/>
          <w:u w:val="single"/>
        </w:rPr>
        <w:t xml:space="preserve">lo</w:t>
      </w:r>
      <w:r>
        <w:rPr>
          <w:b w:val="0"/>
          <w:bCs w:val="0"/>
          <w:sz w:val="28"/>
          <w:szCs w:val="28"/>
        </w:rPr>
        <w:t xml:space="preserve"> (CD) ha guardado en el frigorífico. 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617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• </w:t>
      </w:r>
      <w:r>
        <w:rPr>
          <w:b w:val="0"/>
          <w:bCs w:val="0"/>
          <w:sz w:val="28"/>
          <w:szCs w:val="28"/>
        </w:rPr>
        <w:t xml:space="preserve">El lunes pasado </w:t>
      </w:r>
      <w:r>
        <w:rPr>
          <w:b w:val="0"/>
          <w:bCs w:val="0"/>
          <w:sz w:val="28"/>
          <w:szCs w:val="28"/>
          <w:u w:val="single"/>
        </w:rPr>
        <w:t xml:space="preserve">nos </w:t>
      </w:r>
      <w:r>
        <w:rPr>
          <w:b w:val="0"/>
          <w:bCs w:val="0"/>
          <w:sz w:val="28"/>
          <w:szCs w:val="28"/>
        </w:rPr>
        <w:t xml:space="preserve">(CI) regalaron una estufa. 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617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• </w:t>
      </w:r>
      <w:r>
        <w:rPr>
          <w:b w:val="0"/>
          <w:bCs w:val="0"/>
          <w:sz w:val="28"/>
          <w:szCs w:val="28"/>
        </w:rPr>
        <w:t xml:space="preserve">Se quejó amargamente </w:t>
      </w:r>
      <w:r>
        <w:rPr>
          <w:b w:val="0"/>
          <w:bCs w:val="0"/>
          <w:sz w:val="28"/>
          <w:szCs w:val="28"/>
          <w:u w:val="single"/>
        </w:rPr>
        <w:t xml:space="preserve">de él (</w:t>
      </w:r>
      <w:r>
        <w:rPr>
          <w:b w:val="0"/>
          <w:bCs w:val="0"/>
          <w:sz w:val="28"/>
          <w:szCs w:val="28"/>
        </w:rPr>
        <w:t xml:space="preserve">CRég) en la entrevista. 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617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• </w:t>
      </w:r>
      <w:r>
        <w:rPr>
          <w:b w:val="0"/>
          <w:bCs w:val="0"/>
          <w:sz w:val="28"/>
          <w:szCs w:val="28"/>
          <w:u w:val="single"/>
        </w:rPr>
        <w:t xml:space="preserve">Nos </w:t>
      </w:r>
      <w:r>
        <w:rPr>
          <w:b w:val="0"/>
          <w:bCs w:val="0"/>
          <w:sz w:val="28"/>
          <w:szCs w:val="28"/>
        </w:rPr>
        <w:t xml:space="preserve">(CD) vemos en el bar mañana. 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617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• </w:t>
      </w:r>
      <w:r>
        <w:rPr>
          <w:b w:val="0"/>
          <w:bCs w:val="0"/>
          <w:sz w:val="28"/>
          <w:szCs w:val="28"/>
        </w:rPr>
        <w:t xml:space="preserve">El coche, </w:t>
      </w:r>
      <w:r>
        <w:rPr>
          <w:b w:val="0"/>
          <w:bCs w:val="0"/>
          <w:sz w:val="28"/>
          <w:szCs w:val="28"/>
          <w:u w:val="single"/>
        </w:rPr>
        <w:t xml:space="preserve">lo</w:t>
      </w:r>
      <w:r>
        <w:rPr>
          <w:b w:val="0"/>
          <w:bCs w:val="0"/>
          <w:sz w:val="28"/>
          <w:szCs w:val="28"/>
        </w:rPr>
        <w:t xml:space="preserve"> (CD) ha dejado mal aparcado. </w:t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617"/>
        <w:pBdr/>
        <w:spacing/>
        <w:ind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• </w:t>
      </w:r>
      <w:r>
        <w:rPr>
          <w:b w:val="0"/>
          <w:bCs w:val="0"/>
          <w:sz w:val="28"/>
          <w:szCs w:val="28"/>
        </w:rPr>
        <w:t xml:space="preserve">Sólo piensa </w:t>
      </w:r>
      <w:r>
        <w:rPr>
          <w:b w:val="0"/>
          <w:bCs w:val="0"/>
          <w:sz w:val="28"/>
          <w:szCs w:val="28"/>
          <w:u w:val="single"/>
        </w:rPr>
        <w:t xml:space="preserve">en ti </w:t>
      </w:r>
      <w:r>
        <w:rPr>
          <w:b w:val="0"/>
          <w:bCs w:val="0"/>
          <w:sz w:val="28"/>
          <w:szCs w:val="28"/>
        </w:rPr>
        <w:t xml:space="preserve">(CRég). </w:t>
      </w:r>
      <w:r>
        <w:rPr>
          <w:b w:val="0"/>
          <w:bCs w:val="0"/>
          <w:sz w:val="28"/>
          <w:szCs w:val="28"/>
        </w:rPr>
      </w:r>
    </w:p>
    <w:sectPr>
      <w:footnotePr/>
      <w:endnotePr/>
      <w:type w:val="nextPage"/>
      <w:pgSz w:h="16838" w:orient="landscape" w:w="11906"/>
      <w:pgMar w:top="1079" w:right="1701" w:bottom="1258" w:left="1701" w:header="709" w:footer="709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">
    <w:panose1 w:val="020B0602030504020204"/>
  </w:font>
  <w:font w:name="OpenSymbol">
    <w:panose1 w:val="05010000000000000000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17"/>
    <w:next w:val="617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11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11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17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11"/>
    <w:link w:val="42"/>
    <w:uiPriority w:val="99"/>
    <w:pPr>
      <w:pBdr/>
      <w:spacing/>
      <w:ind/>
    </w:pPr>
  </w:style>
  <w:style w:type="paragraph" w:styleId="44">
    <w:name w:val="Footer"/>
    <w:basedOn w:val="617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11"/>
    <w:link w:val="44"/>
    <w:uiPriority w:val="99"/>
    <w:pPr>
      <w:pBdr/>
      <w:spacing/>
      <w:ind/>
    </w:pPr>
  </w:style>
  <w:style w:type="paragraph" w:styleId="46">
    <w:name w:val="Caption"/>
    <w:basedOn w:val="617"/>
    <w:next w:val="617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616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61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1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1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1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1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1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1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1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1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1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1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1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11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11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17"/>
    <w:next w:val="617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17"/>
    <w:next w:val="617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17"/>
    <w:next w:val="617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17"/>
    <w:next w:val="617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17"/>
    <w:next w:val="617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17"/>
    <w:next w:val="617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17"/>
    <w:next w:val="617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17"/>
    <w:next w:val="617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17"/>
    <w:next w:val="617"/>
    <w:uiPriority w:val="99"/>
    <w:unhideWhenUsed/>
    <w:pPr>
      <w:pBdr/>
      <w:spacing w:after="0" w:afterAutospacing="0"/>
      <w:ind/>
    </w:pPr>
  </w:style>
  <w:style w:type="table" w:styleId="616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17" w:default="1">
    <w:name w:val="Normal"/>
    <w:next w:val="617"/>
    <w:link w:val="617"/>
    <w:pPr>
      <w:widowControl w:val="true"/>
      <w:pBdr/>
      <w:spacing/>
      <w:ind/>
    </w:pPr>
    <w:rPr>
      <w:rFonts w:ascii="Times New Roman" w:hAnsi="Times New Roman" w:eastAsia="Times New Roman" w:cs="Times New Roman"/>
      <w:color w:val="auto"/>
      <w:sz w:val="24"/>
      <w:szCs w:val="24"/>
      <w:lang w:val="es-ES" w:eastAsia="zh-CN" w:bidi="ar-SA"/>
    </w:rPr>
  </w:style>
  <w:style w:type="character" w:styleId="618">
    <w:name w:val="Fuente de párrafo predeter."/>
    <w:next w:val="618"/>
    <w:link w:val="617"/>
    <w:pPr>
      <w:pBdr/>
      <w:spacing/>
      <w:ind/>
    </w:pPr>
  </w:style>
  <w:style w:type="character" w:styleId="619">
    <w:name w:val="Viñetas"/>
    <w:next w:val="619"/>
    <w:link w:val="617"/>
    <w:pPr>
      <w:pBdr/>
      <w:spacing/>
      <w:ind/>
    </w:pPr>
    <w:rPr>
      <w:rFonts w:ascii="OpenSymbol" w:hAnsi="OpenSymbol" w:eastAsia="OpenSymbol" w:cs="OpenSymbol"/>
    </w:rPr>
  </w:style>
  <w:style w:type="paragraph" w:styleId="620">
    <w:name w:val="Encabezado"/>
    <w:basedOn w:val="617"/>
    <w:next w:val="621"/>
    <w:link w:val="617"/>
    <w:pPr>
      <w:keepNext w:val="true"/>
      <w:pBdr/>
      <w:spacing w:after="120" w:before="240"/>
      <w:ind/>
    </w:pPr>
    <w:rPr>
      <w:rFonts w:ascii="Arial" w:hAnsi="Arial" w:eastAsia="Microsoft YaHei" w:cs="Lucida Sans"/>
      <w:sz w:val="28"/>
      <w:szCs w:val="28"/>
    </w:rPr>
  </w:style>
  <w:style w:type="paragraph" w:styleId="621">
    <w:name w:val="Cuerpo de texto"/>
    <w:basedOn w:val="617"/>
    <w:next w:val="621"/>
    <w:link w:val="617"/>
    <w:pPr>
      <w:pBdr/>
      <w:spacing w:after="120" w:before="0"/>
      <w:ind/>
    </w:pPr>
  </w:style>
  <w:style w:type="paragraph" w:styleId="622">
    <w:name w:val="Lista"/>
    <w:basedOn w:val="621"/>
    <w:next w:val="622"/>
    <w:link w:val="617"/>
    <w:pPr>
      <w:pBdr/>
      <w:spacing/>
      <w:ind/>
    </w:pPr>
    <w:rPr>
      <w:rFonts w:cs="Lucida Sans"/>
    </w:rPr>
  </w:style>
  <w:style w:type="paragraph" w:styleId="623">
    <w:name w:val="Etiqueta"/>
    <w:basedOn w:val="617"/>
    <w:next w:val="623"/>
    <w:link w:val="617"/>
    <w:pPr>
      <w:suppressLineNumbers w:val="true"/>
      <w:pBdr/>
      <w:spacing w:after="120" w:before="120"/>
      <w:ind/>
    </w:pPr>
    <w:rPr>
      <w:rFonts w:cs="Lucida Sans"/>
      <w:i/>
      <w:iCs/>
      <w:sz w:val="24"/>
      <w:szCs w:val="24"/>
    </w:rPr>
  </w:style>
  <w:style w:type="paragraph" w:styleId="624">
    <w:name w:val="Índice"/>
    <w:basedOn w:val="617"/>
    <w:next w:val="624"/>
    <w:link w:val="617"/>
    <w:pPr>
      <w:suppressLineNumbers w:val="true"/>
      <w:pBdr/>
      <w:spacing/>
      <w:ind/>
    </w:pPr>
    <w:rPr>
      <w:rFonts w:cs="Lucida Sans"/>
    </w:rPr>
  </w:style>
  <w:style w:type="character" w:styleId="2544" w:default="1">
    <w:name w:val="Default Paragraph Font"/>
    <w:uiPriority w:val="1"/>
    <w:semiHidden/>
    <w:unhideWhenUsed/>
    <w:pPr>
      <w:pBdr/>
      <w:spacing/>
      <w:ind/>
    </w:pPr>
  </w:style>
  <w:style w:type="numbering" w:styleId="2545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Corrección ejercicios sobre la estructura del predicado</dc:title>
  <dc:creator>Xavi i Alicia</dc:creator>
  <cp:revision>3</cp:revision>
  <dcterms:created xsi:type="dcterms:W3CDTF">2015-01-25T19:48:00Z</dcterms:created>
  <dcterms:modified xsi:type="dcterms:W3CDTF">2024-01-06T20:27:10Z</dcterms:modified>
</cp:coreProperties>
</file>