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hanging="2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INFORME INDIVIDUAL</w:t>
        <w:tab/>
        <w:tab/>
        <w:tab/>
        <w:tab/>
        <w:tab/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Nom i cognoms: </w:t>
      </w:r>
    </w:p>
    <w:p w:rsidR="00000000" w:rsidDel="00000000" w:rsidP="00000000" w:rsidRDefault="00000000" w:rsidRPr="00000000" w14:paraId="00000002">
      <w:pPr>
        <w:spacing w:line="276" w:lineRule="auto"/>
        <w:ind w:left="0" w:hanging="2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hanging="2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hanging="2"/>
        <w:rPr>
          <w:rFonts w:ascii="Century Gothic" w:cs="Century Gothic" w:eastAsia="Century Gothic" w:hAnsi="Century Gothic"/>
          <w:color w:val="ff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ff0000"/>
          <w:rtl w:val="0"/>
        </w:rPr>
        <w:t xml:space="preserve">Elabora un text on es reflecteixi què heu fet i què has après. </w:t>
        <w:br w:type="textWrapping"/>
      </w:r>
      <w:r w:rsidDel="00000000" w:rsidR="00000000" w:rsidRPr="00000000">
        <w:rPr>
          <w:rFonts w:ascii="Century Gothic" w:cs="Century Gothic" w:eastAsia="Century Gothic" w:hAnsi="Century Gothic"/>
          <w:color w:val="ff0000"/>
          <w:rtl w:val="0"/>
        </w:rPr>
        <w:t xml:space="preserve">La següent guia et pot ajudar a construir el text:</w:t>
      </w:r>
    </w:p>
    <w:p w:rsidR="00000000" w:rsidDel="00000000" w:rsidP="00000000" w:rsidRDefault="00000000" w:rsidRPr="00000000" w14:paraId="00000005">
      <w:pPr>
        <w:spacing w:line="276" w:lineRule="auto"/>
        <w:ind w:left="0" w:hanging="2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firstLine="0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INTRODUCCIÓ: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Quins són els membres del grup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El nom de la caixa, la descripció de la caixa, el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repte que us planteja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COS: 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 A partir del repte que us ha plantejat la caixa, explica per escrit el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procés que heu seguit.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8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*Pots adjuntar o incloure altres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documents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consider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is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rellevants.</w:t>
      </w:r>
    </w:p>
    <w:p w:rsidR="00000000" w:rsidDel="00000000" w:rsidP="00000000" w:rsidRDefault="00000000" w:rsidRPr="00000000" w14:paraId="0000000D">
      <w:pPr>
        <w:spacing w:line="360" w:lineRule="auto"/>
        <w:ind w:left="0" w:hanging="2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CONCLUSIONS:</w:t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Explica els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aprenentatges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que creus que  has fet amb aquesta investigació.</w:t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Inclou els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conceptes clau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que has après i explica’ls breument.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0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638"/>
        </w:tabs>
        <w:spacing w:line="360" w:lineRule="auto"/>
        <w:ind w:left="0" w:firstLine="0"/>
        <w:jc w:val="both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*FONTS D’INFORMACIÓ CONSULTADES</w:t>
      </w:r>
    </w:p>
    <w:p w:rsidR="00000000" w:rsidDel="00000000" w:rsidP="00000000" w:rsidRDefault="00000000" w:rsidRPr="00000000" w14:paraId="00000014">
      <w:pPr>
        <w:tabs>
          <w:tab w:val="right" w:leader="none" w:pos="9638"/>
        </w:tabs>
        <w:spacing w:line="360" w:lineRule="auto"/>
        <w:ind w:left="0" w:firstLine="0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Fes un recull de la bibliografia i/o webgrafies que hagis consultat.</w:t>
      </w:r>
    </w:p>
    <w:p w:rsidR="00000000" w:rsidDel="00000000" w:rsidP="00000000" w:rsidRDefault="00000000" w:rsidRPr="00000000" w14:paraId="00000015">
      <w:pPr>
        <w:tabs>
          <w:tab w:val="right" w:leader="none" w:pos="9638"/>
        </w:tabs>
        <w:spacing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Escola Miquel Martí i Pol</w:t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Cicle Superior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0" w:hanging="2"/>
      <w:rPr>
        <w:rFonts w:ascii="Arial" w:cs="Arial" w:eastAsia="Arial" w:hAnsi="Arial"/>
        <w:color w:val="000000"/>
        <w:sz w:val="32"/>
        <w:szCs w:val="32"/>
      </w:rPr>
    </w:pPr>
    <w:r w:rsidDel="00000000" w:rsidR="00000000" w:rsidRPr="00000000">
      <w:rPr>
        <w:color w:val="000000"/>
      </w:rPr>
      <w:drawing>
        <wp:inline distB="0" distT="0" distL="114300" distR="114300">
          <wp:extent cx="2339340" cy="74676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39340" cy="7467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1" w:hanging="3"/>
      <w:jc w:val="center"/>
      <w:rPr>
        <w:rFonts w:ascii="Arial" w:cs="Arial" w:eastAsia="Arial" w:hAnsi="Arial"/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oDIZtkjbEzx6bin48CHBzchhng==">CgMxLjA4AHIhMUF2c2NNZVBhZjRqdTJNZEFZYXN6NlZWWmNsOGt4T3V0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