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992" w:rsidRPr="0010550B" w:rsidRDefault="00F55F91">
      <w:pPr>
        <w:rPr>
          <w:b/>
          <w:color w:val="000000" w:themeColor="text1"/>
          <w:sz w:val="32"/>
          <w:szCs w:val="32"/>
          <w:lang w:val="en-GB"/>
        </w:rPr>
      </w:pPr>
      <w:r w:rsidRPr="0010550B">
        <w:rPr>
          <w:b/>
          <w:color w:val="000000" w:themeColor="text1"/>
          <w:sz w:val="32"/>
          <w:szCs w:val="32"/>
          <w:lang w:val="en-GB"/>
        </w:rPr>
        <w:t>Group class: English 3</w:t>
      </w:r>
      <w:bookmarkStart w:id="0" w:name="_GoBack"/>
      <w:bookmarkEnd w:id="0"/>
    </w:p>
    <w:p w:rsidR="00961B31" w:rsidRDefault="0010550B">
      <w:pPr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 xml:space="preserve">Date: </w:t>
      </w:r>
      <w:r>
        <w:rPr>
          <w:b/>
          <w:color w:val="000000" w:themeColor="text1"/>
          <w:sz w:val="24"/>
          <w:szCs w:val="24"/>
          <w:vertAlign w:val="superscript"/>
          <w:lang w:val="en-GB"/>
        </w:rPr>
        <w:t>19th</w:t>
      </w:r>
      <w:r>
        <w:rPr>
          <w:b/>
          <w:color w:val="000000" w:themeColor="text1"/>
          <w:sz w:val="24"/>
          <w:szCs w:val="24"/>
          <w:lang w:val="en-GB"/>
        </w:rPr>
        <w:t xml:space="preserve"> May</w:t>
      </w:r>
      <w:r w:rsidR="00F55F91" w:rsidRPr="00961B31">
        <w:rPr>
          <w:b/>
          <w:color w:val="000000" w:themeColor="text1"/>
          <w:sz w:val="24"/>
          <w:szCs w:val="24"/>
          <w:lang w:val="en-GB"/>
        </w:rPr>
        <w:t xml:space="preserve"> 2020</w:t>
      </w:r>
    </w:p>
    <w:p w:rsidR="0010550B" w:rsidRPr="00065972" w:rsidRDefault="0010550B" w:rsidP="0010550B">
      <w:pPr>
        <w:shd w:val="clear" w:color="auto" w:fill="FFFFFF"/>
        <w:spacing w:before="100" w:beforeAutospacing="1" w:after="240" w:line="240" w:lineRule="auto"/>
        <w:rPr>
          <w:rFonts w:eastAsia="Times New Roman" w:cstheme="minorHAnsi"/>
          <w:color w:val="222222"/>
          <w:sz w:val="24"/>
          <w:szCs w:val="24"/>
          <w:lang w:val="en-GB" w:eastAsia="es-ES"/>
        </w:rPr>
      </w:pPr>
      <w:r w:rsidRPr="00065972">
        <w:rPr>
          <w:rFonts w:eastAsia="Times New Roman" w:cstheme="minorHAnsi"/>
          <w:color w:val="222222"/>
          <w:sz w:val="24"/>
          <w:szCs w:val="24"/>
          <w:lang w:val="en-GB" w:eastAsia="es-ES"/>
        </w:rPr>
        <w:t>Hello everyone!</w:t>
      </w:r>
    </w:p>
    <w:p w:rsidR="0010550B" w:rsidRPr="0010550B" w:rsidRDefault="0010550B" w:rsidP="0010550B">
      <w:pPr>
        <w:shd w:val="clear" w:color="auto" w:fill="FFFFFF"/>
        <w:spacing w:before="100" w:beforeAutospacing="1" w:after="240" w:line="240" w:lineRule="auto"/>
        <w:rPr>
          <w:rFonts w:eastAsia="Times New Roman" w:cstheme="minorHAnsi"/>
          <w:color w:val="222222"/>
          <w:sz w:val="24"/>
          <w:szCs w:val="24"/>
          <w:lang w:val="en-GB" w:eastAsia="es-ES"/>
        </w:rPr>
      </w:pPr>
      <w:r w:rsidRPr="00065972">
        <w:rPr>
          <w:rFonts w:eastAsia="Times New Roman" w:cstheme="minorHAnsi"/>
          <w:color w:val="222222"/>
          <w:sz w:val="24"/>
          <w:szCs w:val="24"/>
          <w:lang w:val="en-GB" w:eastAsia="es-ES"/>
        </w:rPr>
        <w:t xml:space="preserve">I hope you are all well! </w:t>
      </w:r>
    </w:p>
    <w:p w:rsidR="0010550B" w:rsidRPr="00065972" w:rsidRDefault="0010550B" w:rsidP="0010550B">
      <w:pPr>
        <w:shd w:val="clear" w:color="auto" w:fill="FFFFFF"/>
        <w:spacing w:before="100" w:beforeAutospacing="1" w:after="240" w:line="240" w:lineRule="auto"/>
        <w:rPr>
          <w:rFonts w:eastAsia="Times New Roman" w:cstheme="minorHAnsi"/>
          <w:color w:val="222222"/>
          <w:sz w:val="24"/>
          <w:szCs w:val="24"/>
          <w:lang w:val="en-GB" w:eastAsia="es-ES"/>
        </w:rPr>
      </w:pPr>
      <w:r w:rsidRPr="0010550B">
        <w:rPr>
          <w:rFonts w:eastAsia="Times New Roman" w:cstheme="minorHAnsi"/>
          <w:color w:val="222222"/>
          <w:sz w:val="24"/>
          <w:szCs w:val="24"/>
          <w:lang w:val="en-GB" w:eastAsia="es-ES"/>
        </w:rPr>
        <w:t xml:space="preserve">Just a couple of </w:t>
      </w:r>
      <w:r w:rsidRPr="00065972">
        <w:rPr>
          <w:rFonts w:eastAsia="Times New Roman" w:cstheme="minorHAnsi"/>
          <w:color w:val="222222"/>
          <w:sz w:val="24"/>
          <w:szCs w:val="24"/>
          <w:lang w:val="en-GB" w:eastAsia="es-ES"/>
        </w:rPr>
        <w:t>things:</w:t>
      </w:r>
      <w:r>
        <w:rPr>
          <w:rFonts w:eastAsia="Times New Roman" w:cstheme="minorHAnsi"/>
          <w:color w:val="222222"/>
          <w:sz w:val="24"/>
          <w:szCs w:val="24"/>
          <w:lang w:val="en-GB" w:eastAsia="es-ES"/>
        </w:rPr>
        <w:t xml:space="preserve"> a quiz and a mini lesson on how to use the article </w:t>
      </w:r>
      <w:r w:rsidRPr="0010550B">
        <w:rPr>
          <w:rFonts w:eastAsia="Times New Roman" w:cstheme="minorHAnsi"/>
          <w:i/>
          <w:color w:val="222222"/>
          <w:sz w:val="24"/>
          <w:szCs w:val="24"/>
          <w:highlight w:val="yellow"/>
          <w:lang w:val="en-GB" w:eastAsia="es-ES"/>
        </w:rPr>
        <w:t>the</w:t>
      </w:r>
      <w:r>
        <w:rPr>
          <w:rFonts w:eastAsia="Times New Roman" w:cstheme="minorHAnsi"/>
          <w:color w:val="222222"/>
          <w:sz w:val="24"/>
          <w:szCs w:val="24"/>
          <w:lang w:val="en-GB" w:eastAsia="es-ES"/>
        </w:rPr>
        <w:t xml:space="preserve"> in English.</w:t>
      </w:r>
    </w:p>
    <w:p w:rsidR="0010550B" w:rsidRDefault="0010550B" w:rsidP="0010550B">
      <w:pPr>
        <w:shd w:val="clear" w:color="auto" w:fill="FFFFFF"/>
        <w:spacing w:before="100" w:beforeAutospacing="1" w:after="240" w:line="240" w:lineRule="auto"/>
        <w:rPr>
          <w:rFonts w:eastAsia="Times New Roman" w:cstheme="minorHAnsi"/>
          <w:color w:val="222222"/>
          <w:sz w:val="24"/>
          <w:szCs w:val="24"/>
          <w:lang w:val="en-GB" w:eastAsia="es-ES"/>
        </w:rPr>
      </w:pPr>
      <w:r w:rsidRPr="0010550B">
        <w:rPr>
          <w:rFonts w:eastAsia="Times New Roman" w:cstheme="minorHAnsi"/>
          <w:color w:val="222222"/>
          <w:sz w:val="24"/>
          <w:szCs w:val="24"/>
          <w:lang w:val="en-GB" w:eastAsia="es-ES"/>
        </w:rPr>
        <w:t xml:space="preserve">Do this </w:t>
      </w:r>
      <w:r w:rsidRPr="00065972">
        <w:rPr>
          <w:rFonts w:eastAsia="Times New Roman" w:cstheme="minorHAnsi"/>
          <w:color w:val="222222"/>
          <w:sz w:val="24"/>
          <w:szCs w:val="24"/>
          <w:lang w:val="en-GB" w:eastAsia="es-ES"/>
        </w:rPr>
        <w:t xml:space="preserve">grammar level check quiz </w:t>
      </w:r>
      <w:r w:rsidRPr="0010550B">
        <w:rPr>
          <w:rFonts w:eastAsia="Times New Roman" w:cstheme="minorHAnsi"/>
          <w:color w:val="222222"/>
          <w:sz w:val="24"/>
          <w:szCs w:val="24"/>
          <w:lang w:val="en-GB" w:eastAsia="es-ES"/>
        </w:rPr>
        <w:t>to revise most of what we’ve seen thus year</w:t>
      </w:r>
      <w:r w:rsidRPr="00065972">
        <w:rPr>
          <w:rFonts w:eastAsia="Times New Roman" w:cstheme="minorHAnsi"/>
          <w:color w:val="222222"/>
          <w:sz w:val="24"/>
          <w:szCs w:val="24"/>
          <w:lang w:val="en-GB" w:eastAsia="es-ES"/>
        </w:rPr>
        <w:t>! </w:t>
      </w:r>
      <w:hyperlink r:id="rId9" w:tgtFrame="_blank" w:history="1">
        <w:r w:rsidRPr="00065972">
          <w:rPr>
            <w:rFonts w:eastAsia="Times New Roman" w:cstheme="minorHAnsi"/>
            <w:color w:val="1155CC"/>
            <w:sz w:val="24"/>
            <w:szCs w:val="24"/>
            <w:u w:val="single"/>
            <w:lang w:val="en-GB" w:eastAsia="es-ES"/>
          </w:rPr>
          <w:t>Click here to take the free quiz.</w:t>
        </w:r>
      </w:hyperlink>
      <w:r>
        <w:rPr>
          <w:rFonts w:eastAsia="Times New Roman" w:cstheme="minorHAnsi"/>
          <w:color w:val="222222"/>
          <w:sz w:val="24"/>
          <w:szCs w:val="24"/>
          <w:lang w:val="en-GB" w:eastAsia="es-ES"/>
        </w:rPr>
        <w:t> </w:t>
      </w:r>
      <w:r w:rsidRPr="00065972">
        <w:rPr>
          <w:rFonts w:eastAsia="Times New Roman" w:cstheme="minorHAnsi"/>
          <w:color w:val="222222"/>
          <w:sz w:val="24"/>
          <w:szCs w:val="24"/>
          <w:lang w:val="en-GB" w:eastAsia="es-ES"/>
        </w:rPr>
        <w:t>Answers</w:t>
      </w:r>
      <w:r>
        <w:rPr>
          <w:rFonts w:eastAsia="Times New Roman" w:cstheme="minorHAnsi"/>
          <w:color w:val="222222"/>
          <w:sz w:val="24"/>
          <w:szCs w:val="24"/>
          <w:lang w:val="en-GB" w:eastAsia="es-ES"/>
        </w:rPr>
        <w:t xml:space="preserve"> are included!</w:t>
      </w:r>
    </w:p>
    <w:p w:rsidR="0010550B" w:rsidRPr="0010550B" w:rsidRDefault="0010550B" w:rsidP="0010550B">
      <w:pPr>
        <w:jc w:val="both"/>
        <w:rPr>
          <w:rFonts w:cstheme="minorHAnsi"/>
          <w:lang w:val="en-GB"/>
        </w:rPr>
      </w:pPr>
      <w:r w:rsidRPr="0010550B">
        <w:rPr>
          <w:rFonts w:cstheme="minorHAnsi"/>
          <w:lang w:val="en-GB"/>
        </w:rPr>
        <w:t>Best regards,</w:t>
      </w:r>
    </w:p>
    <w:p w:rsidR="0010550B" w:rsidRPr="00065972" w:rsidRDefault="0010550B" w:rsidP="0010550B">
      <w:pPr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Mònica</w:t>
      </w:r>
    </w:p>
    <w:p w:rsidR="0010550B" w:rsidRPr="0010550B" w:rsidRDefault="0010550B" w:rsidP="0010550B">
      <w:pPr>
        <w:shd w:val="clear" w:color="auto" w:fill="FFFFFF"/>
        <w:spacing w:before="100" w:beforeAutospacing="1" w:after="240" w:line="240" w:lineRule="auto"/>
        <w:jc w:val="center"/>
        <w:rPr>
          <w:rFonts w:eastAsia="Times New Roman" w:cstheme="minorHAnsi"/>
          <w:b/>
          <w:color w:val="0070C0"/>
          <w:sz w:val="32"/>
          <w:szCs w:val="32"/>
          <w:lang w:val="en-GB" w:eastAsia="es-ES"/>
        </w:rPr>
      </w:pPr>
      <w:r w:rsidRPr="00065972">
        <w:rPr>
          <w:rFonts w:eastAsia="Times New Roman" w:cstheme="minorHAnsi"/>
          <w:b/>
          <w:color w:val="0070C0"/>
          <w:sz w:val="32"/>
          <w:szCs w:val="32"/>
          <w:highlight w:val="yellow"/>
          <w:lang w:val="en-GB" w:eastAsia="es-ES"/>
        </w:rPr>
        <w:t>This lesson</w:t>
      </w:r>
      <w:r w:rsidRPr="0010550B">
        <w:rPr>
          <w:rFonts w:eastAsia="Times New Roman" w:cstheme="minorHAnsi"/>
          <w:b/>
          <w:color w:val="0070C0"/>
          <w:sz w:val="32"/>
          <w:szCs w:val="32"/>
          <w:highlight w:val="yellow"/>
          <w:lang w:val="en-GB" w:eastAsia="es-ES"/>
        </w:rPr>
        <w:t xml:space="preserve"> is A2 (pre-intermediate) level</w:t>
      </w:r>
    </w:p>
    <w:p w:rsidR="0010550B" w:rsidRPr="00065972" w:rsidRDefault="0010550B" w:rsidP="0010550B">
      <w:pPr>
        <w:shd w:val="clear" w:color="auto" w:fill="FFFFFF"/>
        <w:spacing w:before="100" w:beforeAutospacing="1" w:after="240" w:line="240" w:lineRule="auto"/>
        <w:jc w:val="center"/>
        <w:rPr>
          <w:rFonts w:eastAsia="Times New Roman" w:cstheme="minorHAnsi"/>
          <w:b/>
          <w:color w:val="0070C0"/>
          <w:sz w:val="28"/>
          <w:szCs w:val="28"/>
          <w:lang w:val="en-GB" w:eastAsia="es-ES"/>
        </w:rPr>
      </w:pPr>
      <w:r w:rsidRPr="0010550B">
        <w:rPr>
          <w:rFonts w:eastAsia="Times New Roman" w:cstheme="minorHAnsi"/>
          <w:b/>
          <w:color w:val="0070C0"/>
          <w:sz w:val="28"/>
          <w:szCs w:val="28"/>
          <w:lang w:val="en-GB" w:eastAsia="es-ES"/>
        </w:rPr>
        <w:t xml:space="preserve">Mini lesson on the use of article </w:t>
      </w:r>
      <w:r w:rsidRPr="0010550B">
        <w:rPr>
          <w:rFonts w:eastAsia="Times New Roman" w:cstheme="minorHAnsi"/>
          <w:b/>
          <w:i/>
          <w:color w:val="0070C0"/>
          <w:sz w:val="28"/>
          <w:szCs w:val="28"/>
          <w:u w:val="single"/>
          <w:lang w:val="en-GB" w:eastAsia="es-ES"/>
        </w:rPr>
        <w:t>the</w:t>
      </w:r>
      <w:r w:rsidRPr="0010550B">
        <w:rPr>
          <w:rFonts w:eastAsia="Times New Roman" w:cstheme="minorHAnsi"/>
          <w:b/>
          <w:color w:val="0070C0"/>
          <w:sz w:val="28"/>
          <w:szCs w:val="28"/>
          <w:lang w:val="en-GB" w:eastAsia="es-ES"/>
        </w:rPr>
        <w:t xml:space="preserve"> before nouns</w:t>
      </w:r>
    </w:p>
    <w:p w:rsidR="0010550B" w:rsidRPr="00065972" w:rsidRDefault="0010550B" w:rsidP="0010550B">
      <w:pPr>
        <w:shd w:val="clear" w:color="auto" w:fill="FFFFFF"/>
        <w:spacing w:before="100" w:beforeAutospacing="1" w:after="240" w:line="240" w:lineRule="auto"/>
        <w:rPr>
          <w:rFonts w:eastAsia="Times New Roman" w:cstheme="minorHAnsi"/>
          <w:color w:val="222222"/>
          <w:sz w:val="24"/>
          <w:szCs w:val="24"/>
          <w:lang w:val="en-GB" w:eastAsia="es-ES"/>
        </w:rPr>
      </w:pPr>
      <w:r w:rsidRPr="00065972">
        <w:rPr>
          <w:rFonts w:eastAsia="Times New Roman" w:cstheme="minorHAnsi"/>
          <w:color w:val="222222"/>
          <w:sz w:val="24"/>
          <w:szCs w:val="24"/>
          <w:lang w:val="en-GB" w:eastAsia="es-ES"/>
        </w:rPr>
        <w:t xml:space="preserve">Sometimes when we use a </w:t>
      </w:r>
      <w:r w:rsidRPr="00065972">
        <w:rPr>
          <w:rFonts w:eastAsia="Times New Roman" w:cstheme="minorHAnsi"/>
          <w:b/>
          <w:color w:val="222222"/>
          <w:sz w:val="24"/>
          <w:szCs w:val="24"/>
          <w:lang w:val="en-GB" w:eastAsia="es-ES"/>
        </w:rPr>
        <w:t>noun,</w:t>
      </w:r>
      <w:r w:rsidRPr="00065972">
        <w:rPr>
          <w:rFonts w:eastAsia="Times New Roman" w:cstheme="minorHAnsi"/>
          <w:color w:val="222222"/>
          <w:sz w:val="24"/>
          <w:szCs w:val="24"/>
          <w:lang w:val="en-GB" w:eastAsia="es-ES"/>
        </w:rPr>
        <w:t xml:space="preserve"> we want to talk </w:t>
      </w:r>
      <w:r w:rsidRPr="00065972">
        <w:rPr>
          <w:rFonts w:eastAsia="Times New Roman" w:cstheme="minorHAnsi"/>
          <w:color w:val="222222"/>
          <w:sz w:val="24"/>
          <w:szCs w:val="24"/>
          <w:u w:val="single"/>
          <w:lang w:val="en-GB" w:eastAsia="es-ES"/>
        </w:rPr>
        <w:t>about a particular thing (or a particular group of things)</w:t>
      </w:r>
      <w:r w:rsidRPr="00065972">
        <w:rPr>
          <w:rFonts w:eastAsia="Times New Roman" w:cstheme="minorHAnsi"/>
          <w:color w:val="222222"/>
          <w:sz w:val="24"/>
          <w:szCs w:val="24"/>
          <w:lang w:val="en-GB" w:eastAsia="es-ES"/>
        </w:rPr>
        <w:t>. For example, I might have a certain car in my mind. If I think the person that I’m talking to knows which car I mean, I use 'the'.</w:t>
      </w:r>
    </w:p>
    <w:p w:rsidR="0010550B" w:rsidRPr="00065972" w:rsidRDefault="0010550B" w:rsidP="0010550B">
      <w:pPr>
        <w:shd w:val="clear" w:color="auto" w:fill="FFFFFF"/>
        <w:spacing w:before="100" w:beforeAutospacing="1" w:after="240" w:line="240" w:lineRule="auto"/>
        <w:rPr>
          <w:rFonts w:eastAsia="Times New Roman" w:cstheme="minorHAnsi"/>
          <w:color w:val="222222"/>
          <w:sz w:val="24"/>
          <w:szCs w:val="24"/>
          <w:lang w:val="es-ES" w:eastAsia="es-ES"/>
        </w:rPr>
      </w:pPr>
      <w:r w:rsidRPr="00065972">
        <w:rPr>
          <w:rFonts w:eastAsia="Times New Roman" w:cstheme="minorHAnsi"/>
          <w:color w:val="222222"/>
          <w:sz w:val="24"/>
          <w:szCs w:val="24"/>
          <w:lang w:val="en-GB" w:eastAsia="es-ES"/>
        </w:rPr>
        <w:t xml:space="preserve">On the other hand, sometimes we want to talk about cars </w:t>
      </w:r>
      <w:r w:rsidRPr="00065972">
        <w:rPr>
          <w:rFonts w:eastAsia="Times New Roman" w:cstheme="minorHAnsi"/>
          <w:color w:val="222222"/>
          <w:sz w:val="24"/>
          <w:szCs w:val="24"/>
          <w:u w:val="single"/>
          <w:lang w:val="en-GB" w:eastAsia="es-ES"/>
        </w:rPr>
        <w:t>in general</w:t>
      </w:r>
      <w:r w:rsidRPr="00065972">
        <w:rPr>
          <w:rFonts w:eastAsia="Times New Roman" w:cstheme="minorHAnsi"/>
          <w:color w:val="222222"/>
          <w:sz w:val="24"/>
          <w:szCs w:val="24"/>
          <w:lang w:val="en-GB" w:eastAsia="es-ES"/>
        </w:rPr>
        <w:t xml:space="preserve">. In this case, I’m not thinking of a particular car or group of cars. Instead I’m thinking about all the cars in the world. </w:t>
      </w:r>
      <w:r w:rsidRPr="00065972">
        <w:rPr>
          <w:rFonts w:eastAsia="Times New Roman" w:cstheme="minorHAnsi"/>
          <w:color w:val="222222"/>
          <w:sz w:val="24"/>
          <w:szCs w:val="24"/>
          <w:lang w:val="es-ES" w:eastAsia="es-ES"/>
        </w:rPr>
        <w:t xml:space="preserve">I </w:t>
      </w:r>
      <w:r w:rsidRPr="00065972">
        <w:rPr>
          <w:rFonts w:eastAsia="Times New Roman" w:cstheme="minorHAnsi"/>
          <w:color w:val="222222"/>
          <w:sz w:val="24"/>
          <w:szCs w:val="24"/>
          <w:lang w:val="en-GB" w:eastAsia="es-ES"/>
        </w:rPr>
        <w:t>want to say something about</w:t>
      </w:r>
      <w:r w:rsidRPr="00065972">
        <w:rPr>
          <w:rFonts w:eastAsia="Times New Roman" w:cstheme="minorHAnsi"/>
          <w:color w:val="222222"/>
          <w:sz w:val="24"/>
          <w:szCs w:val="24"/>
          <w:lang w:val="es-ES" w:eastAsia="es-ES"/>
        </w:rPr>
        <w:t xml:space="preserve"> cars in general.</w:t>
      </w:r>
    </w:p>
    <w:p w:rsidR="0010550B" w:rsidRPr="00065972" w:rsidRDefault="0010550B" w:rsidP="001055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theme="minorHAnsi"/>
          <w:color w:val="222222"/>
          <w:sz w:val="24"/>
          <w:szCs w:val="24"/>
          <w:lang w:val="en-GB" w:eastAsia="es-ES"/>
        </w:rPr>
      </w:pPr>
      <w:r w:rsidRPr="00065972">
        <w:rPr>
          <w:rFonts w:eastAsia="Times New Roman" w:cstheme="minorHAnsi"/>
          <w:b/>
          <w:color w:val="222222"/>
          <w:sz w:val="24"/>
          <w:szCs w:val="24"/>
          <w:lang w:val="en-GB" w:eastAsia="es-ES"/>
        </w:rPr>
        <w:t>Cars</w:t>
      </w:r>
      <w:r w:rsidRPr="00065972">
        <w:rPr>
          <w:rFonts w:eastAsia="Times New Roman" w:cstheme="minorHAnsi"/>
          <w:color w:val="222222"/>
          <w:sz w:val="24"/>
          <w:szCs w:val="24"/>
          <w:lang w:val="en-GB" w:eastAsia="es-ES"/>
        </w:rPr>
        <w:t xml:space="preserve"> cause a lot of pollution (cars in general)</w:t>
      </w:r>
    </w:p>
    <w:p w:rsidR="0010550B" w:rsidRPr="00065972" w:rsidRDefault="0010550B" w:rsidP="001055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theme="minorHAnsi"/>
          <w:color w:val="222222"/>
          <w:sz w:val="24"/>
          <w:szCs w:val="24"/>
          <w:lang w:val="en-GB" w:eastAsia="es-ES"/>
        </w:rPr>
      </w:pPr>
      <w:r w:rsidRPr="00065972">
        <w:rPr>
          <w:rFonts w:eastAsia="Times New Roman" w:cstheme="minorHAnsi"/>
          <w:color w:val="222222"/>
          <w:sz w:val="24"/>
          <w:szCs w:val="24"/>
          <w:lang w:val="en-GB" w:eastAsia="es-ES"/>
        </w:rPr>
        <w:t xml:space="preserve">He likes </w:t>
      </w:r>
      <w:r w:rsidRPr="00065972">
        <w:rPr>
          <w:rFonts w:eastAsia="Times New Roman" w:cstheme="minorHAnsi"/>
          <w:b/>
          <w:color w:val="222222"/>
          <w:sz w:val="24"/>
          <w:szCs w:val="24"/>
          <w:lang w:val="en-GB" w:eastAsia="es-ES"/>
        </w:rPr>
        <w:t>cars</w:t>
      </w:r>
      <w:r w:rsidRPr="00065972">
        <w:rPr>
          <w:rFonts w:eastAsia="Times New Roman" w:cstheme="minorHAnsi"/>
          <w:color w:val="222222"/>
          <w:sz w:val="24"/>
          <w:szCs w:val="24"/>
          <w:lang w:val="en-GB" w:eastAsia="es-ES"/>
        </w:rPr>
        <w:t xml:space="preserve"> (cars in general).</w:t>
      </w:r>
    </w:p>
    <w:p w:rsidR="0010550B" w:rsidRPr="00065972" w:rsidRDefault="0010550B" w:rsidP="0010550B">
      <w:pPr>
        <w:shd w:val="clear" w:color="auto" w:fill="FFFFFF"/>
        <w:spacing w:before="100" w:beforeAutospacing="1" w:after="240" w:line="240" w:lineRule="auto"/>
        <w:rPr>
          <w:rFonts w:eastAsia="Times New Roman" w:cstheme="minorHAnsi"/>
          <w:color w:val="222222"/>
          <w:sz w:val="24"/>
          <w:szCs w:val="24"/>
          <w:lang w:val="en-GB" w:eastAsia="es-ES"/>
        </w:rPr>
      </w:pPr>
      <w:r w:rsidRPr="00065972">
        <w:rPr>
          <w:rFonts w:eastAsia="Times New Roman" w:cstheme="minorHAnsi"/>
          <w:color w:val="222222"/>
          <w:sz w:val="24"/>
          <w:szCs w:val="24"/>
          <w:lang w:val="en-GB" w:eastAsia="es-ES"/>
        </w:rPr>
        <w:t>Usually, when we are talking in general, we use ‘no article’ with a plural or uncountable noun. Remember, we usually can’t use ‘no article’ with singular countable nouns.</w:t>
      </w:r>
    </w:p>
    <w:p w:rsidR="0010550B" w:rsidRPr="00065972" w:rsidRDefault="0010550B" w:rsidP="001055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theme="minorHAnsi"/>
          <w:color w:val="222222"/>
          <w:sz w:val="24"/>
          <w:szCs w:val="24"/>
          <w:lang w:val="en-GB" w:eastAsia="es-ES"/>
        </w:rPr>
      </w:pPr>
      <w:r w:rsidRPr="00065972">
        <w:rPr>
          <w:rFonts w:eastAsia="Times New Roman" w:cstheme="minorHAnsi"/>
          <w:color w:val="222222"/>
          <w:sz w:val="24"/>
          <w:szCs w:val="24"/>
          <w:lang w:val="en-GB" w:eastAsia="es-ES"/>
        </w:rPr>
        <w:t xml:space="preserve">She loves </w:t>
      </w:r>
      <w:r w:rsidRPr="00065972">
        <w:rPr>
          <w:rFonts w:eastAsia="Times New Roman" w:cstheme="minorHAnsi"/>
          <w:b/>
          <w:color w:val="222222"/>
          <w:sz w:val="24"/>
          <w:szCs w:val="24"/>
          <w:lang w:val="en-GB" w:eastAsia="es-ES"/>
        </w:rPr>
        <w:t>cats</w:t>
      </w:r>
      <w:r w:rsidRPr="00065972">
        <w:rPr>
          <w:rFonts w:eastAsia="Times New Roman" w:cstheme="minorHAnsi"/>
          <w:color w:val="222222"/>
          <w:sz w:val="24"/>
          <w:szCs w:val="24"/>
          <w:lang w:val="en-GB" w:eastAsia="es-ES"/>
        </w:rPr>
        <w:t xml:space="preserve"> (= she loves all cats, cats in general).</w:t>
      </w:r>
    </w:p>
    <w:p w:rsidR="0010550B" w:rsidRPr="00065972" w:rsidRDefault="0010550B" w:rsidP="001055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theme="minorHAnsi"/>
          <w:color w:val="222222"/>
          <w:sz w:val="24"/>
          <w:szCs w:val="24"/>
          <w:lang w:val="en-GB" w:eastAsia="es-ES"/>
        </w:rPr>
      </w:pPr>
      <w:r w:rsidRPr="00065972">
        <w:rPr>
          <w:rFonts w:eastAsia="Times New Roman" w:cstheme="minorHAnsi"/>
          <w:color w:val="222222"/>
          <w:sz w:val="24"/>
          <w:szCs w:val="24"/>
          <w:lang w:val="en-GB" w:eastAsia="es-ES"/>
        </w:rPr>
        <w:t xml:space="preserve">He hates </w:t>
      </w:r>
      <w:r w:rsidRPr="00065972">
        <w:rPr>
          <w:rFonts w:eastAsia="Times New Roman" w:cstheme="minorHAnsi"/>
          <w:b/>
          <w:color w:val="222222"/>
          <w:sz w:val="24"/>
          <w:szCs w:val="24"/>
          <w:lang w:val="en-GB" w:eastAsia="es-ES"/>
        </w:rPr>
        <w:t>rice</w:t>
      </w:r>
      <w:r w:rsidRPr="00065972">
        <w:rPr>
          <w:rFonts w:eastAsia="Times New Roman" w:cstheme="minorHAnsi"/>
          <w:color w:val="222222"/>
          <w:sz w:val="24"/>
          <w:szCs w:val="24"/>
          <w:lang w:val="en-GB" w:eastAsia="es-ES"/>
        </w:rPr>
        <w:t xml:space="preserve"> (= he hates all rice, rice in general).</w:t>
      </w:r>
    </w:p>
    <w:p w:rsidR="0010550B" w:rsidRPr="00065972" w:rsidRDefault="0010550B" w:rsidP="0010550B">
      <w:pPr>
        <w:shd w:val="clear" w:color="auto" w:fill="FFFFFF"/>
        <w:spacing w:before="100" w:beforeAutospacing="1" w:after="240" w:line="240" w:lineRule="auto"/>
        <w:rPr>
          <w:rFonts w:eastAsia="Times New Roman" w:cstheme="minorHAnsi"/>
          <w:color w:val="222222"/>
          <w:sz w:val="24"/>
          <w:szCs w:val="24"/>
          <w:lang w:val="en-GB" w:eastAsia="es-ES"/>
        </w:rPr>
      </w:pPr>
    </w:p>
    <w:p w:rsidR="0010550B" w:rsidRPr="00065972" w:rsidRDefault="0010550B" w:rsidP="0010550B">
      <w:pPr>
        <w:shd w:val="clear" w:color="auto" w:fill="FFFFFF"/>
        <w:spacing w:before="100" w:beforeAutospacing="1" w:after="240" w:line="240" w:lineRule="auto"/>
        <w:rPr>
          <w:rFonts w:eastAsia="Times New Roman" w:cstheme="minorHAnsi"/>
          <w:color w:val="222222"/>
          <w:sz w:val="24"/>
          <w:szCs w:val="24"/>
          <w:lang w:val="en-GB" w:eastAsia="es-ES"/>
        </w:rPr>
      </w:pPr>
      <w:r w:rsidRPr="00065972">
        <w:rPr>
          <w:rFonts w:eastAsia="Times New Roman" w:cstheme="minorHAnsi"/>
          <w:color w:val="222222"/>
          <w:sz w:val="24"/>
          <w:szCs w:val="24"/>
          <w:highlight w:val="yellow"/>
          <w:lang w:val="en-GB" w:eastAsia="es-ES"/>
        </w:rPr>
        <w:lastRenderedPageBreak/>
        <w:t>Let's practise!</w:t>
      </w:r>
      <w:r w:rsidRPr="00065972">
        <w:rPr>
          <w:rFonts w:eastAsia="Times New Roman" w:cstheme="minorHAnsi"/>
          <w:color w:val="222222"/>
          <w:sz w:val="24"/>
          <w:szCs w:val="24"/>
          <w:lang w:val="en-GB" w:eastAsia="es-ES"/>
        </w:rPr>
        <w:t xml:space="preserve"> Choose 'the' if we're talking about something specific and 'no article' if we're talking about something in general.</w:t>
      </w:r>
    </w:p>
    <w:p w:rsidR="0010550B" w:rsidRPr="00065972" w:rsidRDefault="0010550B" w:rsidP="0010550B">
      <w:pPr>
        <w:shd w:val="clear" w:color="auto" w:fill="FFFFFF"/>
        <w:spacing w:before="100" w:beforeAutospacing="1" w:after="240" w:line="240" w:lineRule="auto"/>
        <w:rPr>
          <w:rFonts w:eastAsia="Times New Roman" w:cstheme="minorHAnsi"/>
          <w:color w:val="222222"/>
          <w:sz w:val="24"/>
          <w:szCs w:val="24"/>
          <w:lang w:val="en-GB" w:eastAsia="es-ES"/>
        </w:rPr>
      </w:pPr>
      <w:r w:rsidRPr="00065972">
        <w:rPr>
          <w:rFonts w:eastAsia="Times New Roman" w:cstheme="minorHAnsi"/>
          <w:color w:val="222222"/>
          <w:sz w:val="24"/>
          <w:szCs w:val="24"/>
          <w:lang w:val="en-GB" w:eastAsia="es-ES"/>
        </w:rPr>
        <w:t>1) He likes ___ mushrooms.</w:t>
      </w:r>
    </w:p>
    <w:p w:rsidR="0010550B" w:rsidRPr="00065972" w:rsidRDefault="0010550B" w:rsidP="0010550B">
      <w:pPr>
        <w:shd w:val="clear" w:color="auto" w:fill="FFFFFF"/>
        <w:spacing w:before="100" w:beforeAutospacing="1" w:after="240" w:line="240" w:lineRule="auto"/>
        <w:rPr>
          <w:rFonts w:eastAsia="Times New Roman" w:cstheme="minorHAnsi"/>
          <w:color w:val="222222"/>
          <w:sz w:val="24"/>
          <w:szCs w:val="24"/>
          <w:lang w:val="en-GB" w:eastAsia="es-ES"/>
        </w:rPr>
      </w:pPr>
      <w:r w:rsidRPr="00065972">
        <w:rPr>
          <w:rFonts w:eastAsia="Times New Roman" w:cstheme="minorHAnsi"/>
          <w:color w:val="222222"/>
          <w:sz w:val="24"/>
          <w:szCs w:val="24"/>
          <w:lang w:val="en-GB" w:eastAsia="es-ES"/>
        </w:rPr>
        <w:t>2) He likes ___ mushrooms that you cook.</w:t>
      </w:r>
    </w:p>
    <w:p w:rsidR="0010550B" w:rsidRPr="00065972" w:rsidRDefault="0010550B" w:rsidP="0010550B">
      <w:pPr>
        <w:shd w:val="clear" w:color="auto" w:fill="FFFFFF"/>
        <w:spacing w:before="100" w:beforeAutospacing="1" w:after="240" w:line="240" w:lineRule="auto"/>
        <w:rPr>
          <w:rFonts w:eastAsia="Times New Roman" w:cstheme="minorHAnsi"/>
          <w:color w:val="222222"/>
          <w:sz w:val="24"/>
          <w:szCs w:val="24"/>
          <w:lang w:val="en-GB" w:eastAsia="es-ES"/>
        </w:rPr>
      </w:pPr>
      <w:r w:rsidRPr="00065972">
        <w:rPr>
          <w:rFonts w:eastAsia="Times New Roman" w:cstheme="minorHAnsi"/>
          <w:color w:val="222222"/>
          <w:sz w:val="24"/>
          <w:szCs w:val="24"/>
          <w:lang w:val="en-GB" w:eastAsia="es-ES"/>
        </w:rPr>
        <w:t>3) I saw ___ cars that were in the garage.</w:t>
      </w:r>
    </w:p>
    <w:p w:rsidR="0010550B" w:rsidRPr="00065972" w:rsidRDefault="0010550B" w:rsidP="0010550B">
      <w:pPr>
        <w:shd w:val="clear" w:color="auto" w:fill="FFFFFF"/>
        <w:spacing w:before="100" w:beforeAutospacing="1" w:after="240" w:line="240" w:lineRule="auto"/>
        <w:rPr>
          <w:rFonts w:eastAsia="Times New Roman" w:cstheme="minorHAnsi"/>
          <w:color w:val="222222"/>
          <w:sz w:val="24"/>
          <w:szCs w:val="24"/>
          <w:lang w:val="en-GB" w:eastAsia="es-ES"/>
        </w:rPr>
      </w:pPr>
      <w:r w:rsidRPr="00065972">
        <w:rPr>
          <w:rFonts w:eastAsia="Times New Roman" w:cstheme="minorHAnsi"/>
          <w:color w:val="222222"/>
          <w:sz w:val="24"/>
          <w:szCs w:val="24"/>
          <w:lang w:val="en-GB" w:eastAsia="es-ES"/>
        </w:rPr>
        <w:t>4) ___ cars are expensive.</w:t>
      </w:r>
    </w:p>
    <w:p w:rsidR="0010550B" w:rsidRPr="00065972" w:rsidRDefault="0010550B" w:rsidP="0010550B">
      <w:pPr>
        <w:shd w:val="clear" w:color="auto" w:fill="FFFFFF"/>
        <w:spacing w:before="100" w:beforeAutospacing="1" w:after="240" w:line="240" w:lineRule="auto"/>
        <w:rPr>
          <w:rFonts w:eastAsia="Times New Roman" w:cstheme="minorHAnsi"/>
          <w:color w:val="222222"/>
          <w:sz w:val="24"/>
          <w:szCs w:val="24"/>
          <w:lang w:val="en-GB" w:eastAsia="es-ES"/>
        </w:rPr>
      </w:pPr>
      <w:r w:rsidRPr="00065972">
        <w:rPr>
          <w:rFonts w:eastAsia="Times New Roman" w:cstheme="minorHAnsi"/>
          <w:color w:val="222222"/>
          <w:sz w:val="24"/>
          <w:szCs w:val="24"/>
          <w:lang w:val="en-GB" w:eastAsia="es-ES"/>
        </w:rPr>
        <w:t>5) ___ pasta is popular in Italy.</w:t>
      </w:r>
    </w:p>
    <w:p w:rsidR="0010550B" w:rsidRPr="00065972" w:rsidRDefault="0010550B" w:rsidP="0010550B">
      <w:pPr>
        <w:shd w:val="clear" w:color="auto" w:fill="FFFFFF"/>
        <w:spacing w:before="100" w:beforeAutospacing="1" w:after="240" w:line="240" w:lineRule="auto"/>
        <w:rPr>
          <w:rFonts w:eastAsia="Times New Roman" w:cstheme="minorHAnsi"/>
          <w:color w:val="222222"/>
          <w:sz w:val="24"/>
          <w:szCs w:val="24"/>
          <w:lang w:val="en-GB" w:eastAsia="es-ES"/>
        </w:rPr>
      </w:pPr>
      <w:r w:rsidRPr="00065972">
        <w:rPr>
          <w:rFonts w:eastAsia="Times New Roman" w:cstheme="minorHAnsi"/>
          <w:color w:val="222222"/>
          <w:sz w:val="24"/>
          <w:szCs w:val="24"/>
          <w:lang w:val="en-GB" w:eastAsia="es-ES"/>
        </w:rPr>
        <w:t>6) Please pass ___ pasta (it's on our table).</w:t>
      </w:r>
    </w:p>
    <w:p w:rsidR="0010550B" w:rsidRPr="00065972" w:rsidRDefault="0010550B" w:rsidP="0010550B">
      <w:pPr>
        <w:shd w:val="clear" w:color="auto" w:fill="FFFFFF"/>
        <w:spacing w:before="100" w:beforeAutospacing="1" w:after="240" w:line="240" w:lineRule="auto"/>
        <w:rPr>
          <w:rFonts w:eastAsia="Times New Roman" w:cstheme="minorHAnsi"/>
          <w:color w:val="222222"/>
          <w:sz w:val="24"/>
          <w:szCs w:val="24"/>
          <w:lang w:val="es-ES" w:eastAsia="es-ES"/>
        </w:rPr>
      </w:pPr>
      <w:r w:rsidRPr="00065972">
        <w:rPr>
          <w:rFonts w:eastAsia="Times New Roman" w:cstheme="minorHAnsi"/>
          <w:color w:val="222222"/>
          <w:sz w:val="24"/>
          <w:szCs w:val="24"/>
          <w:lang w:val="es-ES" w:eastAsia="es-ES"/>
        </w:rPr>
        <w:t>.</w:t>
      </w:r>
    </w:p>
    <w:p w:rsidR="0010550B" w:rsidRPr="00065972" w:rsidRDefault="0010550B" w:rsidP="0010550B">
      <w:pPr>
        <w:shd w:val="clear" w:color="auto" w:fill="FFFFFF"/>
        <w:spacing w:before="100" w:beforeAutospacing="1" w:after="240" w:line="240" w:lineRule="auto"/>
        <w:rPr>
          <w:rFonts w:eastAsia="Times New Roman" w:cstheme="minorHAnsi"/>
          <w:color w:val="222222"/>
          <w:sz w:val="24"/>
          <w:szCs w:val="24"/>
          <w:lang w:val="es-ES" w:eastAsia="es-ES"/>
        </w:rPr>
      </w:pPr>
      <w:r w:rsidRPr="00065972">
        <w:rPr>
          <w:rFonts w:eastAsia="Times New Roman" w:cstheme="minorHAnsi"/>
          <w:color w:val="222222"/>
          <w:sz w:val="24"/>
          <w:szCs w:val="24"/>
          <w:lang w:val="es-ES" w:eastAsia="es-ES"/>
        </w:rPr>
        <w:t>.</w:t>
      </w:r>
    </w:p>
    <w:p w:rsidR="0010550B" w:rsidRPr="00065972" w:rsidRDefault="0010550B" w:rsidP="0010550B">
      <w:pPr>
        <w:shd w:val="clear" w:color="auto" w:fill="FFFFFF"/>
        <w:spacing w:before="100" w:beforeAutospacing="1" w:after="240" w:line="240" w:lineRule="auto"/>
        <w:rPr>
          <w:rFonts w:eastAsia="Times New Roman" w:cstheme="minorHAnsi"/>
          <w:color w:val="222222"/>
          <w:sz w:val="24"/>
          <w:szCs w:val="24"/>
          <w:lang w:val="es-ES" w:eastAsia="es-ES"/>
        </w:rPr>
      </w:pPr>
      <w:r w:rsidRPr="00065972">
        <w:rPr>
          <w:rFonts w:eastAsia="Times New Roman" w:cstheme="minorHAnsi"/>
          <w:color w:val="222222"/>
          <w:sz w:val="24"/>
          <w:szCs w:val="24"/>
          <w:lang w:val="es-ES" w:eastAsia="es-ES"/>
        </w:rPr>
        <w:t>.</w:t>
      </w:r>
    </w:p>
    <w:p w:rsidR="0010550B" w:rsidRPr="00065972" w:rsidRDefault="0010550B" w:rsidP="0010550B">
      <w:pPr>
        <w:shd w:val="clear" w:color="auto" w:fill="FFFFFF"/>
        <w:spacing w:before="100" w:beforeAutospacing="1" w:after="240" w:line="240" w:lineRule="auto"/>
        <w:rPr>
          <w:rFonts w:eastAsia="Times New Roman" w:cstheme="minorHAnsi"/>
          <w:color w:val="222222"/>
          <w:sz w:val="24"/>
          <w:szCs w:val="24"/>
          <w:lang w:val="en-GB" w:eastAsia="es-ES"/>
        </w:rPr>
      </w:pPr>
      <w:r w:rsidRPr="00065972">
        <w:rPr>
          <w:rFonts w:eastAsia="Times New Roman" w:cstheme="minorHAnsi"/>
          <w:color w:val="222222"/>
          <w:sz w:val="24"/>
          <w:szCs w:val="24"/>
          <w:lang w:val="en-GB" w:eastAsia="es-ES"/>
        </w:rPr>
        <w:t>.</w:t>
      </w:r>
    </w:p>
    <w:p w:rsidR="0010550B" w:rsidRPr="00065972" w:rsidRDefault="0010550B" w:rsidP="0010550B">
      <w:pPr>
        <w:shd w:val="clear" w:color="auto" w:fill="FFFFFF"/>
        <w:spacing w:before="100" w:beforeAutospacing="1" w:after="240" w:line="240" w:lineRule="auto"/>
        <w:rPr>
          <w:rFonts w:eastAsia="Times New Roman" w:cstheme="minorHAnsi"/>
          <w:color w:val="222222"/>
          <w:sz w:val="24"/>
          <w:szCs w:val="24"/>
          <w:lang w:val="en-GB" w:eastAsia="es-ES"/>
        </w:rPr>
      </w:pPr>
      <w:r w:rsidRPr="00065972">
        <w:rPr>
          <w:rFonts w:eastAsia="Times New Roman" w:cstheme="minorHAnsi"/>
          <w:color w:val="222222"/>
          <w:sz w:val="24"/>
          <w:szCs w:val="24"/>
          <w:lang w:val="en-GB" w:eastAsia="es-ES"/>
        </w:rPr>
        <w:t>.</w:t>
      </w:r>
    </w:p>
    <w:p w:rsidR="0010550B" w:rsidRPr="0010550B" w:rsidRDefault="0010550B" w:rsidP="0010550B">
      <w:pPr>
        <w:shd w:val="clear" w:color="auto" w:fill="FFFFFF"/>
        <w:spacing w:before="100" w:beforeAutospacing="1" w:after="240" w:line="240" w:lineRule="auto"/>
        <w:rPr>
          <w:rFonts w:eastAsia="Times New Roman" w:cstheme="minorHAnsi"/>
          <w:color w:val="222222"/>
          <w:sz w:val="24"/>
          <w:szCs w:val="24"/>
          <w:lang w:val="en-GB" w:eastAsia="es-ES"/>
        </w:rPr>
      </w:pPr>
      <w:r w:rsidRPr="00065972">
        <w:rPr>
          <w:rFonts w:eastAsia="Times New Roman" w:cstheme="minorHAnsi"/>
          <w:color w:val="222222"/>
          <w:sz w:val="24"/>
          <w:szCs w:val="24"/>
          <w:lang w:val="en-GB" w:eastAsia="es-ES"/>
        </w:rPr>
        <w:t>.</w:t>
      </w:r>
    </w:p>
    <w:p w:rsidR="0010550B" w:rsidRPr="00065972" w:rsidRDefault="0010550B" w:rsidP="0010550B">
      <w:pPr>
        <w:shd w:val="clear" w:color="auto" w:fill="FFFFFF"/>
        <w:spacing w:before="100" w:beforeAutospacing="1" w:after="240" w:line="240" w:lineRule="auto"/>
        <w:rPr>
          <w:rFonts w:eastAsia="Times New Roman" w:cstheme="minorHAnsi"/>
          <w:b/>
          <w:color w:val="FF0000"/>
          <w:sz w:val="24"/>
          <w:szCs w:val="24"/>
          <w:lang w:val="en-GB" w:eastAsia="es-ES"/>
        </w:rPr>
      </w:pPr>
      <w:r w:rsidRPr="00065972">
        <w:rPr>
          <w:rFonts w:eastAsia="Times New Roman" w:cstheme="minorHAnsi"/>
          <w:b/>
          <w:color w:val="FF0000"/>
          <w:sz w:val="24"/>
          <w:szCs w:val="24"/>
          <w:lang w:val="en-GB" w:eastAsia="es-ES"/>
        </w:rPr>
        <w:t>Answers</w:t>
      </w:r>
    </w:p>
    <w:p w:rsidR="0010550B" w:rsidRPr="00065972" w:rsidRDefault="0010550B" w:rsidP="0010550B">
      <w:pPr>
        <w:shd w:val="clear" w:color="auto" w:fill="FFFFFF"/>
        <w:spacing w:before="100" w:beforeAutospacing="1" w:after="240" w:line="240" w:lineRule="auto"/>
        <w:rPr>
          <w:rFonts w:eastAsia="Times New Roman" w:cstheme="minorHAnsi"/>
          <w:color w:val="222222"/>
          <w:sz w:val="24"/>
          <w:szCs w:val="24"/>
          <w:lang w:val="en-GB" w:eastAsia="es-ES"/>
        </w:rPr>
      </w:pPr>
      <w:r w:rsidRPr="00065972">
        <w:rPr>
          <w:rFonts w:eastAsia="Times New Roman" w:cstheme="minorHAnsi"/>
          <w:color w:val="222222"/>
          <w:sz w:val="24"/>
          <w:szCs w:val="24"/>
          <w:lang w:val="en-GB" w:eastAsia="es-ES"/>
        </w:rPr>
        <w:t>1) He likes mushrooms.</w:t>
      </w:r>
    </w:p>
    <w:p w:rsidR="0010550B" w:rsidRPr="00065972" w:rsidRDefault="0010550B" w:rsidP="0010550B">
      <w:pPr>
        <w:shd w:val="clear" w:color="auto" w:fill="FFFFFF"/>
        <w:spacing w:before="100" w:beforeAutospacing="1" w:after="240" w:line="240" w:lineRule="auto"/>
        <w:rPr>
          <w:rFonts w:eastAsia="Times New Roman" w:cstheme="minorHAnsi"/>
          <w:color w:val="222222"/>
          <w:sz w:val="24"/>
          <w:szCs w:val="24"/>
          <w:lang w:val="en-GB" w:eastAsia="es-ES"/>
        </w:rPr>
      </w:pPr>
      <w:r w:rsidRPr="00065972">
        <w:rPr>
          <w:rFonts w:eastAsia="Times New Roman" w:cstheme="minorHAnsi"/>
          <w:color w:val="222222"/>
          <w:sz w:val="24"/>
          <w:szCs w:val="24"/>
          <w:lang w:val="en-GB" w:eastAsia="es-ES"/>
        </w:rPr>
        <w:t>2) He likes the mushrooms that you cook.</w:t>
      </w:r>
    </w:p>
    <w:p w:rsidR="0010550B" w:rsidRPr="00065972" w:rsidRDefault="0010550B" w:rsidP="0010550B">
      <w:pPr>
        <w:shd w:val="clear" w:color="auto" w:fill="FFFFFF"/>
        <w:spacing w:before="100" w:beforeAutospacing="1" w:after="240" w:line="240" w:lineRule="auto"/>
        <w:rPr>
          <w:rFonts w:eastAsia="Times New Roman" w:cstheme="minorHAnsi"/>
          <w:color w:val="222222"/>
          <w:sz w:val="24"/>
          <w:szCs w:val="24"/>
          <w:lang w:val="en-GB" w:eastAsia="es-ES"/>
        </w:rPr>
      </w:pPr>
      <w:r w:rsidRPr="00065972">
        <w:rPr>
          <w:rFonts w:eastAsia="Times New Roman" w:cstheme="minorHAnsi"/>
          <w:color w:val="222222"/>
          <w:sz w:val="24"/>
          <w:szCs w:val="24"/>
          <w:lang w:val="en-GB" w:eastAsia="es-ES"/>
        </w:rPr>
        <w:t>3) I saw the cars that were in the garage.</w:t>
      </w:r>
    </w:p>
    <w:p w:rsidR="0010550B" w:rsidRPr="00065972" w:rsidRDefault="0010550B" w:rsidP="0010550B">
      <w:pPr>
        <w:shd w:val="clear" w:color="auto" w:fill="FFFFFF"/>
        <w:spacing w:before="100" w:beforeAutospacing="1" w:after="240" w:line="240" w:lineRule="auto"/>
        <w:rPr>
          <w:rFonts w:eastAsia="Times New Roman" w:cstheme="minorHAnsi"/>
          <w:color w:val="222222"/>
          <w:sz w:val="24"/>
          <w:szCs w:val="24"/>
          <w:lang w:val="en-GB" w:eastAsia="es-ES"/>
        </w:rPr>
      </w:pPr>
      <w:r w:rsidRPr="00065972">
        <w:rPr>
          <w:rFonts w:eastAsia="Times New Roman" w:cstheme="minorHAnsi"/>
          <w:color w:val="222222"/>
          <w:sz w:val="24"/>
          <w:szCs w:val="24"/>
          <w:lang w:val="en-GB" w:eastAsia="es-ES"/>
        </w:rPr>
        <w:t>4) Cars are expensive.</w:t>
      </w:r>
    </w:p>
    <w:p w:rsidR="0010550B" w:rsidRPr="00065972" w:rsidRDefault="0010550B" w:rsidP="0010550B">
      <w:pPr>
        <w:shd w:val="clear" w:color="auto" w:fill="FFFFFF"/>
        <w:spacing w:before="100" w:beforeAutospacing="1" w:after="240" w:line="240" w:lineRule="auto"/>
        <w:rPr>
          <w:rFonts w:eastAsia="Times New Roman" w:cstheme="minorHAnsi"/>
          <w:color w:val="222222"/>
          <w:sz w:val="24"/>
          <w:szCs w:val="24"/>
          <w:lang w:val="en-GB" w:eastAsia="es-ES"/>
        </w:rPr>
      </w:pPr>
      <w:r w:rsidRPr="00065972">
        <w:rPr>
          <w:rFonts w:eastAsia="Times New Roman" w:cstheme="minorHAnsi"/>
          <w:color w:val="222222"/>
          <w:sz w:val="24"/>
          <w:szCs w:val="24"/>
          <w:lang w:val="en-GB" w:eastAsia="es-ES"/>
        </w:rPr>
        <w:t>5) Pasta is popular in Italy.</w:t>
      </w:r>
    </w:p>
    <w:p w:rsidR="0010550B" w:rsidRPr="0010550B" w:rsidRDefault="0010550B" w:rsidP="0010550B">
      <w:pPr>
        <w:jc w:val="both"/>
        <w:rPr>
          <w:rFonts w:cstheme="minorHAnsi"/>
          <w:lang w:val="en-GB"/>
        </w:rPr>
      </w:pPr>
      <w:r w:rsidRPr="00065972">
        <w:rPr>
          <w:rFonts w:eastAsia="Times New Roman" w:cstheme="minorHAnsi"/>
          <w:color w:val="222222"/>
          <w:sz w:val="24"/>
          <w:szCs w:val="24"/>
          <w:lang w:val="en-GB" w:eastAsia="es-ES"/>
        </w:rPr>
        <w:t>6) Please pass the pasta (it's on our table).</w:t>
      </w:r>
    </w:p>
    <w:sectPr w:rsidR="0010550B" w:rsidRPr="0010550B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33A" w:rsidRDefault="008F633A" w:rsidP="00F55F91">
      <w:pPr>
        <w:spacing w:after="0" w:line="240" w:lineRule="auto"/>
      </w:pPr>
      <w:r>
        <w:separator/>
      </w:r>
    </w:p>
  </w:endnote>
  <w:endnote w:type="continuationSeparator" w:id="0">
    <w:p w:rsidR="008F633A" w:rsidRDefault="008F633A" w:rsidP="00F55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3498455"/>
      <w:docPartObj>
        <w:docPartGallery w:val="Page Numbers (Bottom of Page)"/>
        <w:docPartUnique/>
      </w:docPartObj>
    </w:sdtPr>
    <w:sdtContent>
      <w:p w:rsidR="0010550B" w:rsidRDefault="0010550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0550B">
          <w:rPr>
            <w:noProof/>
            <w:lang w:val="es-ES"/>
          </w:rPr>
          <w:t>1</w:t>
        </w:r>
        <w:r>
          <w:fldChar w:fldCharType="end"/>
        </w:r>
      </w:p>
    </w:sdtContent>
  </w:sdt>
  <w:p w:rsidR="0010550B" w:rsidRDefault="0010550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33A" w:rsidRDefault="008F633A" w:rsidP="00F55F91">
      <w:pPr>
        <w:spacing w:after="0" w:line="240" w:lineRule="auto"/>
      </w:pPr>
      <w:r>
        <w:separator/>
      </w:r>
    </w:p>
  </w:footnote>
  <w:footnote w:type="continuationSeparator" w:id="0">
    <w:p w:rsidR="008F633A" w:rsidRDefault="008F633A" w:rsidP="00F55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F91" w:rsidRPr="00F55F91" w:rsidRDefault="00F55F91" w:rsidP="00F55F91">
    <w:pPr>
      <w:tabs>
        <w:tab w:val="left" w:pos="567"/>
        <w:tab w:val="right" w:pos="8504"/>
      </w:tabs>
      <w:spacing w:after="0" w:line="240" w:lineRule="exact"/>
      <w:rPr>
        <w:rFonts w:ascii="Arial" w:eastAsia="Times New Roman" w:hAnsi="Arial" w:cs="Arial"/>
        <w:sz w:val="24"/>
        <w:szCs w:val="24"/>
        <w:lang w:eastAsia="es-ES"/>
      </w:rPr>
    </w:pPr>
    <w:r w:rsidRPr="00F55F91">
      <w:rPr>
        <w:rFonts w:ascii="Arial" w:eastAsia="Times New Roman" w:hAnsi="Arial" w:cs="Arial"/>
        <w:noProof/>
        <w:sz w:val="24"/>
        <w:szCs w:val="24"/>
        <w:lang w:val="es-ES" w:eastAsia="es-ES"/>
      </w:rPr>
      <w:drawing>
        <wp:anchor distT="0" distB="0" distL="114300" distR="90170" simplePos="0" relativeHeight="251659264" behindDoc="0" locked="0" layoutInCell="0" allowOverlap="1" wp14:anchorId="03739C02" wp14:editId="0534A311">
          <wp:simplePos x="0" y="0"/>
          <wp:positionH relativeFrom="page">
            <wp:posOffset>737870</wp:posOffset>
          </wp:positionH>
          <wp:positionV relativeFrom="page">
            <wp:posOffset>469265</wp:posOffset>
          </wp:positionV>
          <wp:extent cx="257175" cy="295275"/>
          <wp:effectExtent l="0" t="0" r="9525" b="9525"/>
          <wp:wrapSquare wrapText="right"/>
          <wp:docPr id="1" name="Imagen 1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NC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5F91">
      <w:rPr>
        <w:rFonts w:ascii="Arial" w:eastAsia="Times New Roman" w:hAnsi="Arial" w:cs="Arial"/>
        <w:sz w:val="24"/>
        <w:szCs w:val="24"/>
        <w:lang w:eastAsia="es-ES"/>
      </w:rPr>
      <w:t>Generalitat de Catalunya</w:t>
    </w:r>
    <w:r>
      <w:rPr>
        <w:rFonts w:ascii="Arial" w:eastAsia="Times New Roman" w:hAnsi="Arial" w:cs="Arial"/>
        <w:sz w:val="24"/>
        <w:szCs w:val="24"/>
        <w:lang w:eastAsia="es-ES"/>
      </w:rPr>
      <w:tab/>
    </w:r>
    <w:r w:rsidRPr="00F55F91">
      <w:rPr>
        <w:rFonts w:ascii="Arial" w:eastAsia="Times New Roman" w:hAnsi="Arial" w:cs="Arial"/>
        <w:b/>
        <w:i/>
        <w:color w:val="FF0000"/>
        <w:sz w:val="24"/>
        <w:szCs w:val="24"/>
        <w:lang w:eastAsia="es-ES"/>
      </w:rPr>
      <w:t>Confinament  COVID-19</w:t>
    </w:r>
  </w:p>
  <w:p w:rsidR="00F55F91" w:rsidRPr="00F55F91" w:rsidRDefault="00F55F91" w:rsidP="00F55F91">
    <w:pPr>
      <w:tabs>
        <w:tab w:val="left" w:pos="567"/>
        <w:tab w:val="right" w:pos="8504"/>
      </w:tabs>
      <w:spacing w:after="0" w:line="240" w:lineRule="exact"/>
      <w:rPr>
        <w:rFonts w:ascii="Arial" w:eastAsia="Times New Roman" w:hAnsi="Arial" w:cs="Arial"/>
        <w:sz w:val="24"/>
        <w:szCs w:val="24"/>
        <w:lang w:eastAsia="es-ES"/>
      </w:rPr>
    </w:pPr>
    <w:r w:rsidRPr="00F55F91">
      <w:rPr>
        <w:rFonts w:ascii="Arial" w:eastAsia="Times New Roman" w:hAnsi="Arial" w:cs="Arial"/>
        <w:sz w:val="24"/>
        <w:szCs w:val="24"/>
        <w:lang w:eastAsia="es-ES"/>
      </w:rPr>
      <w:t>Departament d’Ensenyament</w:t>
    </w:r>
  </w:p>
  <w:p w:rsidR="00F55F91" w:rsidRPr="00F55F91" w:rsidRDefault="00F55F91" w:rsidP="00F55F91">
    <w:pPr>
      <w:tabs>
        <w:tab w:val="left" w:pos="567"/>
        <w:tab w:val="right" w:pos="8504"/>
      </w:tabs>
      <w:spacing w:after="0" w:line="240" w:lineRule="exact"/>
      <w:rPr>
        <w:rFonts w:ascii="Arial" w:eastAsia="Times New Roman" w:hAnsi="Arial" w:cs="Arial"/>
        <w:b/>
        <w:sz w:val="24"/>
        <w:szCs w:val="24"/>
        <w:lang w:eastAsia="es-ES"/>
      </w:rPr>
    </w:pPr>
    <w:r w:rsidRPr="00F55F91">
      <w:rPr>
        <w:rFonts w:ascii="Arial" w:eastAsia="Times New Roman" w:hAnsi="Arial" w:cs="Arial"/>
        <w:b/>
        <w:sz w:val="24"/>
        <w:szCs w:val="24"/>
        <w:lang w:eastAsia="es-ES"/>
      </w:rPr>
      <w:t xml:space="preserve">Centre de Formació d’Adults </w:t>
    </w:r>
  </w:p>
  <w:p w:rsidR="00F55F91" w:rsidRPr="00F55F91" w:rsidRDefault="00F55F91" w:rsidP="00F55F91">
    <w:pPr>
      <w:tabs>
        <w:tab w:val="left" w:pos="567"/>
        <w:tab w:val="right" w:pos="8504"/>
      </w:tabs>
      <w:spacing w:after="0" w:line="240" w:lineRule="exact"/>
      <w:rPr>
        <w:rFonts w:ascii="Arial" w:eastAsia="Times New Roman" w:hAnsi="Arial" w:cs="Arial"/>
        <w:b/>
        <w:sz w:val="24"/>
        <w:szCs w:val="24"/>
        <w:lang w:val="es-ES" w:eastAsia="es-ES"/>
      </w:rPr>
    </w:pPr>
    <w:r w:rsidRPr="00F55F91">
      <w:rPr>
        <w:rFonts w:ascii="Arial" w:eastAsia="Times New Roman" w:hAnsi="Arial" w:cs="Arial"/>
        <w:b/>
        <w:sz w:val="24"/>
        <w:szCs w:val="24"/>
        <w:lang w:eastAsia="es-ES"/>
      </w:rPr>
      <w:t>Vilafranca del Penedès</w:t>
    </w:r>
  </w:p>
  <w:p w:rsidR="00F55F91" w:rsidRPr="00F55F91" w:rsidRDefault="00F55F91" w:rsidP="00F55F91">
    <w:pPr>
      <w:tabs>
        <w:tab w:val="left" w:pos="567"/>
        <w:tab w:val="right" w:pos="8504"/>
      </w:tabs>
      <w:spacing w:after="0" w:line="240" w:lineRule="exact"/>
      <w:rPr>
        <w:rFonts w:ascii="Arial" w:eastAsia="Times New Roman" w:hAnsi="Arial" w:cs="Arial"/>
        <w:sz w:val="16"/>
        <w:szCs w:val="24"/>
        <w:lang w:val="es-ES" w:eastAsia="es-ES"/>
      </w:rPr>
    </w:pPr>
  </w:p>
  <w:p w:rsidR="00F55F91" w:rsidRPr="00F55F91" w:rsidRDefault="00F55F91" w:rsidP="00F55F91">
    <w:pPr>
      <w:tabs>
        <w:tab w:val="left" w:pos="567"/>
        <w:tab w:val="right" w:pos="8504"/>
      </w:tabs>
      <w:spacing w:after="0" w:line="140" w:lineRule="exact"/>
      <w:rPr>
        <w:rFonts w:ascii="Arial" w:eastAsia="Times New Roman" w:hAnsi="Arial" w:cs="Arial"/>
        <w:color w:val="000000"/>
        <w:sz w:val="14"/>
        <w:szCs w:val="24"/>
        <w:lang w:val="es-ES" w:eastAsia="es-ES"/>
      </w:rPr>
    </w:pPr>
    <w:r w:rsidRPr="00F55F91">
      <w:rPr>
        <w:rFonts w:ascii="Arial" w:eastAsia="Times New Roman" w:hAnsi="Arial" w:cs="Arial"/>
        <w:color w:val="000000"/>
        <w:sz w:val="14"/>
        <w:szCs w:val="24"/>
        <w:lang w:val="es-ES" w:eastAsia="es-ES"/>
      </w:rPr>
      <w:t>Av. de Tarragona, s/n</w:t>
    </w:r>
  </w:p>
  <w:p w:rsidR="00F55F91" w:rsidRPr="00F55F91" w:rsidRDefault="00F55F91" w:rsidP="00F55F91">
    <w:pPr>
      <w:tabs>
        <w:tab w:val="left" w:pos="567"/>
        <w:tab w:val="right" w:pos="8504"/>
      </w:tabs>
      <w:spacing w:after="0" w:line="140" w:lineRule="exact"/>
      <w:rPr>
        <w:rFonts w:ascii="Arial" w:eastAsia="Times New Roman" w:hAnsi="Arial" w:cs="Arial"/>
        <w:color w:val="000000"/>
        <w:sz w:val="14"/>
        <w:szCs w:val="24"/>
        <w:lang w:val="es-ES" w:eastAsia="es-ES"/>
      </w:rPr>
    </w:pPr>
    <w:r w:rsidRPr="00F55F91">
      <w:rPr>
        <w:rFonts w:ascii="Arial" w:eastAsia="Times New Roman" w:hAnsi="Arial" w:cs="Arial"/>
        <w:color w:val="000000"/>
        <w:sz w:val="14"/>
        <w:szCs w:val="24"/>
        <w:lang w:val="es-ES" w:eastAsia="es-ES"/>
      </w:rPr>
      <w:t>08720 Vilafranca del Penedès</w:t>
    </w:r>
  </w:p>
  <w:p w:rsidR="00F55F91" w:rsidRPr="00F55F91" w:rsidRDefault="00F55F91" w:rsidP="00F55F91">
    <w:pPr>
      <w:tabs>
        <w:tab w:val="left" w:pos="567"/>
        <w:tab w:val="right" w:pos="8504"/>
      </w:tabs>
      <w:spacing w:after="0" w:line="140" w:lineRule="exact"/>
      <w:rPr>
        <w:rFonts w:ascii="Arial" w:eastAsia="Times New Roman" w:hAnsi="Arial" w:cs="Arial"/>
        <w:color w:val="000000"/>
        <w:sz w:val="14"/>
        <w:szCs w:val="24"/>
        <w:lang w:val="es-ES" w:eastAsia="es-ES"/>
      </w:rPr>
    </w:pPr>
    <w:r w:rsidRPr="00F55F91">
      <w:rPr>
        <w:rFonts w:ascii="Arial" w:eastAsia="Times New Roman" w:hAnsi="Arial" w:cs="Arial"/>
        <w:color w:val="000000"/>
        <w:sz w:val="14"/>
        <w:szCs w:val="24"/>
        <w:lang w:val="es-ES" w:eastAsia="es-ES"/>
      </w:rPr>
      <w:t>Tel.  93 8905377</w:t>
    </w:r>
  </w:p>
  <w:p w:rsidR="00F55F91" w:rsidRPr="00F55F91" w:rsidRDefault="00F55F91" w:rsidP="00F55F91">
    <w:pPr>
      <w:tabs>
        <w:tab w:val="left" w:pos="567"/>
        <w:tab w:val="right" w:pos="8504"/>
      </w:tabs>
      <w:spacing w:after="0" w:line="140" w:lineRule="exact"/>
      <w:rPr>
        <w:rFonts w:ascii="Arial" w:eastAsia="Times New Roman" w:hAnsi="Arial" w:cs="Arial"/>
        <w:color w:val="000000"/>
        <w:sz w:val="14"/>
        <w:szCs w:val="24"/>
        <w:lang w:val="es-ES" w:eastAsia="es-ES"/>
      </w:rPr>
    </w:pPr>
    <w:r w:rsidRPr="00F55F91">
      <w:rPr>
        <w:rFonts w:ascii="Arial" w:eastAsia="Times New Roman" w:hAnsi="Arial" w:cs="Arial"/>
        <w:color w:val="000000"/>
        <w:sz w:val="14"/>
        <w:szCs w:val="24"/>
        <w:lang w:val="es-ES" w:eastAsia="es-ES"/>
      </w:rPr>
      <w:t>Fax  93 8905377</w:t>
    </w:r>
  </w:p>
  <w:p w:rsidR="00F55F91" w:rsidRPr="00F55F91" w:rsidRDefault="008F633A" w:rsidP="00F55F91">
    <w:pPr>
      <w:tabs>
        <w:tab w:val="left" w:pos="567"/>
        <w:tab w:val="right" w:pos="8504"/>
      </w:tabs>
      <w:spacing w:after="0" w:line="140" w:lineRule="exact"/>
      <w:rPr>
        <w:rFonts w:ascii="Arial" w:eastAsia="Times New Roman" w:hAnsi="Arial" w:cs="Arial"/>
        <w:sz w:val="16"/>
        <w:szCs w:val="24"/>
        <w:lang w:val="es-ES" w:eastAsia="es-ES"/>
      </w:rPr>
    </w:pPr>
    <w:hyperlink r:id="rId2" w:history="1">
      <w:r w:rsidR="00F55F91" w:rsidRPr="00F55F91">
        <w:rPr>
          <w:rFonts w:ascii="Arial" w:eastAsia="Times New Roman" w:hAnsi="Arial" w:cs="Arial"/>
          <w:color w:val="0000FF"/>
          <w:sz w:val="16"/>
          <w:szCs w:val="24"/>
          <w:u w:val="single"/>
          <w:lang w:val="es-ES" w:eastAsia="es-ES"/>
        </w:rPr>
        <w:t>a8062092@xtec.cat</w:t>
      </w:r>
    </w:hyperlink>
  </w:p>
  <w:p w:rsidR="00F55F91" w:rsidRDefault="00F55F9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21"/>
    <w:multiLevelType w:val="multilevel"/>
    <w:tmpl w:val="2D54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7F078F"/>
    <w:multiLevelType w:val="hybridMultilevel"/>
    <w:tmpl w:val="606EDE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DE4B37"/>
    <w:multiLevelType w:val="multilevel"/>
    <w:tmpl w:val="83D63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F91"/>
    <w:rsid w:val="0010550B"/>
    <w:rsid w:val="003963B4"/>
    <w:rsid w:val="003C54F2"/>
    <w:rsid w:val="004C5A3F"/>
    <w:rsid w:val="007A341C"/>
    <w:rsid w:val="00884D2C"/>
    <w:rsid w:val="008F633A"/>
    <w:rsid w:val="00941694"/>
    <w:rsid w:val="00961B31"/>
    <w:rsid w:val="00AC5992"/>
    <w:rsid w:val="00C16415"/>
    <w:rsid w:val="00D25AA4"/>
    <w:rsid w:val="00D30F8F"/>
    <w:rsid w:val="00D7507C"/>
    <w:rsid w:val="00EB3D8E"/>
    <w:rsid w:val="00F55F91"/>
    <w:rsid w:val="00F67CF2"/>
    <w:rsid w:val="00FC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5F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F91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55F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F91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5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5F91"/>
    <w:rPr>
      <w:rFonts w:ascii="Tahoma" w:hAnsi="Tahoma" w:cs="Tahoma"/>
      <w:sz w:val="16"/>
      <w:szCs w:val="16"/>
      <w:lang w:val="ca-ES"/>
    </w:rPr>
  </w:style>
  <w:style w:type="character" w:styleId="Hipervnculo">
    <w:name w:val="Hyperlink"/>
    <w:basedOn w:val="Fuentedeprrafopredeter"/>
    <w:uiPriority w:val="99"/>
    <w:unhideWhenUsed/>
    <w:rsid w:val="00D7507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750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5F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F91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55F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F91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5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5F91"/>
    <w:rPr>
      <w:rFonts w:ascii="Tahoma" w:hAnsi="Tahoma" w:cs="Tahoma"/>
      <w:sz w:val="16"/>
      <w:szCs w:val="16"/>
      <w:lang w:val="ca-ES"/>
    </w:rPr>
  </w:style>
  <w:style w:type="character" w:styleId="Hipervnculo">
    <w:name w:val="Hyperlink"/>
    <w:basedOn w:val="Fuentedeprrafopredeter"/>
    <w:uiPriority w:val="99"/>
    <w:unhideWhenUsed/>
    <w:rsid w:val="00D7507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75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l2.convertkit-mail.com/c/68u9kroqkna8hoev5gi9/7qh7h2u445q534/aHR0cHM6Ly93d3cudHJ5aW50ZXJhY3QuY29tL3NoYXJlL3F1aXovNWViYmM0Y2NjYmRlN2QwMDE0NDAzODU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8062092@xtec.ca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C6CF0-044D-471B-9922-70FADB63A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2020-04-06T09:20:00Z</cp:lastPrinted>
  <dcterms:created xsi:type="dcterms:W3CDTF">2020-05-19T19:43:00Z</dcterms:created>
  <dcterms:modified xsi:type="dcterms:W3CDTF">2020-05-19T19:43:00Z</dcterms:modified>
</cp:coreProperties>
</file>