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1DA9B" w14:textId="669422D4" w:rsidR="005F0820" w:rsidRPr="005F0820" w:rsidRDefault="005F0820" w:rsidP="00D118B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000066"/>
          <w:sz w:val="24"/>
          <w:szCs w:val="24"/>
          <w:lang w:eastAsia="ca-ES"/>
        </w:rPr>
      </w:pPr>
      <w:r w:rsidRPr="005F0820">
        <w:rPr>
          <w:rFonts w:ascii="Georgia" w:eastAsia="Times New Roman" w:hAnsi="Georgia" w:cs="Times New Roman"/>
          <w:b/>
          <w:bCs/>
          <w:color w:val="000066"/>
          <w:sz w:val="24"/>
          <w:szCs w:val="24"/>
          <w:lang w:eastAsia="ca-ES"/>
        </w:rPr>
        <w:t xml:space="preserve">Ges 1 – </w:t>
      </w:r>
      <w:r>
        <w:rPr>
          <w:rFonts w:ascii="Georgia" w:eastAsia="Times New Roman" w:hAnsi="Georgia" w:cs="Times New Roman"/>
          <w:b/>
          <w:bCs/>
          <w:color w:val="000066"/>
          <w:sz w:val="24"/>
          <w:szCs w:val="24"/>
          <w:lang w:eastAsia="ca-ES"/>
        </w:rPr>
        <w:t>L</w:t>
      </w:r>
      <w:r w:rsidRPr="005F0820">
        <w:rPr>
          <w:rFonts w:ascii="Georgia" w:eastAsia="Times New Roman" w:hAnsi="Georgia" w:cs="Times New Roman"/>
          <w:b/>
          <w:bCs/>
          <w:color w:val="000066"/>
          <w:sz w:val="24"/>
          <w:szCs w:val="24"/>
          <w:lang w:eastAsia="ca-ES"/>
        </w:rPr>
        <w:t xml:space="preserve">iteratura </w:t>
      </w:r>
    </w:p>
    <w:p w14:paraId="6DBF8878" w14:textId="322F51C7" w:rsidR="005C6AEE" w:rsidRPr="005F0820" w:rsidRDefault="005F0820" w:rsidP="00D118B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000066"/>
          <w:sz w:val="24"/>
          <w:szCs w:val="24"/>
          <w:lang w:eastAsia="ca-ES"/>
        </w:rPr>
      </w:pPr>
      <w:r w:rsidRPr="005F0820">
        <w:rPr>
          <w:rFonts w:ascii="Georgia" w:eastAsia="Times New Roman" w:hAnsi="Georgia" w:cs="Times New Roman"/>
          <w:b/>
          <w:bCs/>
          <w:color w:val="000066"/>
          <w:sz w:val="24"/>
          <w:szCs w:val="24"/>
          <w:lang w:eastAsia="ca-ES"/>
        </w:rPr>
        <w:t>Nom alumne ............................................</w:t>
      </w:r>
    </w:p>
    <w:p w14:paraId="1A5C8A7A" w14:textId="1B1EC1A8" w:rsidR="00D118B1" w:rsidRPr="00D118B1" w:rsidRDefault="00D118B1" w:rsidP="00D118B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000066"/>
          <w:sz w:val="36"/>
          <w:szCs w:val="36"/>
          <w:lang w:eastAsia="ca-ES"/>
        </w:rPr>
      </w:pPr>
      <w:r w:rsidRPr="00D118B1">
        <w:rPr>
          <w:rFonts w:ascii="Georgia" w:eastAsia="Times New Roman" w:hAnsi="Georgia" w:cs="Times New Roman"/>
          <w:b/>
          <w:bCs/>
          <w:color w:val="000066"/>
          <w:sz w:val="36"/>
          <w:szCs w:val="36"/>
          <w:lang w:eastAsia="ca-ES"/>
        </w:rPr>
        <w:t>LA LLEGENDA DE SANT JORDI</w:t>
      </w:r>
    </w:p>
    <w:p w14:paraId="67791848" w14:textId="77777777" w:rsidR="00D118B1" w:rsidRPr="00D118B1" w:rsidRDefault="00D118B1" w:rsidP="00D118B1">
      <w:pPr>
        <w:shd w:val="clear" w:color="auto" w:fill="FFFFFF"/>
        <w:spacing w:after="0" w:line="334" w:lineRule="atLeast"/>
        <w:jc w:val="both"/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</w:pPr>
      <w:r w:rsidRPr="00D118B1"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  <w:t>Diu la llegenda de Sant Jordi que fa molt i molt de temps hi havia un dragó monstruós, amb llargues ungles i alè de foc. Aquest dragó feia fugir al poble, matava molta gent amb el seu alè i </w:t>
      </w:r>
      <w:r w:rsidRPr="00D118B1">
        <w:rPr>
          <w:rFonts w:ascii="Georgia" w:eastAsia="Times New Roman" w:hAnsi="Georgia" w:cstheme="minorHAnsi"/>
          <w:b/>
          <w:bCs/>
          <w:color w:val="0000FF"/>
          <w:sz w:val="24"/>
          <w:szCs w:val="24"/>
          <w:lang w:eastAsia="ca-ES"/>
        </w:rPr>
        <w:t>s’empassava</w:t>
      </w:r>
      <w:r w:rsidRPr="00D118B1"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  <w:t> vives a les persones.</w:t>
      </w:r>
    </w:p>
    <w:p w14:paraId="2BA56F7A" w14:textId="77777777" w:rsidR="00D118B1" w:rsidRPr="00D118B1" w:rsidRDefault="00D118B1" w:rsidP="00D118B1">
      <w:pPr>
        <w:shd w:val="clear" w:color="auto" w:fill="FFFFFF"/>
        <w:spacing w:after="0" w:line="334" w:lineRule="atLeast"/>
        <w:jc w:val="both"/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</w:pPr>
    </w:p>
    <w:p w14:paraId="04B275B0" w14:textId="77777777" w:rsidR="00D118B1" w:rsidRPr="00D118B1" w:rsidRDefault="00D118B1" w:rsidP="00D118B1">
      <w:pPr>
        <w:shd w:val="clear" w:color="auto" w:fill="FFFFFF"/>
        <w:spacing w:after="0" w:line="334" w:lineRule="atLeast"/>
        <w:jc w:val="both"/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</w:pPr>
      <w:r w:rsidRPr="00D118B1"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  <w:t>Els habitants del poble, sense tenir altre remei, decidiren lliurar-li dues ovelles a diari, per tal de calmar la seva fam. Quan acabaren les ovelles, li entregaven vaques, bous i tots els animals que tenien, fins que ja no els en quedaven.</w:t>
      </w:r>
    </w:p>
    <w:p w14:paraId="4D5996A9" w14:textId="77777777" w:rsidR="00D118B1" w:rsidRPr="00D118B1" w:rsidRDefault="00D118B1" w:rsidP="00D118B1">
      <w:pPr>
        <w:shd w:val="clear" w:color="auto" w:fill="FFFFFF"/>
        <w:spacing w:after="0" w:line="334" w:lineRule="atLeast"/>
        <w:jc w:val="both"/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</w:pPr>
    </w:p>
    <w:p w14:paraId="00F5B44E" w14:textId="77777777" w:rsidR="00D118B1" w:rsidRPr="00D118B1" w:rsidRDefault="00D118B1" w:rsidP="00D118B1">
      <w:pPr>
        <w:shd w:val="clear" w:color="auto" w:fill="FFFFFF"/>
        <w:spacing w:after="0" w:line="334" w:lineRule="atLeast"/>
        <w:jc w:val="both"/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</w:pPr>
      <w:r w:rsidRPr="00D118B1"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  <w:t>El rei convocà una reunió, on acordaren que realitzarien un sorteig i donarien una persona cada dia al drac, per a què se la cruspís.</w:t>
      </w:r>
    </w:p>
    <w:p w14:paraId="6D12BED1" w14:textId="77777777" w:rsidR="00D118B1" w:rsidRPr="00D118B1" w:rsidRDefault="00D118B1" w:rsidP="00D118B1">
      <w:pPr>
        <w:shd w:val="clear" w:color="auto" w:fill="FFFFFF"/>
        <w:spacing w:after="0" w:line="334" w:lineRule="atLeast"/>
        <w:jc w:val="both"/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</w:pPr>
    </w:p>
    <w:p w14:paraId="032F57C2" w14:textId="77777777" w:rsidR="00D118B1" w:rsidRPr="00D118B1" w:rsidRDefault="00D118B1" w:rsidP="00D118B1">
      <w:pPr>
        <w:shd w:val="clear" w:color="auto" w:fill="FFFFFF"/>
        <w:spacing w:after="0" w:line="334" w:lineRule="atLeast"/>
        <w:jc w:val="both"/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</w:pPr>
      <w:r w:rsidRPr="00D118B1"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  <w:t>Un dia desafortunat, li tocà a la filla del rei, i ell, entre llàgrimes digué: </w:t>
      </w:r>
    </w:p>
    <w:p w14:paraId="4A4667D8" w14:textId="77777777" w:rsidR="00D118B1" w:rsidRPr="00D118B1" w:rsidRDefault="00D118B1" w:rsidP="00D118B1">
      <w:pPr>
        <w:shd w:val="clear" w:color="auto" w:fill="FFFFFF"/>
        <w:spacing w:after="0" w:line="334" w:lineRule="atLeast"/>
        <w:jc w:val="both"/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</w:pPr>
    </w:p>
    <w:p w14:paraId="0A0AB66C" w14:textId="77777777" w:rsidR="00D118B1" w:rsidRPr="00D118B1" w:rsidRDefault="00D118B1" w:rsidP="00D118B1">
      <w:pPr>
        <w:shd w:val="clear" w:color="auto" w:fill="FFFFFF"/>
        <w:spacing w:after="0" w:line="334" w:lineRule="atLeast"/>
        <w:jc w:val="both"/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</w:pPr>
      <w:r w:rsidRPr="00D118B1"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  <w:t>-“Perdoneu a ma filla, i a canvi, us donaré tot el meu or, argent, i la meitat del meu regne, però us ho prego per favor, deixeu estar a la meva filla”.</w:t>
      </w:r>
    </w:p>
    <w:p w14:paraId="5804F565" w14:textId="77777777" w:rsidR="00D118B1" w:rsidRPr="00D118B1" w:rsidRDefault="00D118B1" w:rsidP="00D118B1">
      <w:pPr>
        <w:shd w:val="clear" w:color="auto" w:fill="FFFFFF"/>
        <w:spacing w:after="0" w:line="334" w:lineRule="atLeast"/>
        <w:jc w:val="both"/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</w:pPr>
    </w:p>
    <w:p w14:paraId="51470B51" w14:textId="77777777" w:rsidR="00D118B1" w:rsidRPr="00D118B1" w:rsidRDefault="00D118B1" w:rsidP="00D118B1">
      <w:pPr>
        <w:shd w:val="clear" w:color="auto" w:fill="FFFFFF"/>
        <w:spacing w:after="0" w:line="334" w:lineRule="atLeast"/>
        <w:jc w:val="both"/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</w:pPr>
      <w:r w:rsidRPr="00D118B1"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  <w:t>El poble ho negà, i el rei demanà vuit dies per plorar a la seva filla. Arribat el dia, el rei la vestí i la deixà al davant de la cova, a prop del dragó.</w:t>
      </w:r>
    </w:p>
    <w:p w14:paraId="2D8A0449" w14:textId="77777777" w:rsidR="00D118B1" w:rsidRPr="00D118B1" w:rsidRDefault="00D118B1" w:rsidP="00D118B1">
      <w:pPr>
        <w:shd w:val="clear" w:color="auto" w:fill="FFFFFF"/>
        <w:spacing w:after="0" w:line="334" w:lineRule="atLeast"/>
        <w:jc w:val="both"/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</w:pPr>
    </w:p>
    <w:p w14:paraId="22D3208A" w14:textId="77777777" w:rsidR="00D118B1" w:rsidRPr="00D118B1" w:rsidRDefault="00D118B1" w:rsidP="00D118B1">
      <w:pPr>
        <w:shd w:val="clear" w:color="auto" w:fill="FFFFFF"/>
        <w:spacing w:after="0" w:line="334" w:lineRule="atLeast"/>
        <w:jc w:val="both"/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</w:pPr>
      <w:r w:rsidRPr="00D118B1"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  <w:t>Però de sobte, quan el dragó ja obria la seva gran boca per menjar-se d’una mossegada a la princesa, aparegué, cavalcant sobre un cavall blanc i amb la seva llança i escut daurat el cavaller Sant Jordi, per salvar a la princesa de les urpes d’aquell enorme dragó.</w:t>
      </w:r>
    </w:p>
    <w:p w14:paraId="18941491" w14:textId="77777777" w:rsidR="00D118B1" w:rsidRPr="00D118B1" w:rsidRDefault="00D118B1" w:rsidP="00D118B1">
      <w:pPr>
        <w:shd w:val="clear" w:color="auto" w:fill="FFFFFF"/>
        <w:spacing w:after="0" w:line="334" w:lineRule="atLeast"/>
        <w:jc w:val="both"/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</w:pPr>
    </w:p>
    <w:p w14:paraId="03E5CEA1" w14:textId="77777777" w:rsidR="00D118B1" w:rsidRPr="00D118B1" w:rsidRDefault="00D118B1" w:rsidP="00D118B1">
      <w:pPr>
        <w:shd w:val="clear" w:color="auto" w:fill="FFFFFF"/>
        <w:spacing w:after="0" w:line="334" w:lineRule="atLeast"/>
        <w:jc w:val="both"/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</w:pPr>
      <w:r w:rsidRPr="00D118B1"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  <w:t>Aquell cavaller alçà la seva llarga llança i d’un cop, el dragó caigué </w:t>
      </w:r>
      <w:r w:rsidRPr="00D118B1">
        <w:rPr>
          <w:rFonts w:ascii="Georgia" w:eastAsia="Times New Roman" w:hAnsi="Georgia" w:cstheme="minorHAnsi"/>
          <w:b/>
          <w:bCs/>
          <w:color w:val="0000FF"/>
          <w:sz w:val="24"/>
          <w:szCs w:val="24"/>
          <w:lang w:eastAsia="ca-ES"/>
        </w:rPr>
        <w:t>desplomat</w:t>
      </w:r>
      <w:r w:rsidRPr="00D118B1"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  <w:t> al terra, amb la llança clavada al ben mig del cor. </w:t>
      </w:r>
    </w:p>
    <w:p w14:paraId="2234A2B3" w14:textId="77777777" w:rsidR="00D118B1" w:rsidRPr="00D118B1" w:rsidRDefault="00D118B1" w:rsidP="00D118B1">
      <w:pPr>
        <w:shd w:val="clear" w:color="auto" w:fill="FFFFFF"/>
        <w:spacing w:after="0" w:line="334" w:lineRule="atLeast"/>
        <w:jc w:val="both"/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</w:pPr>
    </w:p>
    <w:p w14:paraId="585266F2" w14:textId="77777777" w:rsidR="00D118B1" w:rsidRPr="00D118B1" w:rsidRDefault="00D118B1" w:rsidP="00D118B1">
      <w:pPr>
        <w:shd w:val="clear" w:color="auto" w:fill="FFFFFF"/>
        <w:spacing w:after="0" w:line="334" w:lineRule="atLeast"/>
        <w:jc w:val="both"/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</w:pPr>
      <w:r w:rsidRPr="00D118B1"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  <w:t>Al moment, de la sang del drac que</w:t>
      </w:r>
      <w:r w:rsidRPr="00D118B1">
        <w:rPr>
          <w:rFonts w:ascii="Georgia" w:eastAsia="Times New Roman" w:hAnsi="Georgia" w:cstheme="minorHAnsi"/>
          <w:b/>
          <w:bCs/>
          <w:color w:val="0000FF"/>
          <w:sz w:val="24"/>
          <w:szCs w:val="24"/>
          <w:lang w:eastAsia="ca-ES"/>
        </w:rPr>
        <w:t> brollava</w:t>
      </w:r>
      <w:r w:rsidRPr="00D118B1"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  <w:t> cos avall emergí un roser, amb unes roses que brillaven amb la lluentor del sol, i llavors, el cavaller Sant Jordi, n’agafà una, la més bonica de totes, es dirigí a la princesa i li regalà en senyal d’amor.</w:t>
      </w:r>
    </w:p>
    <w:p w14:paraId="6C443B69" w14:textId="77777777" w:rsidR="00D118B1" w:rsidRPr="00D118B1" w:rsidRDefault="00D118B1" w:rsidP="00D118B1">
      <w:pPr>
        <w:shd w:val="clear" w:color="auto" w:fill="FFFFFF"/>
        <w:spacing w:after="0" w:line="334" w:lineRule="atLeast"/>
        <w:jc w:val="both"/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</w:pPr>
    </w:p>
    <w:p w14:paraId="10A821C2" w14:textId="77777777" w:rsidR="00D118B1" w:rsidRPr="00D118B1" w:rsidRDefault="00D118B1" w:rsidP="00D118B1">
      <w:pPr>
        <w:shd w:val="clear" w:color="auto" w:fill="FFFFFF"/>
        <w:spacing w:after="0" w:line="334" w:lineRule="atLeast"/>
        <w:jc w:val="both"/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</w:pPr>
      <w:r w:rsidRPr="00D118B1"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  <w:t>Aviat, el rei li demanà que es casés amb la seva filla i que li </w:t>
      </w:r>
      <w:r w:rsidRPr="00D118B1">
        <w:rPr>
          <w:rFonts w:ascii="Georgia" w:eastAsia="Times New Roman" w:hAnsi="Georgia" w:cstheme="minorHAnsi"/>
          <w:b/>
          <w:bCs/>
          <w:color w:val="0000FF"/>
          <w:sz w:val="24"/>
          <w:szCs w:val="24"/>
          <w:lang w:eastAsia="ca-ES"/>
        </w:rPr>
        <w:t>entregaria</w:t>
      </w:r>
      <w:r w:rsidRPr="00D118B1"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  <w:t> tot l’or i la meitat del seu regnat. Però el cavaller fugí amb el seu cavall blanc sense deixar anar cap paraula. Des d’aquell moment, els habitants del poble visqueren tranquils.</w:t>
      </w:r>
    </w:p>
    <w:p w14:paraId="1D23D7A3" w14:textId="77777777" w:rsidR="00D118B1" w:rsidRPr="00D118B1" w:rsidRDefault="00D118B1" w:rsidP="00D118B1">
      <w:pPr>
        <w:shd w:val="clear" w:color="auto" w:fill="FFFFFF"/>
        <w:spacing w:after="0" w:line="334" w:lineRule="atLeast"/>
        <w:jc w:val="both"/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</w:pPr>
    </w:p>
    <w:p w14:paraId="53748BED" w14:textId="46236358" w:rsidR="00D118B1" w:rsidRPr="005F0820" w:rsidRDefault="00D118B1" w:rsidP="005F0820">
      <w:pPr>
        <w:shd w:val="clear" w:color="auto" w:fill="FFFFFF"/>
        <w:spacing w:after="0" w:line="334" w:lineRule="atLeast"/>
        <w:jc w:val="both"/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</w:pPr>
      <w:r w:rsidRPr="00D118B1">
        <w:rPr>
          <w:rFonts w:ascii="Georgia" w:eastAsia="Times New Roman" w:hAnsi="Georgia" w:cstheme="minorHAnsi"/>
          <w:color w:val="333333"/>
          <w:sz w:val="24"/>
          <w:szCs w:val="24"/>
          <w:lang w:eastAsia="ca-ES"/>
        </w:rPr>
        <w:lastRenderedPageBreak/>
        <w:t>És per aquesta raó que en la diada de Sant Jordi els homes regalen una rosa a la persona que més estimen, i les dones un llibre.</w:t>
      </w:r>
    </w:p>
    <w:p w14:paraId="6167A266" w14:textId="77777777" w:rsidR="005F0820" w:rsidRDefault="00D118B1" w:rsidP="00D118B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000066"/>
          <w:sz w:val="36"/>
          <w:szCs w:val="36"/>
          <w:lang w:eastAsia="ca-ES"/>
        </w:rPr>
      </w:pPr>
      <w:r>
        <w:rPr>
          <w:noProof/>
        </w:rPr>
        <w:drawing>
          <wp:inline distT="0" distB="0" distL="0" distR="0" wp14:anchorId="0C17BBEA" wp14:editId="253E6E67">
            <wp:extent cx="5143500" cy="2647950"/>
            <wp:effectExtent l="0" t="0" r="0" b="0"/>
            <wp:docPr id="1" name="Imatge 1" descr="Vive un Sant Jordi virtual: E-books y E-rosas - INITEC Market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ve un Sant Jordi virtual: E-books y E-rosas - INITEC Marketing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C3AE3" w14:textId="5C09073D" w:rsidR="00D118B1" w:rsidRDefault="00D118B1" w:rsidP="00D118B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000066"/>
          <w:sz w:val="36"/>
          <w:szCs w:val="36"/>
          <w:lang w:eastAsia="ca-ES"/>
        </w:rPr>
      </w:pPr>
      <w:r w:rsidRPr="00D118B1">
        <w:rPr>
          <w:rFonts w:ascii="Georgia" w:eastAsia="Times New Roman" w:hAnsi="Georgia" w:cs="Times New Roman"/>
          <w:b/>
          <w:bCs/>
          <w:color w:val="000066"/>
          <w:sz w:val="36"/>
          <w:szCs w:val="36"/>
          <w:lang w:eastAsia="ca-ES"/>
        </w:rPr>
        <w:t>Preguntes</w:t>
      </w:r>
    </w:p>
    <w:p w14:paraId="4DA51ADF" w14:textId="26C9FD5F" w:rsidR="00D118B1" w:rsidRPr="005F0820" w:rsidRDefault="00D118B1" w:rsidP="00D118B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000066"/>
          <w:sz w:val="28"/>
          <w:szCs w:val="28"/>
          <w:lang w:eastAsia="ca-ES"/>
        </w:rPr>
      </w:pPr>
      <w:r w:rsidRPr="005F0820">
        <w:rPr>
          <w:rFonts w:ascii="Georgia" w:eastAsia="Times New Roman" w:hAnsi="Georgia" w:cs="Times New Roman"/>
          <w:b/>
          <w:bCs/>
          <w:color w:val="000066"/>
          <w:sz w:val="28"/>
          <w:szCs w:val="28"/>
          <w:lang w:eastAsia="ca-ES"/>
        </w:rPr>
        <w:t xml:space="preserve">Per a contestar les </w:t>
      </w:r>
      <w:r w:rsidR="005F0820" w:rsidRPr="005F0820">
        <w:rPr>
          <w:rFonts w:ascii="Georgia" w:eastAsia="Times New Roman" w:hAnsi="Georgia" w:cs="Times New Roman"/>
          <w:b/>
          <w:bCs/>
          <w:color w:val="000066"/>
          <w:sz w:val="28"/>
          <w:szCs w:val="28"/>
          <w:lang w:eastAsia="ca-ES"/>
        </w:rPr>
        <w:t>preguntes</w:t>
      </w:r>
      <w:r w:rsidRPr="005F0820">
        <w:rPr>
          <w:rFonts w:ascii="Georgia" w:eastAsia="Times New Roman" w:hAnsi="Georgia" w:cs="Times New Roman"/>
          <w:b/>
          <w:bCs/>
          <w:color w:val="000066"/>
          <w:sz w:val="28"/>
          <w:szCs w:val="28"/>
          <w:lang w:eastAsia="ca-ES"/>
        </w:rPr>
        <w:t xml:space="preserve"> sobre la llegenda de Sant Jordi, relat popular i llegendari de la literatura catalana i </w:t>
      </w:r>
      <w:r w:rsidR="005F0820">
        <w:rPr>
          <w:rFonts w:ascii="Georgia" w:eastAsia="Times New Roman" w:hAnsi="Georgia" w:cs="Times New Roman"/>
          <w:b/>
          <w:bCs/>
          <w:color w:val="000066"/>
          <w:sz w:val="28"/>
          <w:szCs w:val="28"/>
          <w:lang w:eastAsia="ca-ES"/>
        </w:rPr>
        <w:t>europea</w:t>
      </w:r>
      <w:r w:rsidRPr="005F0820">
        <w:rPr>
          <w:rFonts w:ascii="Georgia" w:eastAsia="Times New Roman" w:hAnsi="Georgia" w:cs="Times New Roman"/>
          <w:b/>
          <w:bCs/>
          <w:color w:val="000066"/>
          <w:sz w:val="28"/>
          <w:szCs w:val="28"/>
          <w:lang w:eastAsia="ca-ES"/>
        </w:rPr>
        <w:t xml:space="preserve">, podeu </w:t>
      </w:r>
      <w:r w:rsidR="005F0820" w:rsidRPr="005F0820">
        <w:rPr>
          <w:rFonts w:ascii="Georgia" w:eastAsia="Times New Roman" w:hAnsi="Georgia" w:cs="Times New Roman"/>
          <w:b/>
          <w:bCs/>
          <w:color w:val="000066"/>
          <w:sz w:val="28"/>
          <w:szCs w:val="28"/>
          <w:lang w:eastAsia="ca-ES"/>
        </w:rPr>
        <w:t xml:space="preserve">consultar </w:t>
      </w:r>
      <w:r w:rsidRPr="005F0820">
        <w:rPr>
          <w:rFonts w:ascii="Georgia" w:eastAsia="Times New Roman" w:hAnsi="Georgia" w:cs="Times New Roman"/>
          <w:b/>
          <w:bCs/>
          <w:color w:val="000066"/>
          <w:sz w:val="28"/>
          <w:szCs w:val="28"/>
          <w:lang w:eastAsia="ca-ES"/>
        </w:rPr>
        <w:t>les següents pàgines we</w:t>
      </w:r>
      <w:r w:rsidR="005F0820" w:rsidRPr="005F0820">
        <w:rPr>
          <w:rFonts w:ascii="Georgia" w:eastAsia="Times New Roman" w:hAnsi="Georgia" w:cs="Times New Roman"/>
          <w:b/>
          <w:bCs/>
          <w:color w:val="000066"/>
          <w:sz w:val="28"/>
          <w:szCs w:val="28"/>
          <w:lang w:eastAsia="ca-ES"/>
        </w:rPr>
        <w:t>b</w:t>
      </w:r>
      <w:r w:rsidRPr="005F0820">
        <w:rPr>
          <w:rFonts w:ascii="Georgia" w:eastAsia="Times New Roman" w:hAnsi="Georgia" w:cs="Times New Roman"/>
          <w:b/>
          <w:bCs/>
          <w:color w:val="000066"/>
          <w:sz w:val="28"/>
          <w:szCs w:val="28"/>
          <w:lang w:eastAsia="ca-ES"/>
        </w:rPr>
        <w:t xml:space="preserve">s: </w:t>
      </w:r>
    </w:p>
    <w:p w14:paraId="1A5D7591" w14:textId="48035626" w:rsidR="00D118B1" w:rsidRDefault="005C6AEE" w:rsidP="00D118B1">
      <w:pPr>
        <w:spacing w:before="100" w:beforeAutospacing="1" w:after="100" w:afterAutospacing="1" w:line="240" w:lineRule="auto"/>
      </w:pPr>
      <w:hyperlink r:id="rId6" w:history="1">
        <w:r w:rsidR="00D118B1">
          <w:rPr>
            <w:rStyle w:val="Enlla"/>
          </w:rPr>
          <w:t>http://www.xtec.cat/~agimeno5/caceres/santjordi/index.htm</w:t>
        </w:r>
      </w:hyperlink>
    </w:p>
    <w:p w14:paraId="728AD402" w14:textId="6FE102EC" w:rsidR="00D118B1" w:rsidRDefault="005C6AEE" w:rsidP="00D118B1">
      <w:pPr>
        <w:spacing w:before="100" w:beforeAutospacing="1" w:after="100" w:afterAutospacing="1" w:line="240" w:lineRule="auto"/>
      </w:pPr>
      <w:hyperlink r:id="rId7" w:history="1">
        <w:r w:rsidR="00D118B1">
          <w:rPr>
            <w:rStyle w:val="Enlla"/>
          </w:rPr>
          <w:t>http://www.xtec.cat/~mdomingo/stjordi/</w:t>
        </w:r>
      </w:hyperlink>
    </w:p>
    <w:p w14:paraId="001C9FDF" w14:textId="2E09DD09" w:rsidR="00D118B1" w:rsidRDefault="005C6AEE" w:rsidP="00D118B1">
      <w:pPr>
        <w:spacing w:before="100" w:beforeAutospacing="1" w:after="100" w:afterAutospacing="1" w:line="240" w:lineRule="auto"/>
      </w:pPr>
      <w:hyperlink r:id="rId8" w:history="1">
        <w:r w:rsidR="00D118B1">
          <w:rPr>
            <w:rStyle w:val="Enlla"/>
          </w:rPr>
          <w:t>https://www.youtube.com/watch?v=BFC31Yur52M</w:t>
        </w:r>
      </w:hyperlink>
    </w:p>
    <w:p w14:paraId="4B716C99" w14:textId="3AF402B3" w:rsidR="005F0820" w:rsidRDefault="005C6AEE" w:rsidP="00D118B1">
      <w:pPr>
        <w:spacing w:before="100" w:beforeAutospacing="1" w:after="100" w:afterAutospacing="1" w:line="240" w:lineRule="auto"/>
      </w:pPr>
      <w:hyperlink r:id="rId9" w:history="1">
        <w:r w:rsidR="005F0820">
          <w:rPr>
            <w:rStyle w:val="Enlla"/>
          </w:rPr>
          <w:t>http://www.festes.org/noticia.php?id_noti=45</w:t>
        </w:r>
      </w:hyperlink>
    </w:p>
    <w:p w14:paraId="3E186D03" w14:textId="40257FBF" w:rsidR="005F0820" w:rsidRPr="00D118B1" w:rsidRDefault="005C6AEE" w:rsidP="00D11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C0000"/>
          <w:sz w:val="27"/>
          <w:szCs w:val="27"/>
          <w:lang w:eastAsia="ca-ES"/>
        </w:rPr>
      </w:pPr>
      <w:hyperlink r:id="rId10" w:history="1">
        <w:r w:rsidR="005F0820">
          <w:rPr>
            <w:rStyle w:val="Enlla"/>
          </w:rPr>
          <w:t>http://www.xtec.cat/centres/a8042093/santJordi/LlegendaDeSantJordi.pdf</w:t>
        </w:r>
      </w:hyperlink>
    </w:p>
    <w:p w14:paraId="5E0BCFEF" w14:textId="147708C7" w:rsidR="00D118B1" w:rsidRPr="00D118B1" w:rsidRDefault="00D118B1" w:rsidP="00D118B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0000"/>
          <w:lang w:eastAsia="ca-ES"/>
        </w:rPr>
      </w:pPr>
      <w:r w:rsidRPr="00D118B1">
        <w:rPr>
          <w:rFonts w:ascii="Georgia" w:eastAsia="Times New Roman" w:hAnsi="Georgia" w:cs="Times New Roman"/>
          <w:b/>
          <w:bCs/>
          <w:color w:val="800000"/>
          <w:lang w:eastAsia="ca-ES"/>
        </w:rPr>
        <w:t xml:space="preserve">Qui era, en veritat, Sant Jordi? D'on era originari? On se situen les seves gestes? Segons la tradició catalana, però, on es van esdevenir les seves </w:t>
      </w:r>
      <w:r w:rsidRPr="005F0820">
        <w:rPr>
          <w:rFonts w:ascii="Georgia" w:eastAsia="Times New Roman" w:hAnsi="Georgia" w:cs="Times New Roman"/>
          <w:b/>
          <w:bCs/>
          <w:color w:val="800000"/>
          <w:lang w:eastAsia="ca-ES"/>
        </w:rPr>
        <w:t>heroïcitats</w:t>
      </w:r>
      <w:r w:rsidRPr="00D118B1">
        <w:rPr>
          <w:rFonts w:ascii="Georgia" w:eastAsia="Times New Roman" w:hAnsi="Georgia" w:cs="Times New Roman"/>
          <w:b/>
          <w:bCs/>
          <w:color w:val="800000"/>
          <w:lang w:eastAsia="ca-ES"/>
        </w:rPr>
        <w:t>?</w:t>
      </w:r>
    </w:p>
    <w:p w14:paraId="0634E9E1" w14:textId="77777777" w:rsidR="00D118B1" w:rsidRPr="00D118B1" w:rsidRDefault="00D118B1" w:rsidP="00D118B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0000"/>
          <w:lang w:eastAsia="ca-ES"/>
        </w:rPr>
      </w:pPr>
      <w:r w:rsidRPr="00D118B1">
        <w:rPr>
          <w:rFonts w:ascii="Georgia" w:eastAsia="Times New Roman" w:hAnsi="Georgia" w:cs="Times New Roman"/>
          <w:b/>
          <w:bCs/>
          <w:color w:val="800000"/>
          <w:lang w:eastAsia="ca-ES"/>
        </w:rPr>
        <w:t>Per quin motiu històric Sant Jordi és el patró dels cavallers, segons el costumari català?</w:t>
      </w:r>
    </w:p>
    <w:p w14:paraId="36FD1F5A" w14:textId="77777777" w:rsidR="00D118B1" w:rsidRPr="00D118B1" w:rsidRDefault="00D118B1" w:rsidP="00D118B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0000"/>
          <w:lang w:eastAsia="ca-ES"/>
        </w:rPr>
      </w:pPr>
      <w:r w:rsidRPr="00D118B1">
        <w:rPr>
          <w:rFonts w:ascii="Georgia" w:eastAsia="Times New Roman" w:hAnsi="Georgia" w:cs="Times New Roman"/>
          <w:b/>
          <w:bCs/>
          <w:color w:val="800000"/>
          <w:lang w:eastAsia="ca-ES"/>
        </w:rPr>
        <w:t>Per quin motiu va esdevenir Sant Jordi un símbol de catalanitat al segle XIX?</w:t>
      </w:r>
    </w:p>
    <w:p w14:paraId="27A88588" w14:textId="77777777" w:rsidR="00D118B1" w:rsidRPr="00D118B1" w:rsidRDefault="00D118B1" w:rsidP="00D118B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0000"/>
          <w:lang w:eastAsia="ca-ES"/>
        </w:rPr>
      </w:pPr>
      <w:r w:rsidRPr="00D118B1">
        <w:rPr>
          <w:rFonts w:ascii="Georgia" w:eastAsia="Times New Roman" w:hAnsi="Georgia" w:cs="Times New Roman"/>
          <w:b/>
          <w:bCs/>
          <w:color w:val="800000"/>
          <w:lang w:eastAsia="ca-ES"/>
        </w:rPr>
        <w:t>Quin és l'origen etimològic del nom de Jordi?</w:t>
      </w:r>
    </w:p>
    <w:p w14:paraId="071770FA" w14:textId="77777777" w:rsidR="00D118B1" w:rsidRPr="00D118B1" w:rsidRDefault="00D118B1" w:rsidP="00D118B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0000"/>
          <w:lang w:eastAsia="ca-ES"/>
        </w:rPr>
      </w:pPr>
      <w:r w:rsidRPr="00D118B1">
        <w:rPr>
          <w:rFonts w:ascii="Georgia" w:eastAsia="Times New Roman" w:hAnsi="Georgia" w:cs="Times New Roman"/>
          <w:b/>
          <w:bCs/>
          <w:color w:val="800000"/>
          <w:lang w:eastAsia="ca-ES"/>
        </w:rPr>
        <w:t>Quins altres països europeus tenen a Sant Jordi com a patró, de la mateixa manera que ho és a Catalunya? I a arreu del món?</w:t>
      </w:r>
    </w:p>
    <w:p w14:paraId="2955CDA3" w14:textId="77777777" w:rsidR="00D118B1" w:rsidRPr="00D118B1" w:rsidRDefault="00D118B1" w:rsidP="00D118B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0000"/>
          <w:lang w:eastAsia="ca-ES"/>
        </w:rPr>
      </w:pPr>
      <w:r w:rsidRPr="00D118B1">
        <w:rPr>
          <w:rFonts w:ascii="Georgia" w:eastAsia="Times New Roman" w:hAnsi="Georgia" w:cs="Times New Roman"/>
          <w:b/>
          <w:bCs/>
          <w:color w:val="800000"/>
          <w:lang w:eastAsia="ca-ES"/>
        </w:rPr>
        <w:t>Quin és l'origen històric de la celebració festiva del 23 d'abril, en què es regalen roses i llibres?</w:t>
      </w:r>
    </w:p>
    <w:p w14:paraId="5BBE9D23" w14:textId="77777777" w:rsidR="00D118B1" w:rsidRPr="00D118B1" w:rsidRDefault="00D118B1" w:rsidP="00D118B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0000"/>
          <w:lang w:eastAsia="ca-ES"/>
        </w:rPr>
      </w:pPr>
      <w:r w:rsidRPr="00D118B1">
        <w:rPr>
          <w:rFonts w:ascii="Georgia" w:eastAsia="Times New Roman" w:hAnsi="Georgia" w:cs="Times New Roman"/>
          <w:b/>
          <w:bCs/>
          <w:color w:val="800000"/>
          <w:lang w:eastAsia="ca-ES"/>
        </w:rPr>
        <w:t>D'on ve la tradició de regalar una rosa a l'enamorada?</w:t>
      </w:r>
    </w:p>
    <w:p w14:paraId="3A9F2706" w14:textId="77777777" w:rsidR="00D118B1" w:rsidRPr="00D118B1" w:rsidRDefault="00D118B1" w:rsidP="00D118B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0000"/>
          <w:lang w:eastAsia="ca-ES"/>
        </w:rPr>
      </w:pPr>
      <w:r w:rsidRPr="00D118B1">
        <w:rPr>
          <w:rFonts w:ascii="Georgia" w:eastAsia="Times New Roman" w:hAnsi="Georgia" w:cs="Times New Roman"/>
          <w:b/>
          <w:bCs/>
          <w:color w:val="800000"/>
          <w:lang w:eastAsia="ca-ES"/>
        </w:rPr>
        <w:t>Quines característiques simbòliques tenim presents en la rosa de Sant Jordi?</w:t>
      </w:r>
    </w:p>
    <w:p w14:paraId="06A8ECD2" w14:textId="77777777" w:rsidR="00D118B1" w:rsidRPr="00D118B1" w:rsidRDefault="00D118B1" w:rsidP="00D118B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0000"/>
          <w:lang w:eastAsia="ca-ES"/>
        </w:rPr>
      </w:pPr>
      <w:r w:rsidRPr="00D118B1">
        <w:rPr>
          <w:rFonts w:ascii="Georgia" w:eastAsia="Times New Roman" w:hAnsi="Georgia" w:cs="Times New Roman"/>
          <w:b/>
          <w:bCs/>
          <w:color w:val="800000"/>
          <w:lang w:eastAsia="ca-ES"/>
        </w:rPr>
        <w:t>Sabries dir quines són les tradicions gastronòmiques del dia de Sant Jordi?</w:t>
      </w:r>
    </w:p>
    <w:p w14:paraId="1991ED63" w14:textId="77777777" w:rsidR="00D118B1" w:rsidRPr="00D118B1" w:rsidRDefault="00D118B1" w:rsidP="00D118B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800000"/>
          <w:lang w:eastAsia="ca-ES"/>
        </w:rPr>
      </w:pPr>
      <w:r w:rsidRPr="00D118B1">
        <w:rPr>
          <w:rFonts w:ascii="Georgia" w:eastAsia="Times New Roman" w:hAnsi="Georgia" w:cs="Times New Roman"/>
          <w:b/>
          <w:bCs/>
          <w:color w:val="800000"/>
          <w:lang w:eastAsia="ca-ES"/>
        </w:rPr>
        <w:t>La tradició ha fet que Sant Jordi esdevingui un mite fins i tot en la fraseologia popular. A veure si ets capaç de fer un recull de frases fetes, refranys o dites relacionades amb aquest personatge.</w:t>
      </w:r>
    </w:p>
    <w:p w14:paraId="6B0D6554" w14:textId="77777777" w:rsidR="00151C6C" w:rsidRDefault="00151C6C"/>
    <w:sectPr w:rsidR="00151C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454B"/>
    <w:multiLevelType w:val="multilevel"/>
    <w:tmpl w:val="0520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37"/>
    <w:rsid w:val="00151C6C"/>
    <w:rsid w:val="005C6AEE"/>
    <w:rsid w:val="005F0820"/>
    <w:rsid w:val="00D118B1"/>
    <w:rsid w:val="00F4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800D"/>
  <w15:chartTrackingRefBased/>
  <w15:docId w15:val="{FE5FEDD1-09BE-4620-83D9-4EE44C7E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1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">
    <w:name w:val="Hyperlink"/>
    <w:basedOn w:val="Lletraperdefectedelpargraf"/>
    <w:uiPriority w:val="99"/>
    <w:semiHidden/>
    <w:unhideWhenUsed/>
    <w:rsid w:val="00D118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3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FC31Yur52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xtec.cat/~mdomingo/stjord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tec.cat/~agimeno5/caceres/santjordi/index.ht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xtec.cat/centres/a8042093/santJordi/LlegendaDeSantJord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estes.org/noticia.php?id_noti=45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Guerau Palmada</dc:creator>
  <cp:keywords/>
  <dc:description/>
  <cp:lastModifiedBy>Guerau Palmada</cp:lastModifiedBy>
  <cp:revision>5</cp:revision>
  <dcterms:created xsi:type="dcterms:W3CDTF">2020-04-26T15:30:00Z</dcterms:created>
  <dcterms:modified xsi:type="dcterms:W3CDTF">2020-04-26T16:46:00Z</dcterms:modified>
</cp:coreProperties>
</file>