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CC602" w14:textId="77777777" w:rsidR="00E56AB1" w:rsidRDefault="00E56AB1" w:rsidP="00E56AB1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14:paraId="6D84F88A" w14:textId="77777777" w:rsidR="002D5370" w:rsidRPr="002D5370" w:rsidRDefault="008F6C2B" w:rsidP="002D5370">
      <w:pPr>
        <w:pStyle w:val="NormalWeb"/>
        <w:jc w:val="center"/>
        <w:rPr>
          <w:u w:val="single"/>
        </w:rPr>
      </w:pPr>
      <w:r w:rsidRPr="002D537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653079" wp14:editId="2601643B">
                <wp:simplePos x="0" y="0"/>
                <wp:positionH relativeFrom="column">
                  <wp:posOffset>4367787</wp:posOffset>
                </wp:positionH>
                <wp:positionV relativeFrom="paragraph">
                  <wp:posOffset>485518</wp:posOffset>
                </wp:positionV>
                <wp:extent cx="1807313" cy="818707"/>
                <wp:effectExtent l="12700" t="12700" r="8890" b="698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313" cy="818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66A6F037" w14:textId="77777777" w:rsidR="00162648" w:rsidRPr="00162648" w:rsidRDefault="0016264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62648">
                              <w:rPr>
                                <w:rFonts w:ascii="Comic Sans MS" w:hAnsi="Comic Sans MS"/>
                              </w:rPr>
                              <w:t>Data límit per compartir l’activitat:</w:t>
                            </w:r>
                          </w:p>
                          <w:p w14:paraId="2D5A6378" w14:textId="77777777" w:rsidR="00162648" w:rsidRPr="00162648" w:rsidRDefault="00162648" w:rsidP="0016264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62648">
                              <w:rPr>
                                <w:rFonts w:ascii="Comic Sans MS" w:hAnsi="Comic Sans MS"/>
                                <w:b/>
                              </w:rPr>
                              <w:t xml:space="preserve">Diumenge </w:t>
                            </w:r>
                            <w:r w:rsidR="00DD3232">
                              <w:rPr>
                                <w:rFonts w:ascii="Comic Sans MS" w:hAnsi="Comic Sans MS"/>
                                <w:b/>
                              </w:rPr>
                              <w:t>10</w:t>
                            </w:r>
                            <w:r w:rsidRPr="00162648">
                              <w:rPr>
                                <w:rFonts w:ascii="Comic Sans MS" w:hAnsi="Comic Sans MS"/>
                                <w:b/>
                              </w:rPr>
                              <w:t xml:space="preserve"> de Maig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3.9pt;margin-top:38.25pt;width:142.3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" fillcolor="white [3201]" strokecolor="#92cddc [1944]" strokeweight="1.5pt">
                <v:stroke dashstyle="longDashDot"/>
                <v:textbox>
                  <w:txbxContent>
                    <w:p w:rsidR="00162648" w:rsidRPr="00162648" w:rsidRDefault="00162648">
                      <w:pPr>
                        <w:rPr>
                          <w:rFonts w:ascii="Comic Sans MS" w:hAnsi="Comic Sans MS"/>
                        </w:rPr>
                      </w:pPr>
                      <w:r w:rsidRPr="00162648">
                        <w:rPr>
                          <w:rFonts w:ascii="Comic Sans MS" w:hAnsi="Comic Sans MS"/>
                        </w:rPr>
                        <w:t>Data límit per compartir l’activitat:</w:t>
                      </w:r>
                    </w:p>
                    <w:p w:rsidR="00162648" w:rsidRPr="00162648" w:rsidRDefault="00162648" w:rsidP="00162648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162648">
                        <w:rPr>
                          <w:rFonts w:ascii="Comic Sans MS" w:hAnsi="Comic Sans MS"/>
                          <w:b/>
                        </w:rPr>
                        <w:t xml:space="preserve">Diumenge </w:t>
                      </w:r>
                      <w:r w:rsidR="00DD3232">
                        <w:rPr>
                          <w:rFonts w:ascii="Comic Sans MS" w:hAnsi="Comic Sans MS"/>
                          <w:b/>
                        </w:rPr>
                        <w:t>10</w:t>
                      </w:r>
                      <w:r w:rsidRPr="00162648">
                        <w:rPr>
                          <w:rFonts w:ascii="Comic Sans MS" w:hAnsi="Comic Sans MS"/>
                          <w:b/>
                        </w:rPr>
                        <w:t xml:space="preserve"> de Maig</w:t>
                      </w:r>
                    </w:p>
                  </w:txbxContent>
                </v:textbox>
              </v:shape>
            </w:pict>
          </mc:Fallback>
        </mc:AlternateContent>
      </w:r>
      <w:r w:rsidR="0031629D" w:rsidRPr="002D537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EEFD8" wp14:editId="20F40517">
                <wp:simplePos x="0" y="0"/>
                <wp:positionH relativeFrom="column">
                  <wp:posOffset>-41829</wp:posOffset>
                </wp:positionH>
                <wp:positionV relativeFrom="paragraph">
                  <wp:posOffset>509054</wp:posOffset>
                </wp:positionV>
                <wp:extent cx="3829050" cy="809625"/>
                <wp:effectExtent l="12700" t="12700" r="19050" b="158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809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18ABA2" id="Rectángulo 1" o:spid="_x0000_s1026" style="position:absolute;margin-left:-3.3pt;margin-top:40.1pt;width:301.5pt;height:6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" filled="f" strokecolor="#fabf8f [1945]" strokeweight="1.5pt">
                <v:stroke dashstyle="3 1"/>
              </v:rect>
            </w:pict>
          </mc:Fallback>
        </mc:AlternateContent>
      </w:r>
      <w:r w:rsidR="002D5370" w:rsidRPr="002D5370">
        <w:rPr>
          <w:rFonts w:ascii="Arial" w:hAnsi="Arial" w:cs="Arial"/>
          <w:b/>
          <w:bCs/>
          <w:u w:val="single"/>
        </w:rPr>
        <w:t>RUTA TURÍSTICA DELS EDIFICIS A BARCELONA D’ANTONI GAUDÍ</w:t>
      </w:r>
    </w:p>
    <w:p w14:paraId="213FC0B8" w14:textId="77777777" w:rsidR="00162648" w:rsidRDefault="00162648" w:rsidP="00E56AB1">
      <w:pPr>
        <w:spacing w:line="360" w:lineRule="auto"/>
        <w:jc w:val="both"/>
        <w:rPr>
          <w:rFonts w:ascii="Comic Sans MS" w:hAnsi="Comic Sans MS"/>
        </w:rPr>
      </w:pPr>
      <w:r w:rsidRPr="00162648">
        <w:rPr>
          <w:rFonts w:ascii="Comic Sans MS" w:hAnsi="Comic Sans MS"/>
          <w:b/>
        </w:rPr>
        <w:t xml:space="preserve">Material </w:t>
      </w:r>
      <w:r>
        <w:rPr>
          <w:rFonts w:ascii="Comic Sans MS" w:hAnsi="Comic Sans MS"/>
        </w:rPr>
        <w:t>que necessites:</w:t>
      </w:r>
    </w:p>
    <w:p w14:paraId="25D10C9E" w14:textId="77777777" w:rsidR="0031629D" w:rsidRDefault="00162648" w:rsidP="00E56AB1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*Un full en blanc</w:t>
      </w:r>
      <w:r w:rsidR="002D5370">
        <w:rPr>
          <w:rFonts w:ascii="Comic Sans MS" w:hAnsi="Comic Sans MS"/>
        </w:rPr>
        <w:t xml:space="preserve"> o cartolina, retoladors, colors, </w:t>
      </w:r>
      <w:r w:rsidR="0031629D">
        <w:rPr>
          <w:rFonts w:ascii="Comic Sans MS" w:hAnsi="Comic Sans MS"/>
        </w:rPr>
        <w:t xml:space="preserve">pintura, </w:t>
      </w:r>
    </w:p>
    <w:p w14:paraId="5FDDBE99" w14:textId="77777777" w:rsidR="002D5370" w:rsidRDefault="002D5370" w:rsidP="00E56AB1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retalls de</w:t>
      </w:r>
      <w:r w:rsidR="0031629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revistes, ... el que se t’acudeixi!</w:t>
      </w:r>
    </w:p>
    <w:p w14:paraId="58E5CC12" w14:textId="77777777" w:rsidR="00162648" w:rsidRDefault="007758A4" w:rsidP="00E56AB1">
      <w:pPr>
        <w:spacing w:line="360" w:lineRule="auto"/>
        <w:jc w:val="both"/>
        <w:rPr>
          <w:rFonts w:ascii="Comic Sans MS" w:hAnsi="Comic Sans MS"/>
        </w:rPr>
      </w:pPr>
      <w:r w:rsidRPr="002D5370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74121B" wp14:editId="1BE76BFB">
                <wp:simplePos x="0" y="0"/>
                <wp:positionH relativeFrom="column">
                  <wp:posOffset>-49314</wp:posOffset>
                </wp:positionH>
                <wp:positionV relativeFrom="paragraph">
                  <wp:posOffset>102667</wp:posOffset>
                </wp:positionV>
                <wp:extent cx="4455268" cy="1215958"/>
                <wp:effectExtent l="12700" t="12700" r="15240" b="165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5268" cy="1215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3BE99C69" w14:textId="77777777" w:rsidR="007758A4" w:rsidRDefault="00D12B5F" w:rsidP="007758A4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Criteris d’avaluació</w:t>
                            </w:r>
                          </w:p>
                          <w:p w14:paraId="0C224DAD" w14:textId="77777777" w:rsidR="007758A4" w:rsidRDefault="007758A4" w:rsidP="007758A4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*</w:t>
                            </w:r>
                            <w:r w:rsidR="009B6466">
                              <w:rPr>
                                <w:rFonts w:ascii="Comic Sans MS" w:hAnsi="Comic Sans MS"/>
                              </w:rPr>
                              <w:t>Dibuixar un edifici seguint les indicacions de la descripció.</w:t>
                            </w:r>
                          </w:p>
                          <w:p w14:paraId="1B0A9E0C" w14:textId="77777777" w:rsidR="00644902" w:rsidRDefault="00644902" w:rsidP="007758A4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*</w:t>
                            </w:r>
                            <w:r w:rsidR="00B24CE8">
                              <w:rPr>
                                <w:rFonts w:ascii="Comic Sans MS" w:hAnsi="Comic Sans MS"/>
                              </w:rPr>
                              <w:t>Comprendre a partir de les indicacions de quin edifici es tracta.</w:t>
                            </w:r>
                          </w:p>
                          <w:p w14:paraId="015DEEAE" w14:textId="77777777" w:rsidR="007758A4" w:rsidRDefault="007758A4" w:rsidP="007758A4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*Utilitza</w:t>
                            </w:r>
                            <w:r w:rsidR="00B24CE8">
                              <w:rPr>
                                <w:rFonts w:ascii="Comic Sans MS" w:hAnsi="Comic Sans MS"/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de les tècniques d’en Gaudí</w:t>
                            </w:r>
                            <w:r w:rsidR="00394760">
                              <w:rPr>
                                <w:rFonts w:ascii="Comic Sans MS" w:hAnsi="Comic Sans MS"/>
                              </w:rPr>
                              <w:t xml:space="preserve"> (mosaic,...).</w:t>
                            </w:r>
                          </w:p>
                          <w:p w14:paraId="0B9A4528" w14:textId="77777777" w:rsidR="005236AB" w:rsidRPr="007758A4" w:rsidRDefault="005236AB" w:rsidP="007758A4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*Utilitza</w:t>
                            </w:r>
                            <w:r w:rsidR="00B24CE8">
                              <w:rPr>
                                <w:rFonts w:ascii="Comic Sans MS" w:hAnsi="Comic Sans MS"/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diferents materials.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EA18" id="Cuadro de texto 3" o:spid="_x0000_s1027" type="#_x0000_t202" style="position:absolute;left:0;text-align:left;margin-left:-3.9pt;margin-top:8.1pt;width:350.8pt;height:9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" fillcolor="white [3201]" strokecolor="#c2d69b [1942]" strokeweight="1.5pt">
                <v:stroke dashstyle="longDashDot"/>
                <v:textbox>
                  <w:txbxContent>
                    <w:p w:rsidR="007758A4" w:rsidRDefault="00D12B5F" w:rsidP="007758A4">
                      <w:pPr>
                        <w:jc w:val="both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Criteris d’avaluació</w:t>
                      </w:r>
                    </w:p>
                    <w:p w:rsidR="007758A4" w:rsidRDefault="007758A4" w:rsidP="007758A4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*</w:t>
                      </w:r>
                      <w:r w:rsidR="009B6466">
                        <w:rPr>
                          <w:rFonts w:ascii="Comic Sans MS" w:hAnsi="Comic Sans MS"/>
                        </w:rPr>
                        <w:t>Dibuixar un edifici seguint les indicacions de la descripció.</w:t>
                      </w:r>
                    </w:p>
                    <w:p w:rsidR="00644902" w:rsidRDefault="00644902" w:rsidP="007758A4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*</w:t>
                      </w:r>
                      <w:r w:rsidR="00B24CE8">
                        <w:rPr>
                          <w:rFonts w:ascii="Comic Sans MS" w:hAnsi="Comic Sans MS"/>
                        </w:rPr>
                        <w:t>Comprendre a partir de les indicacions de quin edifici es tracta.</w:t>
                      </w:r>
                    </w:p>
                    <w:p w:rsidR="007758A4" w:rsidRDefault="007758A4" w:rsidP="007758A4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*Utilitza</w:t>
                      </w:r>
                      <w:r w:rsidR="00B24CE8">
                        <w:rPr>
                          <w:rFonts w:ascii="Comic Sans MS" w:hAnsi="Comic Sans MS"/>
                        </w:rPr>
                        <w:t>r</w:t>
                      </w:r>
                      <w:r>
                        <w:rPr>
                          <w:rFonts w:ascii="Comic Sans MS" w:hAnsi="Comic Sans MS"/>
                        </w:rPr>
                        <w:t xml:space="preserve"> de les tècniques d’en Gaudí</w:t>
                      </w:r>
                      <w:r w:rsidR="00394760">
                        <w:rPr>
                          <w:rFonts w:ascii="Comic Sans MS" w:hAnsi="Comic Sans MS"/>
                        </w:rPr>
                        <w:t xml:space="preserve"> (mosaic,...).</w:t>
                      </w:r>
                    </w:p>
                    <w:p w:rsidR="005236AB" w:rsidRPr="007758A4" w:rsidRDefault="005236AB" w:rsidP="007758A4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*Utilitza</w:t>
                      </w:r>
                      <w:r w:rsidR="00B24CE8">
                        <w:rPr>
                          <w:rFonts w:ascii="Comic Sans MS" w:hAnsi="Comic Sans MS"/>
                        </w:rPr>
                        <w:t>r</w:t>
                      </w:r>
                      <w:r>
                        <w:rPr>
                          <w:rFonts w:ascii="Comic Sans MS" w:hAnsi="Comic Sans MS"/>
                        </w:rPr>
                        <w:t xml:space="preserve"> diferents materials.</w:t>
                      </w:r>
                    </w:p>
                  </w:txbxContent>
                </v:textbox>
              </v:shape>
            </w:pict>
          </mc:Fallback>
        </mc:AlternateContent>
      </w:r>
    </w:p>
    <w:p w14:paraId="02D2BC3D" w14:textId="77777777" w:rsidR="007758A4" w:rsidRDefault="007758A4" w:rsidP="00AF04AC">
      <w:pPr>
        <w:jc w:val="both"/>
        <w:rPr>
          <w:rFonts w:ascii="Comic Sans MS" w:hAnsi="Comic Sans MS"/>
        </w:rPr>
      </w:pPr>
    </w:p>
    <w:p w14:paraId="698C20A3" w14:textId="77777777" w:rsidR="007758A4" w:rsidRDefault="007758A4" w:rsidP="00AF04AC">
      <w:pPr>
        <w:jc w:val="both"/>
        <w:rPr>
          <w:rFonts w:ascii="Comic Sans MS" w:hAnsi="Comic Sans MS"/>
        </w:rPr>
      </w:pPr>
    </w:p>
    <w:p w14:paraId="3FCCFB10" w14:textId="77777777" w:rsidR="007758A4" w:rsidRDefault="007758A4" w:rsidP="00AF04AC">
      <w:pPr>
        <w:jc w:val="both"/>
        <w:rPr>
          <w:rFonts w:ascii="Comic Sans MS" w:hAnsi="Comic Sans MS"/>
        </w:rPr>
      </w:pPr>
    </w:p>
    <w:p w14:paraId="35C86A3B" w14:textId="77777777" w:rsidR="00394760" w:rsidRDefault="00394760" w:rsidP="00AF04AC">
      <w:pPr>
        <w:jc w:val="both"/>
        <w:rPr>
          <w:rFonts w:ascii="Comic Sans MS" w:hAnsi="Comic Sans MS"/>
        </w:rPr>
      </w:pPr>
    </w:p>
    <w:p w14:paraId="64A035F8" w14:textId="77777777" w:rsidR="009B6466" w:rsidRDefault="009B6466" w:rsidP="00AF04AC">
      <w:pPr>
        <w:jc w:val="both"/>
        <w:rPr>
          <w:rFonts w:ascii="Comic Sans MS" w:hAnsi="Comic Sans MS"/>
        </w:rPr>
      </w:pPr>
    </w:p>
    <w:p w14:paraId="71435171" w14:textId="77777777" w:rsidR="007142E8" w:rsidRDefault="007142E8" w:rsidP="00AF04AC">
      <w:pPr>
        <w:jc w:val="both"/>
        <w:rPr>
          <w:rFonts w:ascii="Comic Sans MS" w:hAnsi="Comic Sans MS"/>
        </w:rPr>
      </w:pPr>
    </w:p>
    <w:p w14:paraId="3E9860E6" w14:textId="77777777" w:rsidR="009B6466" w:rsidRDefault="009B6466" w:rsidP="00AF04A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Us recomanem que abans de començar l’activitat</w:t>
      </w:r>
      <w:r w:rsidR="005236AB">
        <w:rPr>
          <w:rFonts w:ascii="Comic Sans MS" w:hAnsi="Comic Sans MS"/>
        </w:rPr>
        <w:t xml:space="preserve"> llegiu atentament la graella d</w:t>
      </w:r>
      <w:r w:rsidR="007142E8">
        <w:rPr>
          <w:rFonts w:ascii="Comic Sans MS" w:hAnsi="Comic Sans MS"/>
        </w:rPr>
        <w:t xml:space="preserve">els criteris d’avaluació </w:t>
      </w:r>
      <w:r w:rsidR="005236AB">
        <w:rPr>
          <w:rFonts w:ascii="Comic Sans MS" w:hAnsi="Comic Sans MS"/>
        </w:rPr>
        <w:t xml:space="preserve">que teniu sobre aquestes línies i la d’autoavaluació que trobareu al final del document, així sabreu quins aspectes heu de tenir més en compte ;) </w:t>
      </w:r>
    </w:p>
    <w:p w14:paraId="76CA3357" w14:textId="77777777" w:rsidR="007142E8" w:rsidRDefault="007142E8" w:rsidP="00AF04AC">
      <w:pPr>
        <w:jc w:val="both"/>
        <w:rPr>
          <w:rFonts w:ascii="Comic Sans MS" w:hAnsi="Comic Sans MS"/>
        </w:rPr>
      </w:pPr>
    </w:p>
    <w:p w14:paraId="46207E00" w14:textId="77777777" w:rsidR="002D5370" w:rsidRDefault="005236AB" w:rsidP="00AF04AC">
      <w:pPr>
        <w:jc w:val="both"/>
        <w:rPr>
          <w:rFonts w:ascii="Comic Sans MS" w:hAnsi="Comic Sans MS"/>
        </w:rPr>
      </w:pPr>
      <w:r w:rsidRPr="007758A4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drawing>
          <wp:anchor distT="0" distB="0" distL="114300" distR="114300" simplePos="0" relativeHeight="251669504" behindDoc="0" locked="0" layoutInCell="1" allowOverlap="1" wp14:anchorId="18262B51" wp14:editId="0B587F92">
            <wp:simplePos x="0" y="0"/>
            <wp:positionH relativeFrom="margin">
              <wp:posOffset>1877722</wp:posOffset>
            </wp:positionH>
            <wp:positionV relativeFrom="margin">
              <wp:posOffset>4424207</wp:posOffset>
            </wp:positionV>
            <wp:extent cx="4072255" cy="1654810"/>
            <wp:effectExtent l="0" t="0" r="4445" b="0"/>
            <wp:wrapSquare wrapText="bothSides"/>
            <wp:docPr id="5" name="Imagen 5" descr="Historia de la Cripta de la Colonia Güell - ICONO Barcelo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ia de la Cripta de la Colonia Güell - ICONO Barcelona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370">
        <w:rPr>
          <w:rFonts w:ascii="Comic Sans MS" w:hAnsi="Comic Sans MS"/>
        </w:rPr>
        <w:t xml:space="preserve">L’edifici que buscàvem la setmana passada era </w:t>
      </w:r>
      <w:r w:rsidR="007758A4">
        <w:rPr>
          <w:rFonts w:ascii="Comic Sans MS" w:hAnsi="Comic Sans MS"/>
        </w:rPr>
        <w:t xml:space="preserve">l’interior de la </w:t>
      </w:r>
      <w:r w:rsidR="007758A4" w:rsidRPr="007758A4">
        <w:rPr>
          <w:rFonts w:ascii="Comic Sans MS" w:hAnsi="Comic Sans MS"/>
          <w:b/>
        </w:rPr>
        <w:t>cripta de la</w:t>
      </w:r>
      <w:r w:rsidR="007758A4">
        <w:rPr>
          <w:rFonts w:ascii="Comic Sans MS" w:hAnsi="Comic Sans MS"/>
        </w:rPr>
        <w:t xml:space="preserve"> </w:t>
      </w:r>
      <w:r w:rsidR="007758A4">
        <w:rPr>
          <w:rFonts w:ascii="Comic Sans MS" w:hAnsi="Comic Sans MS"/>
          <w:b/>
        </w:rPr>
        <w:t>Colònia Güell</w:t>
      </w:r>
      <w:r w:rsidR="007758A4">
        <w:rPr>
          <w:rFonts w:ascii="Comic Sans MS" w:hAnsi="Comic Sans MS"/>
        </w:rPr>
        <w:t>.</w:t>
      </w:r>
      <w:r w:rsidR="007142E8">
        <w:rPr>
          <w:rFonts w:ascii="Comic Sans MS" w:hAnsi="Comic Sans MS"/>
        </w:rPr>
        <w:t xml:space="preserve"> </w:t>
      </w:r>
      <w:r w:rsidR="007758A4">
        <w:rPr>
          <w:rFonts w:ascii="Comic Sans MS" w:hAnsi="Comic Sans MS"/>
        </w:rPr>
        <w:t>Segur que la recordàveu de quan la vam visitar</w:t>
      </w:r>
      <w:r w:rsidR="007142E8">
        <w:rPr>
          <w:rFonts w:ascii="Comic Sans MS" w:hAnsi="Comic Sans MS"/>
        </w:rPr>
        <w:t xml:space="preserve"> junts</w:t>
      </w:r>
      <w:r w:rsidR="008E4E34">
        <w:rPr>
          <w:rFonts w:ascii="Comic Sans MS" w:hAnsi="Comic Sans MS"/>
        </w:rPr>
        <w:t>!</w:t>
      </w:r>
      <w:r>
        <w:rPr>
          <w:rFonts w:ascii="Comic Sans MS" w:hAnsi="Comic Sans MS"/>
        </w:rPr>
        <w:t xml:space="preserve"> </w:t>
      </w:r>
      <w:r w:rsidR="002D5370">
        <w:rPr>
          <w:rFonts w:ascii="Comic Sans MS" w:hAnsi="Comic Sans MS"/>
        </w:rPr>
        <w:t xml:space="preserve">Aquesta setmana </w:t>
      </w:r>
      <w:r w:rsidR="007758A4">
        <w:rPr>
          <w:rFonts w:ascii="Comic Sans MS" w:hAnsi="Comic Sans MS"/>
        </w:rPr>
        <w:t>us demanem que dibuixeu l’últim edifici que necessitem. Som-hi!</w:t>
      </w:r>
    </w:p>
    <w:p w14:paraId="678EA754" w14:textId="77777777" w:rsidR="002D5370" w:rsidRPr="007758A4" w:rsidRDefault="00982169" w:rsidP="007758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82169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begin"/>
      </w:r>
      <w:r w:rsidRPr="00982169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INCLUDEPICTURE "https://i.pinimg.com/originals/03/05/1e/03051e7b3a493caf783bd3b29c385783.jpg" \* MERGEFORMATINET </w:instrText>
      </w:r>
      <w:r w:rsidRPr="00982169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end"/>
      </w:r>
    </w:p>
    <w:p w14:paraId="66B63FD8" w14:textId="77777777" w:rsidR="005675F8" w:rsidRDefault="005675F8" w:rsidP="00AF04AC">
      <w:pPr>
        <w:jc w:val="both"/>
        <w:rPr>
          <w:rFonts w:ascii="Comic Sans MS" w:hAnsi="Comic Sans MS"/>
          <w:b/>
          <w:u w:val="single"/>
        </w:rPr>
      </w:pPr>
    </w:p>
    <w:p w14:paraId="78BC24BF" w14:textId="49C67EC7" w:rsidR="007758A4" w:rsidRPr="007758A4" w:rsidRDefault="00AF04AC" w:rsidP="007758A4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Comic Sans MS" w:hAnsi="Comic Sans MS"/>
          <w:b/>
          <w:u w:val="single"/>
        </w:rPr>
        <w:t>Descripció de l’edifici</w:t>
      </w:r>
      <w:r w:rsidR="007758A4" w:rsidRPr="007758A4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begin"/>
      </w:r>
      <w:r w:rsidR="004B20CD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INCLUDEPICTURE "C:\\var\\folders\\qf\\3tj3h29d2z9dvm093800wlxc0000gn\\T\\com.microsoft.Word\\WebArchiveCopyPasteTempFiles\\colonia_guell-e1529409352401-1059x430.jpg" \* MERGEFORMAT </w:instrText>
      </w:r>
      <w:r w:rsidR="007758A4" w:rsidRPr="007758A4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end"/>
      </w:r>
    </w:p>
    <w:p w14:paraId="64DAA713" w14:textId="77777777" w:rsidR="007142E8" w:rsidRDefault="007142E8" w:rsidP="00AF04A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Aquest edifici és l’últim que va fer en Gaudí abans de dedicar-se plenament a la Sagrada Família, per això és especial.</w:t>
      </w:r>
    </w:p>
    <w:p w14:paraId="33486F20" w14:textId="77777777" w:rsidR="007142E8" w:rsidRDefault="007142E8" w:rsidP="00AF04AC">
      <w:pPr>
        <w:jc w:val="both"/>
        <w:rPr>
          <w:rFonts w:ascii="Comic Sans MS" w:hAnsi="Comic Sans MS"/>
        </w:rPr>
      </w:pPr>
    </w:p>
    <w:p w14:paraId="7CDBF5B0" w14:textId="77777777" w:rsidR="002D5370" w:rsidRDefault="007142E8" w:rsidP="00AF04A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372D2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la façana principal distingim: el cos principal dels 6 pisos amb blocs de pedra </w:t>
      </w:r>
      <w:r w:rsidRPr="00372D2C">
        <w:rPr>
          <w:rFonts w:ascii="Comic Sans MS" w:hAnsi="Comic Sans MS"/>
          <w:b/>
        </w:rPr>
        <w:t>sinuosos</w:t>
      </w:r>
      <w:r>
        <w:rPr>
          <w:rFonts w:ascii="Comic Sans MS" w:hAnsi="Comic Sans MS"/>
        </w:rPr>
        <w:t xml:space="preserve"> (que fan onades) que recorden a les ones marines, els dos pisos de les golfes (la part de dalt dels edificis)</w:t>
      </w:r>
      <w:r w:rsidR="005236A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i el terrat.</w:t>
      </w:r>
      <w:r w:rsidR="00372D2C">
        <w:rPr>
          <w:rFonts w:ascii="Comic Sans MS" w:hAnsi="Comic Sans MS"/>
        </w:rPr>
        <w:t xml:space="preserve"> La part més característica de l’edifici és la forma d’onades que es veu tan sols mirar-la.</w:t>
      </w:r>
    </w:p>
    <w:p w14:paraId="1D6D63B1" w14:textId="77777777" w:rsidR="007142E8" w:rsidRDefault="007142E8" w:rsidP="00AF04AC">
      <w:pPr>
        <w:jc w:val="both"/>
        <w:rPr>
          <w:rFonts w:ascii="Comic Sans MS" w:hAnsi="Comic Sans MS"/>
        </w:rPr>
      </w:pPr>
    </w:p>
    <w:p w14:paraId="08962F6E" w14:textId="77777777" w:rsidR="007142E8" w:rsidRDefault="0028072B" w:rsidP="00AF04AC">
      <w:pPr>
        <w:jc w:val="both"/>
        <w:rPr>
          <w:rFonts w:ascii="Comic Sans MS" w:hAnsi="Comic Sans MS"/>
        </w:rPr>
      </w:pPr>
      <w:r w:rsidRPr="0028072B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22BFE8" wp14:editId="19290625">
                <wp:simplePos x="0" y="0"/>
                <wp:positionH relativeFrom="column">
                  <wp:posOffset>960924</wp:posOffset>
                </wp:positionH>
                <wp:positionV relativeFrom="paragraph">
                  <wp:posOffset>9870</wp:posOffset>
                </wp:positionV>
                <wp:extent cx="298695" cy="1170745"/>
                <wp:effectExtent l="46672" t="29528" r="27623" b="91122"/>
                <wp:wrapNone/>
                <wp:docPr id="14" name="Flecha doblada hacia arrib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8695" cy="1170745"/>
                        </a:xfrm>
                        <a:prstGeom prst="bentUpArrow">
                          <a:avLst>
                            <a:gd name="adj1" fmla="val 11467"/>
                            <a:gd name="adj2" fmla="val 23647"/>
                            <a:gd name="adj3" fmla="val 28347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6560D" id="Flecha doblada hacia arriba 14" o:spid="_x0000_s1026" style="position:absolute;margin-left:75.65pt;margin-top:.8pt;width:23.5pt;height:92.2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695,1170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" path="m,1136494r210937,l210937,84671r-53507,l228063,r70632,84671l245188,84671r,1086074l,1170745r,-34251xe" fillcolor="#bfbfbf [2412]" strokecolor="#0d0d0d [3069]">
                <v:shadow on="t" color="black" opacity="22937f" origin=",.5" offset="0,.63889mm"/>
                <v:path arrowok="t" o:connecttype="custom" o:connectlocs="0,1136494;210937,1136494;210937,84671;157430,84671;228063,0;298695,84671;245188,84671;245188,1170745;0,1170745;0,1136494" o:connectangles="0,0,0,0,0,0,0,0,0,0"/>
              </v:shape>
            </w:pict>
          </mc:Fallback>
        </mc:AlternateContent>
      </w:r>
      <w:r w:rsidRPr="0028072B">
        <w:rPr>
          <w:rFonts w:ascii="Comic Sans MS" w:hAnsi="Comic Sans MS"/>
          <w:noProof/>
        </w:rPr>
        <w:drawing>
          <wp:anchor distT="0" distB="0" distL="114300" distR="114300" simplePos="0" relativeHeight="251677696" behindDoc="0" locked="0" layoutInCell="1" allowOverlap="1" wp14:anchorId="55DD6B45" wp14:editId="2A6907E4">
            <wp:simplePos x="0" y="0"/>
            <wp:positionH relativeFrom="column">
              <wp:posOffset>1691640</wp:posOffset>
            </wp:positionH>
            <wp:positionV relativeFrom="paragraph">
              <wp:posOffset>292735</wp:posOffset>
            </wp:positionV>
            <wp:extent cx="1030605" cy="1095375"/>
            <wp:effectExtent l="0" t="0" r="0" b="0"/>
            <wp:wrapNone/>
            <wp:docPr id="13" name="Imagen 13" descr="Fitxer:CasaMila-Reixes MoMa.jpg - Viquipèdia, l'enciclopèdia lli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itxer:CasaMila-Reixes MoMa.jpg - Viquipèdia, l'enciclopèdia lliur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4" r="19866"/>
                    <a:stretch/>
                  </pic:blipFill>
                  <pic:spPr bwMode="auto">
                    <a:xfrm>
                      <a:off x="0" y="0"/>
                      <a:ext cx="103060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2E8">
        <w:rPr>
          <w:rFonts w:ascii="Comic Sans MS" w:hAnsi="Comic Sans MS"/>
        </w:rPr>
        <w:t>La planta baixa queda a peu de carrer, on hi ha diverses botigues i algunes conserven les reixes originals</w:t>
      </w:r>
      <w:r w:rsidR="00372D2C">
        <w:rPr>
          <w:rFonts w:ascii="Comic Sans MS" w:hAnsi="Comic Sans MS"/>
        </w:rPr>
        <w:t>.</w:t>
      </w:r>
      <w:r w:rsidRPr="0028072B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t xml:space="preserve"> </w:t>
      </w:r>
    </w:p>
    <w:p w14:paraId="04A6564C" w14:textId="77777777" w:rsidR="00372D2C" w:rsidRDefault="00372D2C" w:rsidP="00AF04AC">
      <w:pPr>
        <w:jc w:val="both"/>
        <w:rPr>
          <w:rFonts w:ascii="Comic Sans MS" w:hAnsi="Comic Sans MS"/>
        </w:rPr>
      </w:pPr>
    </w:p>
    <w:p w14:paraId="7C495216" w14:textId="77777777" w:rsidR="00372D2C" w:rsidRDefault="00372D2C" w:rsidP="00AF04AC">
      <w:pPr>
        <w:jc w:val="both"/>
        <w:rPr>
          <w:rFonts w:ascii="Comic Sans MS" w:hAnsi="Comic Sans MS"/>
        </w:rPr>
      </w:pPr>
      <w:r w:rsidRPr="00372D2C"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w:drawing>
          <wp:anchor distT="0" distB="0" distL="114300" distR="114300" simplePos="0" relativeHeight="251670528" behindDoc="0" locked="0" layoutInCell="1" allowOverlap="1" wp14:anchorId="1A6076CB" wp14:editId="01BA0FBC">
            <wp:simplePos x="0" y="0"/>
            <wp:positionH relativeFrom="column">
              <wp:posOffset>2188007</wp:posOffset>
            </wp:positionH>
            <wp:positionV relativeFrom="paragraph">
              <wp:posOffset>359127</wp:posOffset>
            </wp:positionV>
            <wp:extent cx="1332230" cy="999490"/>
            <wp:effectExtent l="0" t="0" r="1270" b="3810"/>
            <wp:wrapNone/>
            <wp:docPr id="6" name="Imagen 6" descr="Limestone Formation In Waito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mestone Formation In Waitom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FA456F" wp14:editId="71469E9F">
                <wp:simplePos x="0" y="0"/>
                <wp:positionH relativeFrom="column">
                  <wp:posOffset>1589486</wp:posOffset>
                </wp:positionH>
                <wp:positionV relativeFrom="paragraph">
                  <wp:posOffset>432178</wp:posOffset>
                </wp:positionV>
                <wp:extent cx="447143" cy="515897"/>
                <wp:effectExtent l="41910" t="21590" r="52070" b="90170"/>
                <wp:wrapNone/>
                <wp:docPr id="7" name="Flecha doblada hacia arrib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143" cy="515897"/>
                        </a:xfrm>
                        <a:prstGeom prst="bentUpArrow">
                          <a:avLst>
                            <a:gd name="adj1" fmla="val 11467"/>
                            <a:gd name="adj2" fmla="val 23647"/>
                            <a:gd name="adj3" fmla="val 28347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6EF88" id="Flecha doblada hacia arriba 7" o:spid="_x0000_s1026" style="position:absolute;margin-left:125.15pt;margin-top:34.05pt;width:35.2pt;height:40.6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143,515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" path="m,464623r315770,l315770,126752r-80099,l341407,,447143,126752r-80099,l367044,515897,,515897,,464623xe" fillcolor="#bfbfbf [2412]" strokecolor="#0d0d0d [3069]">
                <v:shadow on="t" color="black" opacity="22937f" origin=",.5" offset="0,.63889mm"/>
                <v:path arrowok="t" o:connecttype="custom" o:connectlocs="0,464623;315770,464623;315770,126752;235671,126752;341407,0;447143,126752;367044,126752;367044,515897;0,515897;0,464623" o:connectangles="0,0,0,0,0,0,0,0,0,0"/>
              </v:shape>
            </w:pict>
          </mc:Fallback>
        </mc:AlternateContent>
      </w:r>
      <w:r>
        <w:rPr>
          <w:rFonts w:ascii="Comic Sans MS" w:hAnsi="Comic Sans MS"/>
        </w:rPr>
        <w:t xml:space="preserve">Aquest edifici no és colorit com acostumava a fer en Gaudí, ja que està compost per grans blocs de </w:t>
      </w:r>
      <w:r w:rsidRPr="00372D2C">
        <w:rPr>
          <w:rFonts w:ascii="Comic Sans MS" w:hAnsi="Comic Sans MS"/>
          <w:b/>
        </w:rPr>
        <w:t>pedra calcària</w:t>
      </w:r>
      <w:r>
        <w:rPr>
          <w:rFonts w:ascii="Comic Sans MS" w:hAnsi="Comic Sans MS"/>
        </w:rPr>
        <w:t>.</w:t>
      </w:r>
    </w:p>
    <w:p w14:paraId="23DF03D7" w14:textId="2D18D566" w:rsidR="00372D2C" w:rsidRPr="00372D2C" w:rsidRDefault="00372D2C" w:rsidP="00372D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72D2C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begin"/>
      </w:r>
      <w:r w:rsidR="004B20CD">
        <w:rPr>
          <w:rFonts w:ascii="Times New Roman" w:eastAsia="Times New Roman" w:hAnsi="Times New Roman" w:cs="Times New Roman"/>
          <w:sz w:val="24"/>
          <w:szCs w:val="24"/>
          <w:lang w:val="es-ES"/>
        </w:rPr>
        <w:instrText xml:space="preserve"> INCLUDEPICTURE "C:\\var\\folders\\qf\\3tj3h29d2z9dvm093800wlxc0000gn\\T\\com.microsoft.Word\\WebArchiveCopyPasteTempFiles\\300px-Limestone_Formation_In_Waitomo.jpg" \* MERGEFORMAT </w:instrText>
      </w:r>
      <w:r w:rsidRPr="00372D2C">
        <w:rPr>
          <w:rFonts w:ascii="Times New Roman" w:eastAsia="Times New Roman" w:hAnsi="Times New Roman" w:cs="Times New Roman"/>
          <w:sz w:val="24"/>
          <w:szCs w:val="24"/>
          <w:lang w:val="es-ES"/>
        </w:rPr>
        <w:fldChar w:fldCharType="end"/>
      </w:r>
    </w:p>
    <w:p w14:paraId="3DA30DAC" w14:textId="77777777" w:rsidR="00372D2C" w:rsidRPr="00372D2C" w:rsidRDefault="00372D2C" w:rsidP="00AF04AC">
      <w:pPr>
        <w:jc w:val="both"/>
        <w:rPr>
          <w:rFonts w:ascii="Comic Sans MS" w:hAnsi="Comic Sans MS"/>
          <w:lang w:val="es-ES"/>
        </w:rPr>
      </w:pPr>
    </w:p>
    <w:p w14:paraId="33504CA9" w14:textId="77777777" w:rsidR="00372D2C" w:rsidRDefault="00372D2C" w:rsidP="00AF04AC">
      <w:pPr>
        <w:jc w:val="both"/>
        <w:rPr>
          <w:rFonts w:ascii="Comic Sans MS" w:hAnsi="Comic Sans MS"/>
        </w:rPr>
      </w:pPr>
    </w:p>
    <w:p w14:paraId="2A99CCAF" w14:textId="77777777" w:rsidR="00372D2C" w:rsidRDefault="00372D2C" w:rsidP="00AF04AC">
      <w:pPr>
        <w:jc w:val="both"/>
        <w:rPr>
          <w:rFonts w:ascii="Comic Sans MS" w:hAnsi="Comic Sans MS"/>
        </w:rPr>
      </w:pPr>
    </w:p>
    <w:p w14:paraId="694E0E84" w14:textId="77777777" w:rsidR="00372D2C" w:rsidRDefault="00372D2C" w:rsidP="00AF04AC">
      <w:pPr>
        <w:jc w:val="both"/>
        <w:rPr>
          <w:rFonts w:ascii="Comic Sans MS" w:hAnsi="Comic Sans MS"/>
        </w:rPr>
      </w:pPr>
    </w:p>
    <w:p w14:paraId="728FDFF3" w14:textId="77777777" w:rsidR="00372D2C" w:rsidRDefault="00372D2C" w:rsidP="00AF04A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Al terrat, trobem 6 sortides d’escala, 4 d’aquestes recobertes de trencadís de ceràmica i alguns acabant en la creu doble típica de Gaudí.</w:t>
      </w:r>
    </w:p>
    <w:p w14:paraId="148F731A" w14:textId="77777777" w:rsidR="00372D2C" w:rsidRDefault="00372D2C" w:rsidP="00AF04A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Veiem també 28 columnes-xemeneies recargolades que recorden a uns guerrers, per això a vegades, d’aquest terrat se’n diu “</w:t>
      </w:r>
      <w:r>
        <w:rPr>
          <w:rFonts w:ascii="Comic Sans MS" w:hAnsi="Comic Sans MS"/>
          <w:i/>
        </w:rPr>
        <w:t>El jardí dels guerrers”</w:t>
      </w:r>
      <w:r>
        <w:rPr>
          <w:rFonts w:ascii="Comic Sans MS" w:hAnsi="Comic Sans MS"/>
        </w:rPr>
        <w:t xml:space="preserve">. </w:t>
      </w:r>
    </w:p>
    <w:p w14:paraId="5E3F6FCE" w14:textId="77777777" w:rsidR="00372D2C" w:rsidRPr="00372D2C" w:rsidRDefault="00372D2C" w:rsidP="00AF04AC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Si feu memòria, recordareu que a classe vam veure un vídeo on “s’explicava” d’on van sorgir aquestes xemeneies.</w:t>
      </w:r>
    </w:p>
    <w:p w14:paraId="42B116FD" w14:textId="77777777" w:rsidR="00982169" w:rsidRDefault="00982169" w:rsidP="007758A4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ECBC9FE" w14:textId="77777777" w:rsidR="008E4E34" w:rsidRDefault="008E4E34" w:rsidP="007758A4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402ECD" wp14:editId="62503DD2">
                <wp:simplePos x="0" y="0"/>
                <wp:positionH relativeFrom="column">
                  <wp:posOffset>-58420</wp:posOffset>
                </wp:positionH>
                <wp:positionV relativeFrom="paragraph">
                  <wp:posOffset>230505</wp:posOffset>
                </wp:positionV>
                <wp:extent cx="1731010" cy="381000"/>
                <wp:effectExtent l="12700" t="12700" r="889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3520EC35" w14:textId="77777777" w:rsidR="008E4E34" w:rsidRPr="0075259F" w:rsidRDefault="008E4E34" w:rsidP="008E4E34">
                            <w:pPr>
                              <w:jc w:val="center"/>
                              <w:rPr>
                                <w:rFonts w:ascii="Comic Sans MS" w:hAnsi="Comic Sans MS"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E36C0A" w:themeColor="accent6" w:themeShade="BF"/>
                              </w:rPr>
                              <w:t>AUTOAVALUACIÓ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9F2478" id="Cuadro de texto 8" o:spid="_x0000_s1028" type="#_x0000_t202" style="position:absolute;margin-left:-4.6pt;margin-top:18.15pt;width:136.3pt;height:30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" fillcolor="white [3201]" strokecolor="#5f497a [2407]" strokeweight="1.5pt">
                <v:stroke dashstyle="longDashDotDot"/>
                <v:textbox>
                  <w:txbxContent>
                    <w:p w:rsidR="008E4E34" w:rsidRPr="0075259F" w:rsidRDefault="008E4E34" w:rsidP="008E4E34">
                      <w:pPr>
                        <w:jc w:val="center"/>
                        <w:rPr>
                          <w:rFonts w:ascii="Comic Sans MS" w:hAnsi="Comic Sans MS"/>
                          <w:color w:val="E36C0A" w:themeColor="accent6" w:themeShade="BF"/>
                        </w:rPr>
                      </w:pPr>
                      <w:r>
                        <w:rPr>
                          <w:rFonts w:ascii="Comic Sans MS" w:hAnsi="Comic Sans MS"/>
                          <w:color w:val="E36C0A" w:themeColor="accent6" w:themeShade="BF"/>
                        </w:rPr>
                        <w:t>AUTOAVALUACIÓ</w:t>
                      </w:r>
                    </w:p>
                  </w:txbxContent>
                </v:textbox>
              </v:shape>
            </w:pict>
          </mc:Fallback>
        </mc:AlternateContent>
      </w:r>
    </w:p>
    <w:p w14:paraId="0B10E633" w14:textId="77777777" w:rsidR="008E4E34" w:rsidRDefault="008E4E34" w:rsidP="007758A4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25BEC99" w14:textId="77777777" w:rsidR="008E4E34" w:rsidRDefault="008E4E34" w:rsidP="007758A4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B907AA8" w14:textId="77777777" w:rsidR="008E4E34" w:rsidRDefault="008E4E34" w:rsidP="008E4E34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0BE470A" w14:textId="77777777" w:rsidR="008E4E34" w:rsidRDefault="008E4E34" w:rsidP="008E4E34">
      <w:pPr>
        <w:tabs>
          <w:tab w:val="left" w:pos="1271"/>
        </w:tabs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</w:p>
    <w:tbl>
      <w:tblPr>
        <w:tblStyle w:val="Tablaconcuadrcula"/>
        <w:tblW w:w="9377" w:type="dxa"/>
        <w:tblLook w:val="04A0" w:firstRow="1" w:lastRow="0" w:firstColumn="1" w:lastColumn="0" w:noHBand="0" w:noVBand="1"/>
      </w:tblPr>
      <w:tblGrid>
        <w:gridCol w:w="7225"/>
        <w:gridCol w:w="1134"/>
        <w:gridCol w:w="1018"/>
      </w:tblGrid>
      <w:tr w:rsidR="008E4E34" w14:paraId="74E78512" w14:textId="77777777" w:rsidTr="00346534">
        <w:trPr>
          <w:trHeight w:val="793"/>
        </w:trPr>
        <w:tc>
          <w:tcPr>
            <w:tcW w:w="7225" w:type="dxa"/>
          </w:tcPr>
          <w:p w14:paraId="0EB81377" w14:textId="77777777" w:rsidR="008E4E34" w:rsidRDefault="008E4E34" w:rsidP="008E4E34">
            <w:pPr>
              <w:tabs>
                <w:tab w:val="left" w:pos="127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</w:tcPr>
          <w:p w14:paraId="46CF84FC" w14:textId="77777777" w:rsidR="00346534" w:rsidRDefault="00346534" w:rsidP="00346534"/>
          <w:p w14:paraId="222D9FB3" w14:textId="7F93AC14" w:rsidR="008E4E34" w:rsidRPr="00346534" w:rsidRDefault="008E4E34" w:rsidP="00346534">
            <w:r w:rsidRPr="008E4E34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4624" behindDoc="0" locked="0" layoutInCell="1" allowOverlap="1" wp14:anchorId="3B6088D7" wp14:editId="016E7AFF">
                  <wp:simplePos x="0" y="0"/>
                  <wp:positionH relativeFrom="column">
                    <wp:posOffset>274117</wp:posOffset>
                  </wp:positionH>
                  <wp:positionV relativeFrom="paragraph">
                    <wp:posOffset>36073</wp:posOffset>
                  </wp:positionV>
                  <wp:extent cx="301558" cy="301558"/>
                  <wp:effectExtent l="0" t="0" r="3810" b="3810"/>
                  <wp:wrapNone/>
                  <wp:docPr id="9" name="Imagen 9" descr="Happy Face Sign Decals Stickers Smiley Face bulk Automobili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Face Sign Decals Stickers Smiley Face bulk Automobili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558" cy="301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 w:rsidR="004B20CD">
              <w:instrText xml:space="preserve"> INCLUDEPICTURE "C:\\var\\folders\\qf\\3tj3h29d2z9dvm093800wlxc0000gn\\T\\com.microsoft.Word\\WebArchiveCopyPasteTempFiles\\happy-face-191-13183-300x300.png" \* MERGEFORMAT </w:instrText>
            </w:r>
            <w:r>
              <w:fldChar w:fldCharType="end"/>
            </w:r>
            <w:r w:rsidRPr="008E4E34">
              <w:rPr>
                <w:rFonts w:ascii="Comic Sans MS" w:eastAsia="Times New Roman" w:hAnsi="Comic Sans MS" w:cs="Times New Roman"/>
                <w:sz w:val="24"/>
                <w:szCs w:val="24"/>
                <w:lang w:val="es-ES"/>
              </w:rPr>
              <w:t>SÍ</w:t>
            </w:r>
          </w:p>
        </w:tc>
        <w:tc>
          <w:tcPr>
            <w:tcW w:w="1018" w:type="dxa"/>
          </w:tcPr>
          <w:p w14:paraId="4B545BEF" w14:textId="77777777" w:rsidR="00346534" w:rsidRDefault="00346534" w:rsidP="00346534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  <w:lang w:val="es-ES"/>
              </w:rPr>
            </w:pPr>
          </w:p>
          <w:p w14:paraId="7E57CBB8" w14:textId="62DA5C18" w:rsidR="008E4E34" w:rsidRPr="00346534" w:rsidRDefault="00346534" w:rsidP="00346534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67148C7" wp14:editId="4301C05A">
                  <wp:simplePos x="0" y="0"/>
                  <wp:positionH relativeFrom="column">
                    <wp:posOffset>271267</wp:posOffset>
                  </wp:positionH>
                  <wp:positionV relativeFrom="paragraph">
                    <wp:posOffset>57906</wp:posOffset>
                  </wp:positionV>
                  <wp:extent cx="267718" cy="272374"/>
                  <wp:effectExtent l="0" t="0" r="0" b="0"/>
                  <wp:wrapNone/>
                  <wp:docPr id="10" name="Imagen 10" descr="Sad face icon unhappy face symbol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ad face icon unhappy face symbol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6" t="13011" r="13923" b="18434"/>
                          <a:stretch/>
                        </pic:blipFill>
                        <pic:spPr bwMode="auto">
                          <a:xfrm>
                            <a:off x="0" y="0"/>
                            <a:ext cx="267718" cy="27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4E34" w:rsidRPr="008E4E34">
              <w:rPr>
                <w:rFonts w:ascii="Comic Sans MS" w:eastAsia="Times New Roman" w:hAnsi="Comic Sans MS" w:cs="Times New Roman"/>
                <w:sz w:val="24"/>
                <w:szCs w:val="24"/>
                <w:lang w:val="es-ES"/>
              </w:rPr>
              <w:t>NO</w:t>
            </w:r>
            <w:r w:rsidR="008E4E34">
              <w:fldChar w:fldCharType="begin"/>
            </w:r>
            <w:r w:rsidR="004B20CD">
              <w:instrText xml:space="preserve"> INCLUDEPICTURE "C:\\var\\folders\\qf\\3tj3h29d2z9dvm093800wlxc0000gn\\T\\com.microsoft.Word\\WebArchiveCopyPasteTempFiles\\sad-face-icon-unhappy-face-symbol-vector-23730733.jpg" \* MERGEFORMAT </w:instrText>
            </w:r>
            <w:r w:rsidR="008E4E34">
              <w:fldChar w:fldCharType="end"/>
            </w:r>
          </w:p>
          <w:p w14:paraId="092F4144" w14:textId="77777777" w:rsidR="008E4E34" w:rsidRPr="008E4E34" w:rsidRDefault="008E4E34" w:rsidP="008E4E34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  <w:lang w:val="es-ES"/>
              </w:rPr>
            </w:pPr>
          </w:p>
        </w:tc>
      </w:tr>
      <w:tr w:rsidR="008E4E34" w14:paraId="7849BA17" w14:textId="77777777" w:rsidTr="00346534">
        <w:trPr>
          <w:trHeight w:val="495"/>
        </w:trPr>
        <w:tc>
          <w:tcPr>
            <w:tcW w:w="7225" w:type="dxa"/>
          </w:tcPr>
          <w:p w14:paraId="70E90CA8" w14:textId="77777777" w:rsidR="008E4E34" w:rsidRPr="00346534" w:rsidRDefault="00346534" w:rsidP="008E4E34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46534">
              <w:rPr>
                <w:rFonts w:ascii="Comic Sans MS" w:eastAsia="Times New Roman" w:hAnsi="Comic Sans MS" w:cs="Times New Roman"/>
                <w:sz w:val="24"/>
                <w:szCs w:val="24"/>
              </w:rPr>
              <w:t>He seguit les indicacions per fer el dibuix.</w:t>
            </w:r>
          </w:p>
        </w:tc>
        <w:tc>
          <w:tcPr>
            <w:tcW w:w="1134" w:type="dxa"/>
          </w:tcPr>
          <w:p w14:paraId="37977275" w14:textId="77777777" w:rsidR="008E4E34" w:rsidRPr="00346534" w:rsidRDefault="008E4E34" w:rsidP="008E4E34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480EBBDC" w14:textId="77777777" w:rsidR="008E4E34" w:rsidRPr="00346534" w:rsidRDefault="008E4E34" w:rsidP="008E4E34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8E4E34" w14:paraId="6354ACF2" w14:textId="77777777" w:rsidTr="00346534">
        <w:trPr>
          <w:trHeight w:val="705"/>
        </w:trPr>
        <w:tc>
          <w:tcPr>
            <w:tcW w:w="7225" w:type="dxa"/>
          </w:tcPr>
          <w:p w14:paraId="3F74F606" w14:textId="77777777" w:rsidR="008E4E34" w:rsidRPr="00346534" w:rsidRDefault="00346534" w:rsidP="008E4E34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46534">
              <w:rPr>
                <w:rFonts w:ascii="Comic Sans MS" w:eastAsia="Times New Roman" w:hAnsi="Comic Sans MS" w:cs="Times New Roman"/>
                <w:sz w:val="24"/>
                <w:szCs w:val="24"/>
              </w:rPr>
              <w:t>He sàpigut de quin edifici es tractava només llegint la descripció.</w:t>
            </w:r>
          </w:p>
        </w:tc>
        <w:tc>
          <w:tcPr>
            <w:tcW w:w="1134" w:type="dxa"/>
          </w:tcPr>
          <w:p w14:paraId="050F0CCA" w14:textId="77777777" w:rsidR="008E4E34" w:rsidRPr="00346534" w:rsidRDefault="008E4E34" w:rsidP="008E4E34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2D6A553C" w14:textId="77777777" w:rsidR="008E4E34" w:rsidRPr="00346534" w:rsidRDefault="008E4E34" w:rsidP="008E4E34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8E4E34" w:rsidRPr="00346534" w14:paraId="72A56335" w14:textId="77777777" w:rsidTr="00346534">
        <w:trPr>
          <w:trHeight w:val="346"/>
        </w:trPr>
        <w:tc>
          <w:tcPr>
            <w:tcW w:w="7225" w:type="dxa"/>
          </w:tcPr>
          <w:p w14:paraId="427BAB10" w14:textId="77777777" w:rsidR="008E4E34" w:rsidRPr="00346534" w:rsidRDefault="00346534" w:rsidP="008E4E34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46534">
              <w:rPr>
                <w:rFonts w:ascii="Comic Sans MS" w:eastAsia="Times New Roman" w:hAnsi="Comic Sans MS" w:cs="Times New Roman"/>
                <w:sz w:val="24"/>
                <w:szCs w:val="24"/>
              </w:rPr>
              <w:t>L’he decorat seguint les mateixes tècniques que en Gaudí.</w:t>
            </w:r>
          </w:p>
        </w:tc>
        <w:tc>
          <w:tcPr>
            <w:tcW w:w="1134" w:type="dxa"/>
          </w:tcPr>
          <w:p w14:paraId="1D5E54EA" w14:textId="77777777" w:rsidR="008E4E34" w:rsidRPr="00346534" w:rsidRDefault="008E4E34" w:rsidP="008E4E34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46EC4F27" w14:textId="77777777" w:rsidR="008E4E34" w:rsidRPr="00346534" w:rsidRDefault="008E4E34" w:rsidP="008E4E34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346534" w:rsidRPr="00346534" w14:paraId="53B83641" w14:textId="77777777" w:rsidTr="00346534">
        <w:trPr>
          <w:trHeight w:val="498"/>
        </w:trPr>
        <w:tc>
          <w:tcPr>
            <w:tcW w:w="7225" w:type="dxa"/>
          </w:tcPr>
          <w:p w14:paraId="4DDBD280" w14:textId="77777777" w:rsidR="00346534" w:rsidRPr="00346534" w:rsidRDefault="00346534" w:rsidP="008E4E34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346534">
              <w:rPr>
                <w:rFonts w:ascii="Comic Sans MS" w:eastAsia="Times New Roman" w:hAnsi="Comic Sans MS" w:cs="Times New Roman"/>
                <w:sz w:val="24"/>
                <w:szCs w:val="24"/>
              </w:rPr>
              <w:t>He utilitzat diferents materials per al meu dibuix.</w:t>
            </w:r>
          </w:p>
        </w:tc>
        <w:tc>
          <w:tcPr>
            <w:tcW w:w="1134" w:type="dxa"/>
          </w:tcPr>
          <w:p w14:paraId="05276839" w14:textId="77777777" w:rsidR="00346534" w:rsidRPr="00346534" w:rsidRDefault="00346534" w:rsidP="008E4E34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14:paraId="53D5FF83" w14:textId="77777777" w:rsidR="00346534" w:rsidRPr="00346534" w:rsidRDefault="00346534" w:rsidP="008E4E34">
            <w:pPr>
              <w:tabs>
                <w:tab w:val="left" w:pos="1271"/>
              </w:tabs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</w:tbl>
    <w:p w14:paraId="5D064A81" w14:textId="77777777" w:rsidR="008E4E34" w:rsidRPr="00346534" w:rsidRDefault="008E4E34" w:rsidP="008E4E34">
      <w:pPr>
        <w:tabs>
          <w:tab w:val="left" w:pos="1271"/>
        </w:tabs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sectPr w:rsidR="008E4E34" w:rsidRPr="00346534" w:rsidSect="00D7385A">
      <w:headerReference w:type="default" r:id="rId13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C3FED" w14:textId="77777777" w:rsidR="00741E3D" w:rsidRDefault="00741E3D">
      <w:pPr>
        <w:spacing w:line="240" w:lineRule="auto"/>
      </w:pPr>
      <w:r>
        <w:separator/>
      </w:r>
    </w:p>
  </w:endnote>
  <w:endnote w:type="continuationSeparator" w:id="0">
    <w:p w14:paraId="50429F1A" w14:textId="77777777" w:rsidR="00741E3D" w:rsidRDefault="00741E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D1BAA" w14:textId="77777777" w:rsidR="00741E3D" w:rsidRDefault="00741E3D">
      <w:pPr>
        <w:spacing w:line="240" w:lineRule="auto"/>
      </w:pPr>
      <w:r>
        <w:separator/>
      </w:r>
    </w:p>
  </w:footnote>
  <w:footnote w:type="continuationSeparator" w:id="0">
    <w:p w14:paraId="3499384B" w14:textId="77777777" w:rsidR="00741E3D" w:rsidRDefault="00741E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51D69" w14:textId="77777777" w:rsidR="001B57A1" w:rsidRDefault="00D7385A">
    <w:pPr>
      <w:tabs>
        <w:tab w:val="center" w:pos="4252"/>
        <w:tab w:val="right" w:pos="8504"/>
      </w:tabs>
      <w:spacing w:line="240" w:lineRule="auto"/>
      <w:rPr>
        <w:rFonts w:ascii="Comic Sans MS" w:eastAsia="Comic Sans MS" w:hAnsi="Comic Sans MS" w:cs="Comic Sans MS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AA0B624" wp14:editId="52782818">
          <wp:simplePos x="0" y="0"/>
          <wp:positionH relativeFrom="column">
            <wp:posOffset>-725008</wp:posOffset>
          </wp:positionH>
          <wp:positionV relativeFrom="paragraph">
            <wp:posOffset>-292868</wp:posOffset>
          </wp:positionV>
          <wp:extent cx="542925" cy="847725"/>
          <wp:effectExtent l="0" t="0" r="0" b="0"/>
          <wp:wrapSquare wrapText="bothSides" distT="114300" distB="11430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94B8E">
      <w:rPr>
        <w:rFonts w:ascii="Comic Sans MS" w:eastAsia="Comic Sans MS" w:hAnsi="Comic Sans MS" w:cs="Comic Sans MS"/>
      </w:rPr>
      <w:t xml:space="preserve">Àmbit </w:t>
    </w:r>
    <w:r w:rsidR="0063662E">
      <w:rPr>
        <w:rFonts w:ascii="Comic Sans MS" w:eastAsia="Comic Sans MS" w:hAnsi="Comic Sans MS" w:cs="Comic Sans MS"/>
      </w:rPr>
      <w:t>Artístic: Plàstica</w:t>
    </w:r>
  </w:p>
  <w:p w14:paraId="47A62F2B" w14:textId="77777777" w:rsidR="001B57A1" w:rsidRDefault="00994B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4t de Primària</w:t>
    </w:r>
  </w:p>
  <w:p w14:paraId="4D6C5F49" w14:textId="77777777" w:rsidR="001B57A1" w:rsidRDefault="00994B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Escola Francesc Platón i Sartí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B52B7"/>
    <w:multiLevelType w:val="hybridMultilevel"/>
    <w:tmpl w:val="0F50D92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7A1"/>
    <w:rsid w:val="000407EE"/>
    <w:rsid w:val="000A2C4F"/>
    <w:rsid w:val="00162648"/>
    <w:rsid w:val="001B57A1"/>
    <w:rsid w:val="0028072B"/>
    <w:rsid w:val="002D5370"/>
    <w:rsid w:val="0031629D"/>
    <w:rsid w:val="00346534"/>
    <w:rsid w:val="00372D2C"/>
    <w:rsid w:val="00394760"/>
    <w:rsid w:val="00491DE3"/>
    <w:rsid w:val="004B20CD"/>
    <w:rsid w:val="005236AB"/>
    <w:rsid w:val="0056049B"/>
    <w:rsid w:val="005675F8"/>
    <w:rsid w:val="0063662E"/>
    <w:rsid w:val="00644902"/>
    <w:rsid w:val="00664069"/>
    <w:rsid w:val="006B6440"/>
    <w:rsid w:val="007142E8"/>
    <w:rsid w:val="00741E3D"/>
    <w:rsid w:val="0075259F"/>
    <w:rsid w:val="007758A4"/>
    <w:rsid w:val="00805A08"/>
    <w:rsid w:val="00817153"/>
    <w:rsid w:val="008E4E34"/>
    <w:rsid w:val="008F6C2B"/>
    <w:rsid w:val="00982169"/>
    <w:rsid w:val="00994B8E"/>
    <w:rsid w:val="009B6466"/>
    <w:rsid w:val="00AB422A"/>
    <w:rsid w:val="00AF04AC"/>
    <w:rsid w:val="00B24CE8"/>
    <w:rsid w:val="00B96C1F"/>
    <w:rsid w:val="00BB6AAE"/>
    <w:rsid w:val="00D014C0"/>
    <w:rsid w:val="00D12B5F"/>
    <w:rsid w:val="00D33FB7"/>
    <w:rsid w:val="00D7385A"/>
    <w:rsid w:val="00DD3232"/>
    <w:rsid w:val="00DF367F"/>
    <w:rsid w:val="00E40113"/>
    <w:rsid w:val="00E46D61"/>
    <w:rsid w:val="00E46D84"/>
    <w:rsid w:val="00E56AB1"/>
    <w:rsid w:val="00F5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C1EC"/>
  <w15:docId w15:val="{F25C41D9-B80F-4C44-A8A6-FA413749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-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FA762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62F"/>
  </w:style>
  <w:style w:type="paragraph" w:styleId="Piedepgina">
    <w:name w:val="footer"/>
    <w:basedOn w:val="Normal"/>
    <w:link w:val="PiedepginaCar"/>
    <w:uiPriority w:val="99"/>
    <w:unhideWhenUsed/>
    <w:rsid w:val="00FA762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62F"/>
  </w:style>
  <w:style w:type="character" w:styleId="Hipervnculo">
    <w:name w:val="Hyperlink"/>
    <w:basedOn w:val="Fuentedeprrafopredeter"/>
    <w:uiPriority w:val="99"/>
    <w:unhideWhenUsed/>
    <w:rsid w:val="00FA762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762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016A"/>
    <w:pPr>
      <w:ind w:left="720"/>
      <w:contextualSpacing/>
    </w:pPr>
  </w:style>
  <w:style w:type="character" w:customStyle="1" w:styleId="hiddengrammarerror">
    <w:name w:val="hiddengrammarerror"/>
    <w:basedOn w:val="Fuentedeprrafopredeter"/>
    <w:rsid w:val="003243BD"/>
  </w:style>
  <w:style w:type="paragraph" w:styleId="Textodeglobo">
    <w:name w:val="Balloon Text"/>
    <w:basedOn w:val="Normal"/>
    <w:link w:val="TextodegloboCar"/>
    <w:uiPriority w:val="99"/>
    <w:semiHidden/>
    <w:unhideWhenUsed/>
    <w:rsid w:val="00D33FB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FB7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D5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8E4E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r7wzC6EmUQa4qfx1JnjiEihjog==">AMUW2mVaqUryvuyR8WCT2lqpRFYeMT5LyJJtetT9He9Nvz2X/dmZ2eSLOClG1FU3yccg1DVCahA16a+uRReXaZ4NY90LswGBcyPEzMc2h2nK+TJRQtZvAfY=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Ruth Santamaria Fogues</cp:lastModifiedBy>
  <cp:revision>2</cp:revision>
  <cp:lastPrinted>2020-04-23T10:57:00Z</cp:lastPrinted>
  <dcterms:created xsi:type="dcterms:W3CDTF">2020-05-03T21:12:00Z</dcterms:created>
  <dcterms:modified xsi:type="dcterms:W3CDTF">2020-05-03T21:12:00Z</dcterms:modified>
</cp:coreProperties>
</file>