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u w:val="single"/>
          <w:rtl w:val="0"/>
        </w:rPr>
        <w:t xml:space="preserve">TASCA 6</w:t>
      </w:r>
      <w:r w:rsidDel="00000000" w:rsidR="00000000" w:rsidRPr="00000000">
        <w:rPr>
          <w:rFonts w:ascii="Comfortaa Medium" w:cs="Comfortaa Medium" w:eastAsia="Comfortaa Medium" w:hAnsi="Comfortaa Medium"/>
          <w:sz w:val="28"/>
          <w:szCs w:val="28"/>
          <w:rtl w:val="0"/>
        </w:rPr>
        <w:t xml:space="preserve">: FULL DESPESES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Fonts w:ascii="Comfortaa Medium" w:cs="Comfortaa Medium" w:eastAsia="Comfortaa Medium" w:hAnsi="Comfortaa Medium"/>
          <w:sz w:val="24"/>
          <w:szCs w:val="24"/>
          <w:rtl w:val="0"/>
        </w:rPr>
        <w:t xml:space="preserve">Ara que ja sabeu totes les despeses que origina el viatge, cal que elaboreu el pressupost final del viatge , és a dir, el total de cada despesa i la suma final. Per això, cal que empleneu el FULL 6: “Full despeses”.</w:t>
      </w:r>
    </w:p>
    <w:p w:rsidR="00000000" w:rsidDel="00000000" w:rsidP="00000000" w:rsidRDefault="00000000" w:rsidRPr="00000000" w14:paraId="00000004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4276725</wp:posOffset>
            </wp:positionH>
            <wp:positionV relativeFrom="paragraph">
              <wp:posOffset>180854</wp:posOffset>
            </wp:positionV>
            <wp:extent cx="2143125" cy="1569460"/>
            <wp:effectExtent b="0" l="0" r="0" t="0"/>
            <wp:wrapNone/>
            <wp:docPr id="7" name="image9.png"/>
            <a:graphic>
              <a:graphicData uri="http://schemas.openxmlformats.org/drawingml/2006/picture">
                <pic:pic>
                  <pic:nvPicPr>
                    <pic:cNvPr id="0" name="image9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143125" cy="156946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-247649</wp:posOffset>
            </wp:positionH>
            <wp:positionV relativeFrom="paragraph">
              <wp:posOffset>304800</wp:posOffset>
            </wp:positionV>
            <wp:extent cx="2046973" cy="1459325"/>
            <wp:effectExtent b="0" l="0" r="0" t="0"/>
            <wp:wrapNone/>
            <wp:docPr id="8" name="image8.png"/>
            <a:graphic>
              <a:graphicData uri="http://schemas.openxmlformats.org/drawingml/2006/picture">
                <pic:pic>
                  <pic:nvPicPr>
                    <pic:cNvPr id="0" name="image8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46973" cy="14593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1971675</wp:posOffset>
            </wp:positionH>
            <wp:positionV relativeFrom="paragraph">
              <wp:posOffset>260350</wp:posOffset>
            </wp:positionV>
            <wp:extent cx="2028825" cy="1577975"/>
            <wp:effectExtent b="0" l="0" r="0" t="0"/>
            <wp:wrapNone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15779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5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2362200</wp:posOffset>
            </wp:positionH>
            <wp:positionV relativeFrom="paragraph">
              <wp:posOffset>157163</wp:posOffset>
            </wp:positionV>
            <wp:extent cx="1971675" cy="1312230"/>
            <wp:effectExtent b="0" l="0" r="0" t="0"/>
            <wp:wrapNone/>
            <wp:docPr id="5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31223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0" distR="0" hidden="0" layoutInCell="1" locked="0" relativeHeight="0" simplePos="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1971675" cy="1630125"/>
            <wp:effectExtent b="0" l="0" r="0" t="0"/>
            <wp:wrapNone/>
            <wp:docPr id="6" name="image6.png"/>
            <a:graphic>
              <a:graphicData uri="http://schemas.openxmlformats.org/drawingml/2006/picture">
                <pic:pic>
                  <pic:nvPicPr>
                    <pic:cNvPr id="0" name="image6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71675" cy="163012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4495800</wp:posOffset>
            </wp:positionH>
            <wp:positionV relativeFrom="paragraph">
              <wp:posOffset>161925</wp:posOffset>
            </wp:positionV>
            <wp:extent cx="1962150" cy="1095375"/>
            <wp:effectExtent b="0" l="0" r="0" t="0"/>
            <wp:wrapNone/>
            <wp:docPr descr="ENTRADAS A `LA WARNER' A UN PRECIO ESPECIAL PARA LOS VALDEMORILLENSES –  Valdemorillo en Vivo" id="10" name="image1.jpg"/>
            <a:graphic>
              <a:graphicData uri="http://schemas.openxmlformats.org/drawingml/2006/picture">
                <pic:pic>
                  <pic:nvPicPr>
                    <pic:cNvPr descr="ENTRADAS A `LA WARNER' A UN PRECIO ESPECIAL PARA LOS VALDEMORILLENSES –  Valdemorillo en Vivo" id="0" name="image1.jp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962150" cy="109537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0E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widowControl w:val="0"/>
        <w:spacing w:line="360" w:lineRule="auto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3276600</wp:posOffset>
            </wp:positionH>
            <wp:positionV relativeFrom="paragraph">
              <wp:posOffset>207264</wp:posOffset>
            </wp:positionV>
            <wp:extent cx="3086100" cy="1485900"/>
            <wp:effectExtent b="0" l="0" r="0" t="0"/>
            <wp:wrapNone/>
            <wp:docPr id="1" name="image10.png"/>
            <a:graphic>
              <a:graphicData uri="http://schemas.openxmlformats.org/drawingml/2006/picture">
                <pic:pic>
                  <pic:nvPicPr>
                    <pic:cNvPr id="0" name="image10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14859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-133349</wp:posOffset>
            </wp:positionH>
            <wp:positionV relativeFrom="paragraph">
              <wp:posOffset>178689</wp:posOffset>
            </wp:positionV>
            <wp:extent cx="3086100" cy="2057400"/>
            <wp:effectExtent b="0" l="0" r="0" t="0"/>
            <wp:wrapNone/>
            <wp:docPr id="9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13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086100" cy="20574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5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114300" distT="114300" distL="114300" distR="114300" hidden="0" layoutInCell="1" locked="0" relativeHeight="0" simplePos="0">
            <wp:simplePos x="0" y="0"/>
            <wp:positionH relativeFrom="column">
              <wp:posOffset>3286125</wp:posOffset>
            </wp:positionH>
            <wp:positionV relativeFrom="paragraph">
              <wp:posOffset>150781</wp:posOffset>
            </wp:positionV>
            <wp:extent cx="2847975" cy="1898650"/>
            <wp:effectExtent b="0" l="0" r="0" t="0"/>
            <wp:wrapNone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14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847975" cy="189865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C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152400</wp:posOffset>
            </wp:positionH>
            <wp:positionV relativeFrom="paragraph">
              <wp:posOffset>224028</wp:posOffset>
            </wp:positionV>
            <wp:extent cx="2095500" cy="1327962"/>
            <wp:effectExtent b="0" l="0" r="0" t="0"/>
            <wp:wrapNone/>
            <wp:docPr descr="Jubaser – Servicios Auxiliares Profesionales" id="4" name="image7.png"/>
            <a:graphic>
              <a:graphicData uri="http://schemas.openxmlformats.org/drawingml/2006/picture">
                <pic:pic>
                  <pic:nvPicPr>
                    <pic:cNvPr descr="Jubaser – Servicios Auxiliares Profesionales" id="0" name="image7.png"/>
                    <pic:cNvPicPr preferRelativeResize="0"/>
                  </pic:nvPicPr>
                  <pic:blipFill>
                    <a:blip r:embed="rId15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1327962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E">
      <w:pPr>
        <w:widowControl w:val="0"/>
        <w:spacing w:line="360" w:lineRule="auto"/>
        <w:ind w:right="478"/>
        <w:jc w:val="both"/>
        <w:rPr>
          <w:rFonts w:ascii="Comfortaa Medium" w:cs="Comfortaa Medium" w:eastAsia="Comfortaa Medium" w:hAnsi="Comfortaa Medium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Comfortaa Medium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ca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1" Type="http://schemas.openxmlformats.org/officeDocument/2006/relationships/image" Target="media/image1.jpg"/><Relationship Id="rId10" Type="http://schemas.openxmlformats.org/officeDocument/2006/relationships/image" Target="media/image6.png"/><Relationship Id="rId13" Type="http://schemas.openxmlformats.org/officeDocument/2006/relationships/image" Target="media/image4.png"/><Relationship Id="rId12" Type="http://schemas.openxmlformats.org/officeDocument/2006/relationships/image" Target="media/image10.png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5.png"/><Relationship Id="rId15" Type="http://schemas.openxmlformats.org/officeDocument/2006/relationships/image" Target="media/image7.png"/><Relationship Id="rId14" Type="http://schemas.openxmlformats.org/officeDocument/2006/relationships/image" Target="media/image3.png"/><Relationship Id="rId5" Type="http://schemas.openxmlformats.org/officeDocument/2006/relationships/styles" Target="styles.xml"/><Relationship Id="rId6" Type="http://schemas.openxmlformats.org/officeDocument/2006/relationships/image" Target="media/image9.png"/><Relationship Id="rId7" Type="http://schemas.openxmlformats.org/officeDocument/2006/relationships/image" Target="media/image8.png"/><Relationship Id="rId8" Type="http://schemas.openxmlformats.org/officeDocument/2006/relationships/image" Target="media/image2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ComfortaaMedium-regular.ttf"/><Relationship Id="rId2" Type="http://schemas.openxmlformats.org/officeDocument/2006/relationships/font" Target="fonts/ComfortaaMedium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