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u w:val="none"/>
        </w:rPr>
      </w:pPr>
      <w:r>
        <w:rPr>
          <w:color w:val="76923B"/>
          <w:u w:val="thick" w:color="76923B"/>
        </w:rPr>
        <w:t>25a SETMANA DE LA CIENCIA</w:t>
      </w:r>
    </w:p>
    <w:p>
      <w:pPr>
        <w:spacing w:before="451"/>
        <w:ind w:left="236" w:right="0" w:firstLine="0"/>
        <w:jc w:val="left"/>
        <w:rPr>
          <w:rFonts w:ascii="Comic Sans MS" w:hAnsi="Comic Sans MS"/>
          <w:b/>
          <w:sz w:val="30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5756909</wp:posOffset>
            </wp:positionH>
            <wp:positionV relativeFrom="paragraph">
              <wp:posOffset>224799</wp:posOffset>
            </wp:positionV>
            <wp:extent cx="1278255" cy="96075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8255" cy="960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color w:val="933634"/>
          <w:sz w:val="30"/>
        </w:rPr>
        <w:t>FITXA DE L’EXPERIMENT: EL CICLE DE L’AIGUA</w:t>
      </w:r>
    </w:p>
    <w:p>
      <w:pPr>
        <w:pStyle w:val="BodyText"/>
        <w:spacing w:before="11"/>
        <w:rPr>
          <w:rFonts w:ascii="Comic Sans MS"/>
          <w:b/>
          <w:sz w:val="47"/>
        </w:rPr>
      </w:pPr>
    </w:p>
    <w:p>
      <w:pPr>
        <w:pStyle w:val="Heading1"/>
        <w:numPr>
          <w:ilvl w:val="0"/>
          <w:numId w:val="1"/>
        </w:numPr>
        <w:tabs>
          <w:tab w:pos="597" w:val="left" w:leader="none"/>
        </w:tabs>
        <w:spacing w:line="240" w:lineRule="auto" w:before="0" w:after="0"/>
        <w:ind w:left="596" w:right="0" w:hanging="361"/>
        <w:jc w:val="left"/>
      </w:pPr>
      <w:r>
        <w:rPr/>
        <w:t>QUÈ VOLEM SABER O</w:t>
      </w:r>
      <w:r>
        <w:rPr>
          <w:spacing w:val="-3"/>
        </w:rPr>
        <w:t> </w:t>
      </w:r>
      <w:r>
        <w:rPr/>
        <w:t>COMPROVAR?</w:t>
      </w:r>
    </w:p>
    <w:p>
      <w:pPr>
        <w:pStyle w:val="BodyText"/>
        <w:spacing w:before="10"/>
        <w:rPr>
          <w:rFonts w:ascii="Comic Sans MS"/>
          <w:b/>
          <w:sz w:val="46"/>
        </w:rPr>
      </w:pPr>
    </w:p>
    <w:p>
      <w:pPr>
        <w:pStyle w:val="BodyText"/>
        <w:ind w:left="236"/>
        <w:rPr>
          <w:rFonts w:ascii="Arial"/>
        </w:rPr>
      </w:pPr>
      <w:r>
        <w:rPr>
          <w:rFonts w:ascii="Arial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0"/>
        <w:rPr>
          <w:sz w:val="18"/>
        </w:rPr>
      </w:pPr>
    </w:p>
    <w:p>
      <w:pPr>
        <w:pStyle w:val="BodyText"/>
        <w:spacing w:before="160"/>
        <w:ind w:left="236"/>
      </w:pPr>
      <w:r>
        <w:rPr>
          <w:rFonts w:ascii="Arial"/>
          <w:w w:val="85"/>
        </w:rPr>
        <w:t>...........................................................................................................</w:t>
      </w:r>
      <w:r>
        <w:rPr>
          <w:w w:val="85"/>
        </w:rPr>
        <w:t>.......................................................................................................................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pStyle w:val="Heading1"/>
        <w:numPr>
          <w:ilvl w:val="0"/>
          <w:numId w:val="1"/>
        </w:numPr>
        <w:tabs>
          <w:tab w:pos="597" w:val="left" w:leader="none"/>
        </w:tabs>
        <w:spacing w:line="240" w:lineRule="auto" w:before="0" w:after="0"/>
        <w:ind w:left="596" w:right="0" w:hanging="361"/>
        <w:jc w:val="left"/>
      </w:pPr>
      <w:r>
        <w:rPr/>
        <w:t>QUINS MATERIALS NECESSITEM ?</w:t>
      </w:r>
    </w:p>
    <w:p>
      <w:pPr>
        <w:pStyle w:val="BodyText"/>
        <w:rPr>
          <w:rFonts w:ascii="Comic Sans MS"/>
          <w:b/>
          <w:sz w:val="20"/>
        </w:rPr>
      </w:pPr>
    </w:p>
    <w:p>
      <w:pPr>
        <w:pStyle w:val="BodyText"/>
        <w:rPr>
          <w:rFonts w:ascii="Comic Sans MS"/>
          <w:b/>
          <w:sz w:val="20"/>
        </w:rPr>
      </w:pPr>
    </w:p>
    <w:p>
      <w:pPr>
        <w:pStyle w:val="BodyText"/>
        <w:spacing w:before="9" w:after="1"/>
        <w:rPr>
          <w:rFonts w:ascii="Comic Sans MS"/>
          <w:b/>
          <w:sz w:val="11"/>
        </w:rPr>
      </w:pPr>
    </w:p>
    <w:tbl>
      <w:tblPr>
        <w:tblW w:w="0" w:type="auto"/>
        <w:jc w:val="left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5"/>
        <w:gridCol w:w="3092"/>
        <w:gridCol w:w="3083"/>
      </w:tblGrid>
      <w:tr>
        <w:trPr>
          <w:trHeight w:val="556" w:hRule="atLeast"/>
        </w:trPr>
        <w:tc>
          <w:tcPr>
            <w:tcW w:w="3035" w:type="dxa"/>
          </w:tcPr>
          <w:p>
            <w:pPr>
              <w:pStyle w:val="TableParagraph"/>
              <w:spacing w:line="279" w:lineRule="exact"/>
              <w:ind w:left="541" w:right="5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DUES BOSSES</w:t>
            </w:r>
            <w:r>
              <w:rPr>
                <w:b/>
                <w:spacing w:val="8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</w:p>
          <w:p>
            <w:pPr>
              <w:pStyle w:val="TableParagraph"/>
              <w:spacing w:line="258" w:lineRule="exact"/>
              <w:ind w:left="539" w:right="5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PLÀSTIC</w:t>
            </w:r>
          </w:p>
        </w:tc>
        <w:tc>
          <w:tcPr>
            <w:tcW w:w="3092" w:type="dxa"/>
          </w:tcPr>
          <w:p>
            <w:pPr>
              <w:pStyle w:val="TableParagraph"/>
              <w:ind w:left="1186" w:right="11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AIGUA</w:t>
            </w:r>
          </w:p>
        </w:tc>
        <w:tc>
          <w:tcPr>
            <w:tcW w:w="3083" w:type="dxa"/>
          </w:tcPr>
          <w:p>
            <w:pPr>
              <w:pStyle w:val="TableParagraph"/>
              <w:ind w:left="667"/>
              <w:rPr>
                <w:b/>
                <w:sz w:val="20"/>
              </w:rPr>
            </w:pPr>
            <w:r>
              <w:rPr>
                <w:b/>
                <w:sz w:val="20"/>
              </w:rPr>
              <w:t>COLORANT BLAU</w:t>
            </w:r>
          </w:p>
        </w:tc>
      </w:tr>
      <w:tr>
        <w:trPr>
          <w:trHeight w:val="2486" w:hRule="atLeast"/>
        </w:trPr>
        <w:tc>
          <w:tcPr>
            <w:tcW w:w="30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Comic Sans MS"/>
          <w:b/>
          <w:sz w:val="20"/>
        </w:rPr>
      </w:pPr>
    </w:p>
    <w:p>
      <w:pPr>
        <w:pStyle w:val="BodyText"/>
        <w:rPr>
          <w:rFonts w:ascii="Comic Sans MS"/>
          <w:b/>
          <w:sz w:val="20"/>
        </w:rPr>
      </w:pPr>
    </w:p>
    <w:p>
      <w:pPr>
        <w:pStyle w:val="BodyText"/>
        <w:rPr>
          <w:rFonts w:ascii="Comic Sans MS"/>
          <w:b/>
          <w:sz w:val="20"/>
        </w:rPr>
      </w:pPr>
    </w:p>
    <w:p>
      <w:pPr>
        <w:pStyle w:val="BodyText"/>
        <w:spacing w:before="12"/>
        <w:rPr>
          <w:rFonts w:ascii="Comic Sans MS"/>
          <w:b/>
        </w:rPr>
      </w:pPr>
    </w:p>
    <w:p>
      <w:pPr>
        <w:pStyle w:val="ListParagraph"/>
        <w:numPr>
          <w:ilvl w:val="0"/>
          <w:numId w:val="1"/>
        </w:numPr>
        <w:tabs>
          <w:tab w:pos="597" w:val="left" w:leader="none"/>
        </w:tabs>
        <w:spacing w:line="240" w:lineRule="auto" w:before="98" w:after="0"/>
        <w:ind w:left="596" w:right="0" w:hanging="361"/>
        <w:jc w:val="left"/>
        <w:rPr>
          <w:b/>
          <w:sz w:val="28"/>
        </w:rPr>
      </w:pPr>
      <w:r>
        <w:rPr>
          <w:b/>
          <w:sz w:val="28"/>
        </w:rPr>
        <w:t>COM </w:t>
      </w:r>
      <w:r>
        <w:rPr>
          <w:b/>
          <w:spacing w:val="2"/>
          <w:sz w:val="28"/>
        </w:rPr>
        <w:t>HO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FEM?</w:t>
      </w:r>
    </w:p>
    <w:p>
      <w:pPr>
        <w:pStyle w:val="BodyText"/>
        <w:spacing w:before="10"/>
        <w:rPr>
          <w:rFonts w:ascii="Comic Sans MS"/>
          <w:b/>
          <w:sz w:val="31"/>
        </w:rPr>
      </w:pPr>
    </w:p>
    <w:p>
      <w:pPr>
        <w:pStyle w:val="BodyText"/>
        <w:ind w:left="596"/>
        <w:rPr>
          <w:rFonts w:ascii="Comic Sans MS"/>
          <w:sz w:val="24"/>
        </w:rPr>
      </w:pPr>
      <w:r>
        <w:rPr>
          <w:rFonts w:ascii="Comic Sans MS"/>
          <w:b/>
          <w:sz w:val="24"/>
        </w:rPr>
        <w:t>1</w:t>
      </w:r>
      <w:r>
        <w:rPr>
          <w:rFonts w:ascii="Comic Sans MS"/>
          <w:sz w:val="24"/>
        </w:rPr>
        <w:t>.- POSEM </w:t>
      </w:r>
      <w:r>
        <w:rPr>
          <w:rFonts w:ascii="Arial"/>
        </w:rPr>
        <w:t>..................................................................................................... </w:t>
      </w:r>
      <w:r>
        <w:rPr>
          <w:rFonts w:ascii="Comic Sans MS"/>
          <w:sz w:val="24"/>
        </w:rPr>
        <w:t>A CADA BOSSA.</w:t>
      </w:r>
    </w:p>
    <w:p>
      <w:pPr>
        <w:pStyle w:val="BodyText"/>
        <w:spacing w:before="12"/>
        <w:rPr>
          <w:rFonts w:ascii="Comic Sans MS"/>
          <w:sz w:val="23"/>
        </w:rPr>
      </w:pPr>
    </w:p>
    <w:p>
      <w:pPr>
        <w:pStyle w:val="BodyText"/>
        <w:ind w:left="596"/>
        <w:rPr>
          <w:rFonts w:ascii="Arial"/>
          <w:b/>
        </w:rPr>
      </w:pPr>
      <w:r>
        <w:rPr>
          <w:rFonts w:ascii="Comic Sans MS"/>
          <w:b/>
          <w:sz w:val="24"/>
        </w:rPr>
        <w:t>2</w:t>
      </w:r>
      <w:r>
        <w:rPr>
          <w:rFonts w:ascii="Comic Sans MS"/>
          <w:sz w:val="24"/>
        </w:rPr>
        <w:t>.- AFEGIM </w:t>
      </w:r>
      <w:r>
        <w:rPr>
          <w:rFonts w:ascii="Arial"/>
        </w:rPr>
        <w:t>............................................................................................................................................................... </w:t>
      </w:r>
      <w:r>
        <w:rPr>
          <w:rFonts w:ascii="Arial"/>
          <w:b/>
        </w:rPr>
        <w:t>.</w:t>
      </w:r>
    </w:p>
    <w:p>
      <w:pPr>
        <w:spacing w:line="240" w:lineRule="auto" w:before="0"/>
        <w:rPr>
          <w:b/>
          <w:sz w:val="29"/>
        </w:rPr>
      </w:pPr>
    </w:p>
    <w:p>
      <w:pPr>
        <w:spacing w:before="0"/>
        <w:ind w:left="596" w:right="0" w:firstLine="0"/>
        <w:jc w:val="left"/>
        <w:rPr>
          <w:rFonts w:ascii="Comic Sans MS"/>
          <w:sz w:val="24"/>
        </w:rPr>
      </w:pPr>
      <w:r>
        <w:rPr>
          <w:rFonts w:ascii="Comic Sans MS"/>
          <w:b/>
          <w:sz w:val="24"/>
        </w:rPr>
        <w:t>3</w:t>
      </w:r>
      <w:r>
        <w:rPr>
          <w:rFonts w:ascii="Comic Sans MS"/>
          <w:sz w:val="24"/>
        </w:rPr>
        <w:t>.- TANQUEM LES BOSSES I REMENEM PER DISOLDRE </w:t>
      </w:r>
      <w:r>
        <w:rPr>
          <w:rFonts w:ascii="Comic Sans MS"/>
          <w:spacing w:val="-3"/>
          <w:sz w:val="24"/>
        </w:rPr>
        <w:t>EL</w:t>
      </w:r>
      <w:r>
        <w:rPr>
          <w:rFonts w:ascii="Comic Sans MS"/>
          <w:spacing w:val="65"/>
          <w:sz w:val="24"/>
        </w:rPr>
        <w:t> </w:t>
      </w:r>
      <w:r>
        <w:rPr>
          <w:rFonts w:ascii="Comic Sans MS"/>
          <w:sz w:val="24"/>
        </w:rPr>
        <w:t>COLORANT.</w:t>
      </w:r>
    </w:p>
    <w:p>
      <w:pPr>
        <w:pStyle w:val="BodyText"/>
        <w:spacing w:before="8"/>
        <w:rPr>
          <w:rFonts w:ascii="Comic Sans MS"/>
          <w:sz w:val="24"/>
        </w:rPr>
      </w:pPr>
    </w:p>
    <w:p>
      <w:pPr>
        <w:spacing w:before="0"/>
        <w:ind w:left="596" w:right="0" w:firstLine="0"/>
        <w:jc w:val="left"/>
        <w:rPr>
          <w:sz w:val="16"/>
        </w:rPr>
      </w:pPr>
      <w:r>
        <w:rPr>
          <w:rFonts w:ascii="Comic Sans MS"/>
          <w:b/>
          <w:sz w:val="24"/>
        </w:rPr>
        <w:t>4.</w:t>
      </w:r>
      <w:r>
        <w:rPr>
          <w:rFonts w:ascii="Comic Sans MS"/>
          <w:sz w:val="24"/>
        </w:rPr>
        <w:t>- COL.LOQUEM LES BOSSES EN DOS LLOCS DIFERENTS :</w:t>
      </w:r>
      <w:r>
        <w:rPr>
          <w:sz w:val="16"/>
        </w:rPr>
        <w:t>.......................................</w:t>
      </w:r>
    </w:p>
    <w:p>
      <w:pPr>
        <w:spacing w:line="240" w:lineRule="auto" w:before="0"/>
        <w:rPr>
          <w:sz w:val="32"/>
        </w:rPr>
      </w:pPr>
    </w:p>
    <w:p>
      <w:pPr>
        <w:spacing w:line="240" w:lineRule="auto" w:before="7"/>
        <w:rPr>
          <w:sz w:val="25"/>
        </w:rPr>
      </w:pPr>
    </w:p>
    <w:p>
      <w:pPr>
        <w:pStyle w:val="BodyText"/>
        <w:spacing w:before="1"/>
        <w:ind w:left="596"/>
        <w:rPr>
          <w:rFonts w:ascii="Arial"/>
        </w:rPr>
      </w:pPr>
      <w:r>
        <w:rPr>
          <w:rFonts w:ascii="Arial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after="0"/>
        <w:rPr>
          <w:rFonts w:ascii="Arial"/>
        </w:rPr>
        <w:sectPr>
          <w:type w:val="continuous"/>
          <w:pgSz w:w="11910" w:h="16840"/>
          <w:pgMar w:top="760" w:bottom="280" w:left="1180" w:right="720"/>
        </w:sectPr>
      </w:pPr>
    </w:p>
    <w:p>
      <w:pPr>
        <w:pStyle w:val="Heading1"/>
        <w:numPr>
          <w:ilvl w:val="0"/>
          <w:numId w:val="1"/>
        </w:numPr>
        <w:tabs>
          <w:tab w:pos="597" w:val="left" w:leader="none"/>
          <w:tab w:pos="2392" w:val="left" w:leader="none"/>
          <w:tab w:pos="3266" w:val="left" w:leader="none"/>
        </w:tabs>
        <w:spacing w:line="240" w:lineRule="auto" w:before="80" w:after="0"/>
        <w:ind w:left="596" w:right="0" w:hanging="361"/>
        <w:jc w:val="left"/>
      </w:pPr>
      <w:r>
        <w:rPr/>
        <w:t>OBSERVEM</w:t>
        <w:tab/>
        <w:t>QUÈ</w:t>
        <w:tab/>
        <w:t>PASSA:</w:t>
      </w:r>
    </w:p>
    <w:p>
      <w:pPr>
        <w:pStyle w:val="BodyText"/>
        <w:spacing w:before="3"/>
        <w:rPr>
          <w:rFonts w:ascii="Comic Sans MS"/>
          <w:b/>
          <w:sz w:val="20"/>
        </w:rPr>
      </w:pPr>
      <w:r>
        <w:rPr/>
        <w:pict>
          <v:shape style="position:absolute;margin-left:65.063004pt;margin-top:16.0702pt;width:475.4pt;height:228.1pt;mso-position-horizontal-relative:page;mso-position-vertical-relative:paragraph;z-index:-15728128;mso-wrap-distance-left:0;mso-wrap-distance-right:0" coordorigin="1301,321" coordsize="9508,4562" path="m1311,331l1301,331,1301,4873,1311,4873,1311,331xm10799,4873l1311,4873,1301,4873,1301,4883,1311,4883,10799,4883,10799,4873xm10799,321l1311,321,1301,321,1301,331,1311,331,10799,331,10799,321xm10809,4873l10800,4873,10800,4883,10809,4883,10809,4873xm10809,331l10800,331,10800,4873,10809,4873,10809,331xm10809,321l10800,321,10800,331,10809,331,10809,321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rFonts w:ascii="Comic Sans MS"/>
          <w:b/>
          <w:sz w:val="20"/>
        </w:rPr>
      </w:pPr>
    </w:p>
    <w:p>
      <w:pPr>
        <w:pStyle w:val="BodyText"/>
        <w:rPr>
          <w:rFonts w:ascii="Comic Sans MS"/>
          <w:b/>
          <w:sz w:val="20"/>
        </w:rPr>
      </w:pPr>
    </w:p>
    <w:p>
      <w:pPr>
        <w:pStyle w:val="BodyText"/>
        <w:rPr>
          <w:rFonts w:ascii="Comic Sans MS"/>
          <w:b/>
          <w:sz w:val="20"/>
        </w:rPr>
      </w:pPr>
    </w:p>
    <w:p>
      <w:pPr>
        <w:pStyle w:val="BodyText"/>
        <w:spacing w:before="9"/>
        <w:rPr>
          <w:rFonts w:ascii="Comic Sans MS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97" w:val="left" w:leader="none"/>
        </w:tabs>
        <w:spacing w:line="240" w:lineRule="auto" w:before="99" w:after="0"/>
        <w:ind w:left="596" w:right="0" w:hanging="361"/>
        <w:jc w:val="left"/>
        <w:rPr>
          <w:b/>
          <w:sz w:val="28"/>
        </w:rPr>
      </w:pPr>
      <w:r>
        <w:rPr>
          <w:b/>
          <w:sz w:val="28"/>
        </w:rPr>
        <w:t>A QUINES CONCLUSIONS HEM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ARRIBAT?</w:t>
      </w:r>
    </w:p>
    <w:p>
      <w:pPr>
        <w:pStyle w:val="BodyText"/>
        <w:spacing w:before="7"/>
        <w:rPr>
          <w:rFonts w:ascii="Comic Sans MS"/>
          <w:b/>
          <w:sz w:val="43"/>
        </w:rPr>
      </w:pPr>
    </w:p>
    <w:p>
      <w:pPr>
        <w:pStyle w:val="BodyText"/>
        <w:ind w:left="236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rPr>
          <w:sz w:val="20"/>
        </w:rPr>
      </w:pPr>
    </w:p>
    <w:p>
      <w:pPr>
        <w:pStyle w:val="BodyText"/>
        <w:spacing w:before="172"/>
        <w:ind w:left="236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rPr>
          <w:sz w:val="20"/>
        </w:rPr>
      </w:pPr>
    </w:p>
    <w:p>
      <w:pPr>
        <w:pStyle w:val="BodyText"/>
        <w:spacing w:before="177"/>
        <w:ind w:left="236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1821179</wp:posOffset>
            </wp:positionH>
            <wp:positionV relativeFrom="paragraph">
              <wp:posOffset>214999</wp:posOffset>
            </wp:positionV>
            <wp:extent cx="3732655" cy="2798064"/>
            <wp:effectExtent l="0" t="0" r="0" b="0"/>
            <wp:wrapTopAndBottom/>
            <wp:docPr id="3" name="image2.jpeg" descr="Descripción: El cicle de l'aigua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2655" cy="2798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9"/>
        </w:rPr>
        <w:sectPr>
          <w:pgSz w:w="11910" w:h="16840"/>
          <w:pgMar w:top="1240" w:bottom="280" w:left="1180" w:right="720"/>
        </w:sectPr>
      </w:pPr>
    </w:p>
    <w:tbl>
      <w:tblPr>
        <w:tblW w:w="0" w:type="auto"/>
        <w:jc w:val="left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63"/>
        <w:gridCol w:w="3063"/>
        <w:gridCol w:w="3058"/>
      </w:tblGrid>
      <w:tr>
        <w:trPr>
          <w:trHeight w:val="2792" w:hRule="atLeast"/>
        </w:trPr>
        <w:tc>
          <w:tcPr>
            <w:tcW w:w="3063" w:type="dxa"/>
          </w:tcPr>
          <w:p>
            <w:pPr>
              <w:pStyle w:val="TableParagraph"/>
              <w:spacing w:before="15"/>
              <w:rPr>
                <w:rFonts w:ascii="Lucida Sans Unicode"/>
                <w:sz w:val="28"/>
              </w:rPr>
            </w:pPr>
          </w:p>
          <w:p>
            <w:pPr>
              <w:pStyle w:val="TableParagraph"/>
              <w:ind w:left="1232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drawing>
                <wp:inline distT="0" distB="0" distL="0" distR="0">
                  <wp:extent cx="588392" cy="1207007"/>
                  <wp:effectExtent l="0" t="0" r="0" b="0"/>
                  <wp:docPr id="5" name="image3.jpeg" descr="Descripción: Comprar Colorante Líquido Azul Right Wilton 19 ml.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392" cy="1207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ucida Sans Unicode"/>
                <w:sz w:val="20"/>
              </w:rPr>
            </w:r>
          </w:p>
        </w:tc>
        <w:tc>
          <w:tcPr>
            <w:tcW w:w="3063" w:type="dxa"/>
          </w:tcPr>
          <w:p>
            <w:pPr>
              <w:pStyle w:val="TableParagraph"/>
              <w:spacing w:before="13"/>
              <w:rPr>
                <w:rFonts w:ascii="Lucida Sans Unicode"/>
                <w:sz w:val="19"/>
              </w:rPr>
            </w:pPr>
          </w:p>
          <w:p>
            <w:pPr>
              <w:pStyle w:val="TableParagraph"/>
              <w:ind w:left="311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drawing>
                <wp:inline distT="0" distB="0" distL="0" distR="0">
                  <wp:extent cx="1473200" cy="1496186"/>
                  <wp:effectExtent l="0" t="0" r="0" b="0"/>
                  <wp:docPr id="7" name="image4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00" cy="1496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ucida Sans Unicode"/>
                <w:sz w:val="20"/>
              </w:rPr>
            </w:r>
          </w:p>
        </w:tc>
        <w:tc>
          <w:tcPr>
            <w:tcW w:w="3058" w:type="dxa"/>
          </w:tcPr>
          <w:p>
            <w:pPr>
              <w:pStyle w:val="TableParagraph"/>
              <w:rPr>
                <w:rFonts w:ascii="Lucida Sans Unicode"/>
                <w:sz w:val="20"/>
              </w:rPr>
            </w:pPr>
          </w:p>
          <w:p>
            <w:pPr>
              <w:pStyle w:val="TableParagraph"/>
              <w:spacing w:before="2" w:after="1"/>
              <w:rPr>
                <w:rFonts w:ascii="Lucida Sans Unicode"/>
                <w:sz w:val="10"/>
              </w:rPr>
            </w:pPr>
          </w:p>
          <w:p>
            <w:pPr>
              <w:pStyle w:val="TableParagraph"/>
              <w:ind w:left="78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drawing>
                <wp:inline distT="0" distB="0" distL="0" distR="0">
                  <wp:extent cx="761467" cy="1351216"/>
                  <wp:effectExtent l="0" t="0" r="0" b="0"/>
                  <wp:docPr id="9" name="image5.png" descr="Descripción: Botella de Agua Plástico PNG transparente - Stick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467" cy="1351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ucida Sans Unicode"/>
                <w:sz w:val="20"/>
              </w:rPr>
            </w:r>
          </w:p>
        </w:tc>
      </w:tr>
    </w:tbl>
    <w:p>
      <w:pPr>
        <w:pStyle w:val="BodyText"/>
        <w:spacing w:before="7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891093</wp:posOffset>
            </wp:positionH>
            <wp:positionV relativeFrom="paragraph">
              <wp:posOffset>214826</wp:posOffset>
            </wp:positionV>
            <wp:extent cx="5851636" cy="2796540"/>
            <wp:effectExtent l="0" t="0" r="0" b="0"/>
            <wp:wrapTopAndBottom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1636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70.823997pt;margin-top:252.067581pt;width:454.5pt;height:.5pt;mso-position-horizontal-relative:page;mso-position-vertical-relative:paragraph;z-index:-15726592;mso-wrap-distance-left:0;mso-wrap-distance-right:0" coordorigin="1416,5041" coordsize="9090,10">
            <v:line style="position:absolute" from="1416,5046" to="3130,5046" stroked="true" strokeweight=".45243pt" strokecolor="#000000">
              <v:stroke dashstyle="dash"/>
            </v:line>
            <v:line style="position:absolute" from="3135,5046" to="4277,5046" stroked="true" strokeweight=".45243pt" strokecolor="#000000">
              <v:stroke dashstyle="dash"/>
            </v:line>
            <v:line style="position:absolute" from="4282,5046" to="5424,5046" stroked="true" strokeweight=".45243pt" strokecolor="#000000">
              <v:stroke dashstyle="dash"/>
            </v:line>
            <v:line style="position:absolute" from="5429,5046" to="6245,5046" stroked="true" strokeweight=".45243pt" strokecolor="#000000">
              <v:stroke dashstyle="dash"/>
            </v:line>
            <v:line style="position:absolute" from="6249,5046" to="7963,5046" stroked="true" strokeweight=".45243pt" strokecolor="#000000">
              <v:stroke dashstyle="dash"/>
            </v:line>
            <v:shape style="position:absolute;left:7967;top:5045;width:2290;height:2" coordorigin="7968,5046" coordsize="2290,0" path="m7968,5046l9110,5046m9115,5046l10257,5046e" filled="false" stroked="true" strokeweight=".45243pt" strokecolor="#000000">
              <v:path arrowok="t"/>
              <v:stroke dashstyle="dash"/>
            </v:shape>
            <v:line style="position:absolute" from="10262,5046" to="10506,5046" stroked="true" strokeweight=".45243pt" strokecolor="#000000">
              <v:stroke dashstyle="dash"/>
            </v:line>
            <w10:wrap type="topAndBottom"/>
          </v:group>
        </w:pict>
      </w:r>
    </w:p>
    <w:p>
      <w:pPr>
        <w:pStyle w:val="BodyText"/>
        <w:rPr>
          <w:sz w:val="15"/>
        </w:rPr>
      </w:pPr>
    </w:p>
    <w:p>
      <w:pPr>
        <w:pStyle w:val="BodyText"/>
        <w:spacing w:before="11"/>
        <w:rPr>
          <w:sz w:val="12"/>
        </w:rPr>
      </w:pPr>
    </w:p>
    <w:tbl>
      <w:tblPr>
        <w:tblW w:w="0" w:type="auto"/>
        <w:jc w:val="left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63"/>
        <w:gridCol w:w="3063"/>
        <w:gridCol w:w="3058"/>
      </w:tblGrid>
      <w:tr>
        <w:trPr>
          <w:trHeight w:val="2792" w:hRule="atLeast"/>
        </w:trPr>
        <w:tc>
          <w:tcPr>
            <w:tcW w:w="3063" w:type="dxa"/>
          </w:tcPr>
          <w:p>
            <w:pPr>
              <w:pStyle w:val="TableParagraph"/>
              <w:spacing w:before="3"/>
              <w:rPr>
                <w:rFonts w:ascii="Lucida Sans Unicode"/>
                <w:sz w:val="29"/>
              </w:rPr>
            </w:pPr>
          </w:p>
          <w:p>
            <w:pPr>
              <w:pStyle w:val="TableParagraph"/>
              <w:ind w:left="1232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drawing>
                <wp:inline distT="0" distB="0" distL="0" distR="0">
                  <wp:extent cx="588392" cy="1207008"/>
                  <wp:effectExtent l="0" t="0" r="0" b="0"/>
                  <wp:docPr id="13" name="image3.jpeg" descr="Descripción: Comprar Colorante Líquido Azul Right Wilton 19 ml.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392" cy="1207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ucida Sans Unicode"/>
                <w:sz w:val="20"/>
              </w:rPr>
            </w:r>
          </w:p>
        </w:tc>
        <w:tc>
          <w:tcPr>
            <w:tcW w:w="3063" w:type="dxa"/>
          </w:tcPr>
          <w:p>
            <w:pPr>
              <w:pStyle w:val="TableParagraph"/>
              <w:spacing w:before="1"/>
              <w:rPr>
                <w:rFonts w:ascii="Lucida Sans Unicode"/>
                <w:sz w:val="20"/>
              </w:rPr>
            </w:pPr>
          </w:p>
          <w:p>
            <w:pPr>
              <w:pStyle w:val="TableParagraph"/>
              <w:ind w:left="311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drawing>
                <wp:inline distT="0" distB="0" distL="0" distR="0">
                  <wp:extent cx="1473200" cy="1496187"/>
                  <wp:effectExtent l="0" t="0" r="0" b="0"/>
                  <wp:docPr id="15" name="image4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00" cy="1496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ucida Sans Unicode"/>
                <w:sz w:val="20"/>
              </w:rPr>
            </w:r>
          </w:p>
        </w:tc>
        <w:tc>
          <w:tcPr>
            <w:tcW w:w="3058" w:type="dxa"/>
          </w:tcPr>
          <w:p>
            <w:pPr>
              <w:pStyle w:val="TableParagraph"/>
              <w:rPr>
                <w:rFonts w:ascii="Lucida Sans Unicode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Lucida Sans Unicode"/>
                <w:sz w:val="10"/>
              </w:rPr>
            </w:pPr>
          </w:p>
          <w:p>
            <w:pPr>
              <w:pStyle w:val="TableParagraph"/>
              <w:ind w:left="78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drawing>
                <wp:inline distT="0" distB="0" distL="0" distR="0">
                  <wp:extent cx="761467" cy="1351216"/>
                  <wp:effectExtent l="0" t="0" r="0" b="0"/>
                  <wp:docPr id="17" name="image5.png" descr="Descripción: Botella de Agua Plástico PNG transparente - Stick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467" cy="1351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ucida Sans Unicode"/>
                <w:sz w:val="20"/>
              </w:rPr>
            </w:r>
          </w:p>
        </w:tc>
      </w:tr>
    </w:tbl>
    <w:p>
      <w:pPr>
        <w:pStyle w:val="BodyText"/>
        <w:spacing w:before="4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852358</wp:posOffset>
            </wp:positionH>
            <wp:positionV relativeFrom="paragraph">
              <wp:posOffset>174059</wp:posOffset>
            </wp:positionV>
            <wp:extent cx="5851636" cy="2796540"/>
            <wp:effectExtent l="0" t="0" r="0" b="0"/>
            <wp:wrapTopAndBottom/>
            <wp:docPr id="19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1636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400" w:bottom="280" w:left="11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Comic Sans MS">
    <w:altName w:val="Comic Sans MS"/>
    <w:charset w:val="0"/>
    <w:family w:val="script"/>
    <w:pitch w:val="variable"/>
  </w:font>
  <w:font w:name="Lucida Sans Unicode">
    <w:altName w:val="Lucida Sans Unicode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"/>
      <w:lvlJc w:val="left"/>
      <w:pPr>
        <w:ind w:left="596" w:hanging="360"/>
      </w:pPr>
      <w:rPr>
        <w:rFonts w:hint="default" w:ascii="Wingdings" w:hAnsi="Wingdings" w:eastAsia="Wingdings" w:cs="Wingdings"/>
        <w:w w:val="99"/>
        <w:sz w:val="28"/>
        <w:szCs w:val="28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540" w:hanging="36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480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421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361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302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242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182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8123" w:hanging="360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16"/>
      <w:szCs w:val="16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596" w:hanging="361"/>
      <w:outlineLvl w:val="1"/>
    </w:pPr>
    <w:rPr>
      <w:rFonts w:ascii="Comic Sans MS" w:hAnsi="Comic Sans MS" w:eastAsia="Comic Sans MS" w:cs="Comic Sans MS"/>
      <w:b/>
      <w:bCs/>
      <w:sz w:val="28"/>
      <w:szCs w:val="28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70"/>
      <w:ind w:left="1243" w:right="1137"/>
      <w:jc w:val="center"/>
    </w:pPr>
    <w:rPr>
      <w:rFonts w:ascii="Comic Sans MS" w:hAnsi="Comic Sans MS" w:eastAsia="Comic Sans MS" w:cs="Comic Sans MS"/>
      <w:b/>
      <w:bCs/>
      <w:sz w:val="48"/>
      <w:szCs w:val="48"/>
      <w:u w:val="single" w:color="000000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ind w:left="596" w:hanging="361"/>
    </w:pPr>
    <w:rPr>
      <w:rFonts w:ascii="Comic Sans MS" w:hAnsi="Comic Sans MS" w:eastAsia="Comic Sans MS" w:cs="Comic Sans MS"/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omic Sans MS" w:hAnsi="Comic Sans MS" w:eastAsia="Comic Sans MS" w:cs="Comic Sans MS"/>
      <w:lang w:val="ca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dc:title>AULA DE CIÈNCIES</dc:title>
  <dcterms:created xsi:type="dcterms:W3CDTF">2020-12-22T10:37:36Z</dcterms:created>
  <dcterms:modified xsi:type="dcterms:W3CDTF">2020-12-22T10:37:36Z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2020-12-22T00:00:00Z</vt:filetime>
  </property>
</Properties>
</file>